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04" w:rsidRDefault="00B0470F" w:rsidP="000B28E4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 w:rsidRPr="00B0470F">
        <w:rPr>
          <w:noProof/>
        </w:rPr>
        <w:pict>
          <v:line id="Straight Connector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35pt,120.25pt" to="529.3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" strokecolor="black [3200]" strokeweight="1.5pt">
            <v:stroke joinstyle="miter"/>
          </v:line>
        </w:pict>
      </w:r>
      <w:r w:rsidR="00F33204">
        <w:rPr>
          <w:noProof/>
        </w:rPr>
        <w:drawing>
          <wp:inline distT="0" distB="0" distL="0" distR="0">
            <wp:extent cx="1653702" cy="1488332"/>
            <wp:effectExtent l="0" t="0" r="3810" b="0"/>
            <wp:docPr id="10" name="Picture 10" descr="F:\SOUTH\seth\library project\efote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:\SOUTH\seth\library project\ef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10" cy="180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E7D">
        <w:t xml:space="preserve">                  </w:t>
      </w:r>
      <w:r w:rsidR="00493D8A">
        <w:rPr>
          <w:rFonts w:ascii="Batang" w:eastAsia="Batang" w:hAnsi="Batang"/>
          <w:b/>
          <w:sz w:val="28"/>
          <w:szCs w:val="28"/>
        </w:rPr>
        <w:t>S</w:t>
      </w:r>
      <w:r w:rsidR="00E26FAE">
        <w:rPr>
          <w:rFonts w:ascii="Batang" w:eastAsia="Batang" w:hAnsi="Batang"/>
          <w:b/>
          <w:sz w:val="28"/>
          <w:szCs w:val="28"/>
        </w:rPr>
        <w:t>.</w:t>
      </w:r>
      <w:r w:rsidR="000B6C08">
        <w:rPr>
          <w:rFonts w:ascii="Batang" w:eastAsia="Batang" w:hAnsi="Batang"/>
          <w:b/>
          <w:sz w:val="28"/>
          <w:szCs w:val="28"/>
        </w:rPr>
        <w:t xml:space="preserve"> 2 HISTORY EXERCISES.</w:t>
      </w:r>
    </w:p>
    <w:p w:rsidR="005743A8" w:rsidRDefault="00ED1619" w:rsidP="000B28E4">
      <w:pPr>
        <w:spacing w:line="360" w:lineRule="auto"/>
        <w:jc w:val="both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JULY</w:t>
      </w:r>
      <w:r w:rsidR="000B6C08">
        <w:rPr>
          <w:rFonts w:ascii="Batang" w:eastAsia="Batang" w:hAnsi="Batang"/>
          <w:b/>
          <w:sz w:val="28"/>
          <w:szCs w:val="28"/>
        </w:rPr>
        <w:t xml:space="preserve"> 2020 CORONA SEASON.</w:t>
      </w:r>
    </w:p>
    <w:p w:rsidR="005743A8" w:rsidRDefault="005743A8" w:rsidP="000B28E4">
      <w:pPr>
        <w:spacing w:line="360" w:lineRule="auto"/>
        <w:jc w:val="both"/>
      </w:pPr>
      <w:r w:rsidRPr="005743A8">
        <w:rPr>
          <w:rFonts w:ascii="Bradley Hand ITC" w:eastAsia="Batang" w:hAnsi="Bradley Hand ITC"/>
          <w:b/>
          <w:sz w:val="28"/>
          <w:szCs w:val="28"/>
        </w:rPr>
        <w:t>ATTEMPT ALL QUESTIONS</w:t>
      </w:r>
      <w:r>
        <w:rPr>
          <w:rFonts w:ascii="Batang" w:eastAsia="Batang" w:hAnsi="Batang"/>
          <w:b/>
          <w:sz w:val="28"/>
          <w:szCs w:val="28"/>
        </w:rPr>
        <w:t>.</w:t>
      </w:r>
    </w:p>
    <w:p w:rsidR="005C7B1B" w:rsidRPr="00E77FA6" w:rsidRDefault="00ED1619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Write down the meaning of the word “complementary”.</w:t>
      </w:r>
    </w:p>
    <w:p w:rsidR="00493D8A" w:rsidRDefault="00493D8A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 w:rsidRPr="00E77FA6">
        <w:rPr>
          <w:rFonts w:ascii="Batang" w:eastAsia="Batang" w:hAnsi="Batang" w:cs="Times New Roman"/>
          <w:sz w:val="28"/>
          <w:szCs w:val="28"/>
        </w:rPr>
        <w:t>Written records are very useful in History. Give reasons.</w:t>
      </w:r>
    </w:p>
    <w:p w:rsidR="00CC36BB" w:rsidRDefault="00ED1619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Explain how the following historical sources complement each other:</w:t>
      </w:r>
    </w:p>
    <w:p w:rsidR="00ED1619" w:rsidRDefault="00ED1619" w:rsidP="00ED1619">
      <w:pPr>
        <w:pStyle w:val="ListParagraph"/>
        <w:numPr>
          <w:ilvl w:val="0"/>
          <w:numId w:val="22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Oral tradition and Linguistics</w:t>
      </w:r>
    </w:p>
    <w:p w:rsidR="00ED1619" w:rsidRPr="00E77FA6" w:rsidRDefault="00ED1619" w:rsidP="00ED1619">
      <w:pPr>
        <w:pStyle w:val="ListParagraph"/>
        <w:numPr>
          <w:ilvl w:val="0"/>
          <w:numId w:val="22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Archaeology and Written sources.</w:t>
      </w:r>
    </w:p>
    <w:p w:rsidR="00493D8A" w:rsidRPr="00E77FA6" w:rsidRDefault="00ED1619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Explain five challenges that are associated with the use material sources of historical information.</w:t>
      </w:r>
    </w:p>
    <w:p w:rsidR="00493D8A" w:rsidRDefault="00CC36BB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Explain any 8</w:t>
      </w:r>
      <w:r w:rsidR="00493D8A" w:rsidRPr="00E77FA6">
        <w:rPr>
          <w:rFonts w:ascii="Batang" w:eastAsia="Batang" w:hAnsi="Batang" w:cs="Times New Roman"/>
          <w:sz w:val="28"/>
          <w:szCs w:val="28"/>
        </w:rPr>
        <w:t xml:space="preserve"> causes of the German and Belgian colonization of Rwanda.</w:t>
      </w:r>
    </w:p>
    <w:p w:rsidR="00CC36BB" w:rsidRPr="00E77FA6" w:rsidRDefault="00ED1619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Examine the impact of Belgian</w:t>
      </w:r>
      <w:r w:rsidR="00CC36BB">
        <w:rPr>
          <w:rFonts w:ascii="Batang" w:eastAsia="Batang" w:hAnsi="Batang" w:cs="Times New Roman"/>
          <w:sz w:val="28"/>
          <w:szCs w:val="28"/>
        </w:rPr>
        <w:t xml:space="preserve"> colonization of Rwanda.</w:t>
      </w:r>
    </w:p>
    <w:p w:rsidR="00493D8A" w:rsidRDefault="00493D8A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 w:rsidRPr="00E77FA6">
        <w:rPr>
          <w:rFonts w:ascii="Batang" w:eastAsia="Batang" w:hAnsi="Batang" w:cs="Times New Roman"/>
          <w:sz w:val="28"/>
          <w:szCs w:val="28"/>
        </w:rPr>
        <w:t>Describe any 5 reforms that were introduced by the Belgian during the Belgian Military administration from 1916-1926.</w:t>
      </w:r>
    </w:p>
    <w:p w:rsidR="00F4690F" w:rsidRPr="00E77FA6" w:rsidRDefault="00F4690F" w:rsidP="00332B3E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 xml:space="preserve">Explain any 4 economic reforms introduced by the Belgian during the Belgian mandate from 1926-1946. </w:t>
      </w:r>
    </w:p>
    <w:p w:rsidR="00493D8A" w:rsidRDefault="000B6C08" w:rsidP="00F4690F">
      <w:pPr>
        <w:pStyle w:val="ListParagraph"/>
        <w:numPr>
          <w:ilvl w:val="0"/>
          <w:numId w:val="21"/>
        </w:num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>Explain any 8</w:t>
      </w:r>
      <w:r w:rsidR="00493D8A" w:rsidRPr="00E77FA6">
        <w:rPr>
          <w:rFonts w:ascii="Batang" w:eastAsia="Batang" w:hAnsi="Batang" w:cs="Times New Roman"/>
          <w:sz w:val="28"/>
          <w:szCs w:val="28"/>
        </w:rPr>
        <w:t xml:space="preserve"> causes of the 1994 genocide against the T</w:t>
      </w:r>
      <w:r w:rsidR="00F4690F">
        <w:rPr>
          <w:rFonts w:ascii="Batang" w:eastAsia="Batang" w:hAnsi="Batang" w:cs="Times New Roman"/>
          <w:sz w:val="28"/>
          <w:szCs w:val="28"/>
        </w:rPr>
        <w:t>utsi.</w:t>
      </w:r>
    </w:p>
    <w:p w:rsidR="000B6C08" w:rsidRDefault="000B6C08" w:rsidP="000B6C08">
      <w:pPr>
        <w:tabs>
          <w:tab w:val="left" w:pos="7414"/>
        </w:tabs>
        <w:ind w:left="1080"/>
        <w:rPr>
          <w:rFonts w:ascii="Batang" w:eastAsia="Batang" w:hAnsi="Batang" w:cs="Times New Roman"/>
          <w:sz w:val="28"/>
          <w:szCs w:val="28"/>
        </w:rPr>
      </w:pPr>
      <w:r w:rsidRPr="000B6C08">
        <w:rPr>
          <w:rFonts w:ascii="Batang" w:eastAsia="Batang" w:hAnsi="Batang" w:cs="Times New Roman"/>
          <w:sz w:val="28"/>
          <w:szCs w:val="28"/>
        </w:rPr>
        <w:t>10. Describe how the 1994 Genocide against the Tutsi was planned and executed.</w:t>
      </w:r>
    </w:p>
    <w:p w:rsidR="000B6C08" w:rsidRDefault="000B6C08" w:rsidP="000B6C08">
      <w:pPr>
        <w:tabs>
          <w:tab w:val="left" w:pos="7414"/>
        </w:tabs>
        <w:ind w:left="1080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t xml:space="preserve">             </w:t>
      </w:r>
      <w:r w:rsidR="00ED1619">
        <w:rPr>
          <w:rFonts w:ascii="Batang" w:eastAsia="Batang" w:hAnsi="Batang" w:cs="Times New Roman"/>
          <w:sz w:val="28"/>
          <w:szCs w:val="28"/>
        </w:rPr>
        <w:t xml:space="preserve">              ------------------</w:t>
      </w:r>
    </w:p>
    <w:p w:rsidR="000B6C08" w:rsidRPr="000B6C08" w:rsidRDefault="000B6C08" w:rsidP="000B6C08">
      <w:pPr>
        <w:tabs>
          <w:tab w:val="left" w:pos="7414"/>
        </w:tabs>
        <w:ind w:left="1080"/>
        <w:rPr>
          <w:rFonts w:ascii="Batang" w:eastAsia="Batang" w:hAnsi="Batang" w:cs="Times New Roman"/>
          <w:sz w:val="28"/>
          <w:szCs w:val="28"/>
        </w:rPr>
      </w:pPr>
      <w:r>
        <w:rPr>
          <w:rFonts w:ascii="Batang" w:eastAsia="Batang" w:hAnsi="Batang" w:cs="Times New Roman"/>
          <w:sz w:val="28"/>
          <w:szCs w:val="28"/>
        </w:rPr>
        <w:lastRenderedPageBreak/>
        <w:t xml:space="preserve">                                    </w:t>
      </w:r>
    </w:p>
    <w:p w:rsidR="00F4690F" w:rsidRPr="00F4690F" w:rsidRDefault="00F4690F" w:rsidP="00F4690F">
      <w:pPr>
        <w:tabs>
          <w:tab w:val="left" w:pos="7414"/>
        </w:tabs>
        <w:ind w:left="1080"/>
        <w:jc w:val="both"/>
        <w:rPr>
          <w:rFonts w:ascii="Batang" w:eastAsia="Batang" w:hAnsi="Batang" w:cs="Times New Roman"/>
          <w:sz w:val="28"/>
          <w:szCs w:val="28"/>
        </w:rPr>
      </w:pPr>
    </w:p>
    <w:p w:rsidR="00F4690F" w:rsidRPr="00F4690F" w:rsidRDefault="00F4690F" w:rsidP="00F4690F">
      <w:pPr>
        <w:tabs>
          <w:tab w:val="left" w:pos="7414"/>
        </w:tabs>
        <w:ind w:left="1080"/>
        <w:jc w:val="both"/>
        <w:rPr>
          <w:rFonts w:ascii="Batang" w:eastAsia="Batang" w:hAnsi="Batang" w:cs="Times New Roman"/>
          <w:sz w:val="28"/>
          <w:szCs w:val="28"/>
        </w:rPr>
      </w:pPr>
    </w:p>
    <w:p w:rsidR="00E77FA6" w:rsidRPr="00E77FA6" w:rsidRDefault="00E77FA6" w:rsidP="00332B3E">
      <w:p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</w:p>
    <w:p w:rsidR="00E77FA6" w:rsidRPr="00E77FA6" w:rsidRDefault="00E77FA6" w:rsidP="00332B3E">
      <w:p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</w:p>
    <w:p w:rsidR="00E77FA6" w:rsidRPr="00E77FA6" w:rsidRDefault="00E77FA6" w:rsidP="00332B3E">
      <w:pPr>
        <w:tabs>
          <w:tab w:val="left" w:pos="7414"/>
        </w:tabs>
        <w:jc w:val="both"/>
        <w:rPr>
          <w:rFonts w:ascii="Batang" w:eastAsia="Batang" w:hAnsi="Batang" w:cs="Times New Roman"/>
          <w:sz w:val="28"/>
          <w:szCs w:val="28"/>
        </w:rPr>
      </w:pPr>
      <w:r w:rsidRPr="00E77FA6">
        <w:rPr>
          <w:rFonts w:ascii="Batang" w:eastAsia="Batang" w:hAnsi="Batang" w:cs="Times New Roman"/>
          <w:sz w:val="28"/>
          <w:szCs w:val="28"/>
        </w:rPr>
        <w:t xml:space="preserve">                                         END.</w:t>
      </w: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493D8A" w:rsidRPr="00493D8A" w:rsidRDefault="00493D8A" w:rsidP="00493D8A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332B3E" w:rsidRDefault="00332B3E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8"/>
        </w:rPr>
      </w:pPr>
    </w:p>
    <w:p w:rsidR="005C7B1B" w:rsidRPr="00842178" w:rsidRDefault="008337F7" w:rsidP="00BE7E7D">
      <w:pPr>
        <w:pStyle w:val="ListParagraph"/>
        <w:tabs>
          <w:tab w:val="left" w:pos="7414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________________________________________________________________</w:t>
      </w:r>
      <w:r w:rsidR="00BE7E7D">
        <w:rPr>
          <w:rFonts w:ascii="Times New Roman" w:hAnsi="Times New Roman" w:cs="Times New Roman"/>
          <w:sz w:val="24"/>
          <w:szCs w:val="28"/>
        </w:rPr>
        <w:t>_____</w:t>
      </w:r>
      <w:r w:rsidRPr="00BE7E7D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7E7D">
        <w:rPr>
          <w:rFonts w:ascii="Times New Roman" w:hAnsi="Times New Roman" w:cs="Times New Roman"/>
          <w:sz w:val="24"/>
          <w:szCs w:val="28"/>
        </w:rPr>
        <w:t>________</w:t>
      </w:r>
      <w:r w:rsidRPr="0084217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E7E7D" w:rsidRPr="00842178">
        <w:rPr>
          <w:rFonts w:ascii="Times New Roman" w:hAnsi="Times New Roman" w:cs="Times New Roman"/>
          <w:sz w:val="24"/>
          <w:szCs w:val="24"/>
        </w:rPr>
        <w:t>___</w:t>
      </w:r>
    </w:p>
    <w:p w:rsidR="00B5097C" w:rsidRDefault="00BE7E7D" w:rsidP="005C7B1B">
      <w:pPr>
        <w:pStyle w:val="ListParagraph"/>
        <w:numPr>
          <w:ilvl w:val="0"/>
          <w:numId w:val="21"/>
        </w:numPr>
        <w:pBdr>
          <w:bottom w:val="single" w:sz="12" w:space="10" w:color="auto"/>
        </w:pBd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  <w:r w:rsidRPr="00842178">
        <w:rPr>
          <w:rFonts w:ascii="Batang" w:eastAsia="Batang" w:hAnsi="Batang" w:cs="Times New Roman"/>
          <w:sz w:val="24"/>
          <w:szCs w:val="28"/>
        </w:rPr>
        <w:t>Identify 5 methods of colonial conquest of Afri</w:t>
      </w:r>
      <w:r w:rsidR="00842178" w:rsidRPr="00842178">
        <w:rPr>
          <w:rFonts w:ascii="Batang" w:eastAsia="Batang" w:hAnsi="Batang" w:cs="Times New Roman"/>
          <w:sz w:val="24"/>
          <w:szCs w:val="28"/>
        </w:rPr>
        <w:t>ca</w:t>
      </w:r>
      <w:r w:rsidR="00842178">
        <w:rPr>
          <w:rFonts w:ascii="Times New Roman" w:hAnsi="Times New Roman" w:cs="Times New Roman"/>
          <w:sz w:val="24"/>
          <w:szCs w:val="28"/>
        </w:rPr>
        <w:t xml:space="preserve">                 /</w:t>
      </w:r>
      <w:r w:rsidR="00842178" w:rsidRPr="00842178">
        <w:rPr>
          <w:rFonts w:ascii="Times New Roman" w:hAnsi="Times New Roman" w:cs="Times New Roman"/>
          <w:b/>
          <w:sz w:val="24"/>
          <w:szCs w:val="28"/>
        </w:rPr>
        <w:t>10 Marks.</w:t>
      </w:r>
    </w:p>
    <w:p w:rsidR="00BE7E7D" w:rsidRDefault="00BE7E7D" w:rsidP="00BE7E7D">
      <w:pPr>
        <w:pStyle w:val="ListParagraph"/>
        <w:pBdr>
          <w:bottom w:val="single" w:sz="12" w:space="10" w:color="auto"/>
        </w:pBdr>
        <w:tabs>
          <w:tab w:val="left" w:pos="7414"/>
        </w:tabs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42178">
        <w:rPr>
          <w:rFonts w:ascii="Times New Roman" w:hAnsi="Times New Roman" w:cs="Times New Roman"/>
          <w:sz w:val="24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E7E7D" w:rsidRDefault="00BE7E7D" w:rsidP="00BE7E7D">
      <w:pPr>
        <w:pStyle w:val="ListParagraph"/>
        <w:pBdr>
          <w:bottom w:val="single" w:sz="12" w:space="10" w:color="auto"/>
        </w:pBdr>
        <w:tabs>
          <w:tab w:val="left" w:pos="7414"/>
        </w:tabs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E7E7D" w:rsidRPr="00842178" w:rsidRDefault="00BE7E7D" w:rsidP="00BE7E7D">
      <w:pPr>
        <w:pStyle w:val="ListParagraph"/>
        <w:numPr>
          <w:ilvl w:val="0"/>
          <w:numId w:val="21"/>
        </w:numPr>
        <w:pBdr>
          <w:bottom w:val="single" w:sz="12" w:space="10" w:color="auto"/>
        </w:pBdr>
        <w:tabs>
          <w:tab w:val="left" w:pos="7414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Explain any 5 reasons why the British used indi</w:t>
      </w:r>
      <w:r w:rsidR="00842178">
        <w:rPr>
          <w:rFonts w:ascii="Times New Roman" w:hAnsi="Times New Roman" w:cs="Times New Roman"/>
          <w:sz w:val="24"/>
          <w:szCs w:val="28"/>
        </w:rPr>
        <w:t>rect rule in their colonies.</w:t>
      </w:r>
      <w:r>
        <w:rPr>
          <w:rFonts w:ascii="Times New Roman" w:hAnsi="Times New Roman" w:cs="Times New Roman"/>
          <w:sz w:val="24"/>
          <w:szCs w:val="28"/>
        </w:rPr>
        <w:t xml:space="preserve"> /</w:t>
      </w:r>
      <w:r w:rsidRPr="00842178">
        <w:rPr>
          <w:rFonts w:ascii="Times New Roman" w:hAnsi="Times New Roman" w:cs="Times New Roman"/>
          <w:b/>
          <w:sz w:val="24"/>
          <w:szCs w:val="28"/>
        </w:rPr>
        <w:t>10 marks.</w:t>
      </w:r>
    </w:p>
    <w:p w:rsidR="00BE7E7D" w:rsidRDefault="00BE7E7D" w:rsidP="00BE7E7D">
      <w:pPr>
        <w:pStyle w:val="ListParagraph"/>
        <w:pBdr>
          <w:bottom w:val="single" w:sz="12" w:space="10" w:color="auto"/>
        </w:pBdr>
        <w:tabs>
          <w:tab w:val="left" w:pos="7414"/>
        </w:tabs>
        <w:ind w:left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42178">
        <w:rPr>
          <w:rFonts w:ascii="Times New Roman" w:hAnsi="Times New Roman" w:cs="Times New Roman"/>
          <w:sz w:val="24"/>
          <w:szCs w:val="28"/>
        </w:rPr>
        <w:t>-</w:t>
      </w:r>
      <w:r w:rsidR="00842178">
        <w:rPr>
          <w:rFonts w:ascii="Times New Roman" w:hAnsi="Times New Roman" w:cs="Times New Roman"/>
          <w:sz w:val="24"/>
          <w:szCs w:val="28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E7E7D" w:rsidRPr="00BE7E7D" w:rsidRDefault="00BE7E7D" w:rsidP="00BE7E7D">
      <w:pPr>
        <w:pStyle w:val="ListParagraph"/>
        <w:pBdr>
          <w:bottom w:val="single" w:sz="12" w:space="10" w:color="auto"/>
        </w:pBdr>
        <w:tabs>
          <w:tab w:val="left" w:pos="7414"/>
        </w:tabs>
        <w:ind w:left="1440"/>
        <w:rPr>
          <w:rFonts w:ascii="Times New Roman" w:hAnsi="Times New Roman" w:cs="Times New Roman"/>
          <w:sz w:val="24"/>
          <w:szCs w:val="28"/>
        </w:rPr>
      </w:pPr>
    </w:p>
    <w:p w:rsidR="00B5097C" w:rsidRDefault="00B5097C" w:rsidP="008337F7">
      <w:pPr>
        <w:pStyle w:val="ListParagraph"/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B5097C" w:rsidRDefault="00B5097C" w:rsidP="00FB7623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BE7E7D" w:rsidRDefault="00BE7E7D" w:rsidP="00FB7623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BE7E7D" w:rsidRDefault="00BE7E7D" w:rsidP="00FB7623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BE7E7D" w:rsidRDefault="00BE7E7D" w:rsidP="00FB7623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BE7E7D" w:rsidRDefault="00BE7E7D" w:rsidP="00FB7623">
      <w:pPr>
        <w:tabs>
          <w:tab w:val="left" w:pos="7414"/>
        </w:tabs>
        <w:rPr>
          <w:rFonts w:ascii="Times New Roman" w:hAnsi="Times New Roman" w:cs="Times New Roman"/>
          <w:sz w:val="24"/>
          <w:szCs w:val="28"/>
        </w:rPr>
      </w:pPr>
    </w:p>
    <w:p w:rsidR="00BE7E7D" w:rsidRPr="00BE7E7D" w:rsidRDefault="00BE7E7D" w:rsidP="00FB7623">
      <w:pPr>
        <w:tabs>
          <w:tab w:val="left" w:pos="7414"/>
        </w:tabs>
        <w:rPr>
          <w:rFonts w:ascii="Bradley Hand ITC" w:hAnsi="Bradley Hand ITC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 w:rsidRPr="00BE7E7D">
        <w:rPr>
          <w:rFonts w:ascii="Bradley Hand ITC" w:hAnsi="Bradley Hand ITC" w:cs="Times New Roman"/>
          <w:b/>
          <w:sz w:val="28"/>
          <w:szCs w:val="28"/>
        </w:rPr>
        <w:t>GOOD LUCK!!!!!!!!!!!!!!!!!!!!!!!!!!!!!!!!!!!!!!!!</w:t>
      </w:r>
    </w:p>
    <w:sectPr w:rsidR="00BE7E7D" w:rsidRPr="00BE7E7D" w:rsidSect="00ED7B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E7D" w:rsidRDefault="00BE7E7D" w:rsidP="002A7DC9">
      <w:pPr>
        <w:spacing w:after="0" w:line="240" w:lineRule="auto"/>
      </w:pPr>
      <w:r>
        <w:separator/>
      </w:r>
    </w:p>
  </w:endnote>
  <w:endnote w:type="continuationSeparator" w:id="1">
    <w:p w:rsidR="00BE7E7D" w:rsidRDefault="00BE7E7D" w:rsidP="002A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7418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E7E7D" w:rsidRDefault="00BE7E7D">
            <w:pPr>
              <w:pStyle w:val="Footer"/>
              <w:jc w:val="right"/>
            </w:pPr>
            <w:r>
              <w:t xml:space="preserve">Page </w:t>
            </w:r>
            <w:r w:rsidR="00B0470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0470F">
              <w:rPr>
                <w:b/>
                <w:bCs/>
                <w:sz w:val="24"/>
                <w:szCs w:val="24"/>
              </w:rPr>
              <w:fldChar w:fldCharType="separate"/>
            </w:r>
            <w:r w:rsidR="00ED1619">
              <w:rPr>
                <w:b/>
                <w:bCs/>
                <w:noProof/>
              </w:rPr>
              <w:t>1</w:t>
            </w:r>
            <w:r w:rsidR="00B0470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0470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0470F">
              <w:rPr>
                <w:b/>
                <w:bCs/>
                <w:sz w:val="24"/>
                <w:szCs w:val="24"/>
              </w:rPr>
              <w:fldChar w:fldCharType="separate"/>
            </w:r>
            <w:r w:rsidR="00ED1619">
              <w:rPr>
                <w:b/>
                <w:bCs/>
                <w:noProof/>
              </w:rPr>
              <w:t>13</w:t>
            </w:r>
            <w:r w:rsidR="00B0470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7E7D" w:rsidRPr="00080E4D" w:rsidRDefault="00BE7E7D">
    <w:pPr>
      <w:pStyle w:val="Footer"/>
      <w:rPr>
        <w:rFonts w:ascii="Tempus Sans ITC" w:hAnsi="Tempus Sans ITC"/>
        <w:i/>
      </w:rPr>
    </w:pPr>
    <w:r w:rsidRPr="00080E4D">
      <w:rPr>
        <w:rFonts w:ascii="Tempus Sans ITC" w:hAnsi="Tempus Sans ITC"/>
        <w:i/>
      </w:rPr>
      <w:t>Hard work leads to success!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E7D" w:rsidRDefault="00BE7E7D" w:rsidP="002A7DC9">
      <w:pPr>
        <w:spacing w:after="0" w:line="240" w:lineRule="auto"/>
      </w:pPr>
      <w:r>
        <w:separator/>
      </w:r>
    </w:p>
  </w:footnote>
  <w:footnote w:type="continuationSeparator" w:id="1">
    <w:p w:rsidR="00BE7E7D" w:rsidRDefault="00BE7E7D" w:rsidP="002A7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790"/>
    <w:multiLevelType w:val="hybridMultilevel"/>
    <w:tmpl w:val="36B89E28"/>
    <w:lvl w:ilvl="0" w:tplc="AB0094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DD4731"/>
    <w:multiLevelType w:val="hybridMultilevel"/>
    <w:tmpl w:val="991AF028"/>
    <w:lvl w:ilvl="0" w:tplc="B332F9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264E9D"/>
    <w:multiLevelType w:val="hybridMultilevel"/>
    <w:tmpl w:val="2682A62A"/>
    <w:lvl w:ilvl="0" w:tplc="2AAC6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B2701"/>
    <w:multiLevelType w:val="hybridMultilevel"/>
    <w:tmpl w:val="C8BC7814"/>
    <w:lvl w:ilvl="0" w:tplc="E7484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C4293"/>
    <w:multiLevelType w:val="hybridMultilevel"/>
    <w:tmpl w:val="E848CF12"/>
    <w:lvl w:ilvl="0" w:tplc="996C6D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B3FE8"/>
    <w:multiLevelType w:val="hybridMultilevel"/>
    <w:tmpl w:val="8CAC02C8"/>
    <w:lvl w:ilvl="0" w:tplc="69BCB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B55E1B"/>
    <w:multiLevelType w:val="hybridMultilevel"/>
    <w:tmpl w:val="4F56FAFE"/>
    <w:lvl w:ilvl="0" w:tplc="A650F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F74B3"/>
    <w:multiLevelType w:val="hybridMultilevel"/>
    <w:tmpl w:val="22DA79C6"/>
    <w:lvl w:ilvl="0" w:tplc="4D1A3C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D2D46"/>
    <w:multiLevelType w:val="hybridMultilevel"/>
    <w:tmpl w:val="6102E116"/>
    <w:lvl w:ilvl="0" w:tplc="F0489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9C65D6"/>
    <w:multiLevelType w:val="hybridMultilevel"/>
    <w:tmpl w:val="D902E430"/>
    <w:lvl w:ilvl="0" w:tplc="1AA47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AA316E"/>
    <w:multiLevelType w:val="hybridMultilevel"/>
    <w:tmpl w:val="9B3CF100"/>
    <w:lvl w:ilvl="0" w:tplc="9B76A9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4574ED"/>
    <w:multiLevelType w:val="hybridMultilevel"/>
    <w:tmpl w:val="9FBA3D9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42A10"/>
    <w:multiLevelType w:val="hybridMultilevel"/>
    <w:tmpl w:val="B5562398"/>
    <w:lvl w:ilvl="0" w:tplc="D43EC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B5D4D"/>
    <w:multiLevelType w:val="hybridMultilevel"/>
    <w:tmpl w:val="B10C8878"/>
    <w:lvl w:ilvl="0" w:tplc="7BC83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59410D"/>
    <w:multiLevelType w:val="hybridMultilevel"/>
    <w:tmpl w:val="8DFA30DE"/>
    <w:lvl w:ilvl="0" w:tplc="F3DCEB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4F6FEE"/>
    <w:multiLevelType w:val="hybridMultilevel"/>
    <w:tmpl w:val="230E289A"/>
    <w:lvl w:ilvl="0" w:tplc="0DC80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39CB"/>
    <w:multiLevelType w:val="hybridMultilevel"/>
    <w:tmpl w:val="C1009E56"/>
    <w:lvl w:ilvl="0" w:tplc="4AB4404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0A1889"/>
    <w:multiLevelType w:val="hybridMultilevel"/>
    <w:tmpl w:val="8C0E6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2007E"/>
    <w:multiLevelType w:val="hybridMultilevel"/>
    <w:tmpl w:val="50A8CAE4"/>
    <w:lvl w:ilvl="0" w:tplc="022801C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D9343D"/>
    <w:multiLevelType w:val="hybridMultilevel"/>
    <w:tmpl w:val="CDC8E676"/>
    <w:lvl w:ilvl="0" w:tplc="FB7A26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1E02E9"/>
    <w:multiLevelType w:val="hybridMultilevel"/>
    <w:tmpl w:val="44CEF230"/>
    <w:lvl w:ilvl="0" w:tplc="F1B8D8DE">
      <w:start w:val="1"/>
      <w:numFmt w:val="lowerRoman"/>
      <w:lvlText w:val="(%1)"/>
      <w:lvlJc w:val="left"/>
      <w:pPr>
        <w:ind w:left="3525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1">
    <w:nsid w:val="7AA02920"/>
    <w:multiLevelType w:val="hybridMultilevel"/>
    <w:tmpl w:val="9E303208"/>
    <w:lvl w:ilvl="0" w:tplc="BA723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21"/>
  </w:num>
  <w:num w:numId="5">
    <w:abstractNumId w:val="0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2"/>
  </w:num>
  <w:num w:numId="11">
    <w:abstractNumId w:val="5"/>
  </w:num>
  <w:num w:numId="12">
    <w:abstractNumId w:val="18"/>
  </w:num>
  <w:num w:numId="13">
    <w:abstractNumId w:val="17"/>
  </w:num>
  <w:num w:numId="14">
    <w:abstractNumId w:val="19"/>
  </w:num>
  <w:num w:numId="15">
    <w:abstractNumId w:val="4"/>
  </w:num>
  <w:num w:numId="16">
    <w:abstractNumId w:val="10"/>
  </w:num>
  <w:num w:numId="17">
    <w:abstractNumId w:val="11"/>
  </w:num>
  <w:num w:numId="18">
    <w:abstractNumId w:val="3"/>
  </w:num>
  <w:num w:numId="19">
    <w:abstractNumId w:val="8"/>
  </w:num>
  <w:num w:numId="20">
    <w:abstractNumId w:val="16"/>
  </w:num>
  <w:num w:numId="21">
    <w:abstractNumId w:val="1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204"/>
    <w:rsid w:val="00080E4D"/>
    <w:rsid w:val="000B28E4"/>
    <w:rsid w:val="000B6C08"/>
    <w:rsid w:val="001138DC"/>
    <w:rsid w:val="002A7DC9"/>
    <w:rsid w:val="002E281F"/>
    <w:rsid w:val="002F7862"/>
    <w:rsid w:val="00332B3E"/>
    <w:rsid w:val="003A682A"/>
    <w:rsid w:val="003A7853"/>
    <w:rsid w:val="00493D8A"/>
    <w:rsid w:val="004949BB"/>
    <w:rsid w:val="004E3C99"/>
    <w:rsid w:val="00505DF0"/>
    <w:rsid w:val="005743A8"/>
    <w:rsid w:val="005757D1"/>
    <w:rsid w:val="005C7B1B"/>
    <w:rsid w:val="005D578B"/>
    <w:rsid w:val="005D5FC5"/>
    <w:rsid w:val="00600CD0"/>
    <w:rsid w:val="006110BB"/>
    <w:rsid w:val="007D02BE"/>
    <w:rsid w:val="008337F7"/>
    <w:rsid w:val="00842178"/>
    <w:rsid w:val="00947402"/>
    <w:rsid w:val="0097701C"/>
    <w:rsid w:val="009A3DC4"/>
    <w:rsid w:val="00A00B0C"/>
    <w:rsid w:val="00A506EF"/>
    <w:rsid w:val="00A70B79"/>
    <w:rsid w:val="00AB2761"/>
    <w:rsid w:val="00B0470F"/>
    <w:rsid w:val="00B5097C"/>
    <w:rsid w:val="00BB1634"/>
    <w:rsid w:val="00BB746F"/>
    <w:rsid w:val="00BE7E7D"/>
    <w:rsid w:val="00C24945"/>
    <w:rsid w:val="00CC36BB"/>
    <w:rsid w:val="00D31500"/>
    <w:rsid w:val="00D51B80"/>
    <w:rsid w:val="00DA1E7F"/>
    <w:rsid w:val="00DA4976"/>
    <w:rsid w:val="00E26FAE"/>
    <w:rsid w:val="00E37558"/>
    <w:rsid w:val="00E54743"/>
    <w:rsid w:val="00E77FA6"/>
    <w:rsid w:val="00ED1619"/>
    <w:rsid w:val="00ED7B22"/>
    <w:rsid w:val="00EE0B4C"/>
    <w:rsid w:val="00EF34EB"/>
    <w:rsid w:val="00F33204"/>
    <w:rsid w:val="00F4690F"/>
    <w:rsid w:val="00FB7623"/>
    <w:rsid w:val="00FD35AD"/>
    <w:rsid w:val="00FD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DC9"/>
  </w:style>
  <w:style w:type="paragraph" w:styleId="Footer">
    <w:name w:val="footer"/>
    <w:basedOn w:val="Normal"/>
    <w:link w:val="FooterChar"/>
    <w:uiPriority w:val="99"/>
    <w:unhideWhenUsed/>
    <w:rsid w:val="002A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C9"/>
  </w:style>
  <w:style w:type="paragraph" w:styleId="BalloonText">
    <w:name w:val="Balloon Text"/>
    <w:basedOn w:val="Normal"/>
    <w:link w:val="BalloonTextChar"/>
    <w:uiPriority w:val="99"/>
    <w:semiHidden/>
    <w:unhideWhenUsed/>
    <w:rsid w:val="00BE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</dc:creator>
  <cp:lastModifiedBy>Willy</cp:lastModifiedBy>
  <cp:revision>2</cp:revision>
  <dcterms:created xsi:type="dcterms:W3CDTF">2020-07-01T09:18:00Z</dcterms:created>
  <dcterms:modified xsi:type="dcterms:W3CDTF">2020-07-01T09:18:00Z</dcterms:modified>
</cp:coreProperties>
</file>