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2CEA" w:rsidRDefault="00822CEA" w:rsidP="00822CEA">
      <w:pPr>
        <w:spacing w:line="0" w:lineRule="atLeast"/>
        <w:rPr>
          <w:rFonts w:ascii="Times New Roman" w:eastAsia="Times New Roman" w:hAnsi="Times New Roman"/>
          <w:b/>
          <w:sz w:val="24"/>
        </w:rPr>
      </w:pPr>
    </w:p>
    <w:p w:rsidR="00822CEA" w:rsidRDefault="00822CEA" w:rsidP="00822CEA">
      <w:pPr>
        <w:spacing w:line="240" w:lineRule="exact"/>
        <w:rPr>
          <w:rFonts w:ascii="Times New Roman" w:eastAsia="Times New Roman" w:hAnsi="Times New Roman"/>
        </w:rPr>
      </w:pPr>
    </w:p>
    <w:p w:rsidR="00822CEA" w:rsidRDefault="00822CEA" w:rsidP="00822CEA">
      <w:pPr>
        <w:spacing w:line="0" w:lineRule="atLeast"/>
        <w:rPr>
          <w:rFonts w:ascii="Times New Roman" w:eastAsia="Times New Roman" w:hAnsi="Times New Roman"/>
          <w:b/>
          <w:sz w:val="24"/>
        </w:rPr>
      </w:pPr>
      <w:r>
        <w:rPr>
          <w:rFonts w:ascii="Times New Roman" w:eastAsia="Times New Roman" w:hAnsi="Times New Roman"/>
          <w:b/>
          <w:sz w:val="24"/>
        </w:rPr>
        <w:t>UNIT 2: INTRODUCTION TO CLASSIFICATION</w:t>
      </w:r>
    </w:p>
    <w:p w:rsidR="00822CEA" w:rsidRDefault="00822CEA" w:rsidP="00822CEA">
      <w:pPr>
        <w:spacing w:line="200" w:lineRule="exact"/>
        <w:rPr>
          <w:rFonts w:ascii="Times New Roman" w:eastAsia="Times New Roman" w:hAnsi="Times New Roman"/>
        </w:rPr>
      </w:pPr>
    </w:p>
    <w:p w:rsidR="00822CEA" w:rsidRDefault="00822CEA" w:rsidP="00822CEA">
      <w:pPr>
        <w:spacing w:line="0" w:lineRule="atLeast"/>
        <w:rPr>
          <w:rFonts w:ascii="Times New Roman" w:eastAsia="Times New Roman" w:hAnsi="Times New Roman"/>
          <w:b/>
        </w:rPr>
      </w:pPr>
      <w:r>
        <w:rPr>
          <w:rFonts w:ascii="Times New Roman" w:eastAsia="Times New Roman" w:hAnsi="Times New Roman"/>
          <w:b/>
        </w:rPr>
        <w:t>2.1. Definition</w:t>
      </w:r>
    </w:p>
    <w:p w:rsidR="00822CEA" w:rsidRDefault="00822CEA" w:rsidP="00822CEA">
      <w:pPr>
        <w:spacing w:line="297" w:lineRule="exact"/>
        <w:rPr>
          <w:rFonts w:ascii="Times New Roman" w:eastAsia="Times New Roman" w:hAnsi="Times New Roman"/>
          <w:sz w:val="24"/>
          <w:szCs w:val="24"/>
        </w:rPr>
      </w:pPr>
    </w:p>
    <w:p w:rsidR="00822CEA" w:rsidRDefault="00822CEA" w:rsidP="00822CEA">
      <w:pPr>
        <w:spacing w:line="276" w:lineRule="auto"/>
        <w:ind w:right="160"/>
        <w:jc w:val="both"/>
        <w:rPr>
          <w:rFonts w:ascii="Times New Roman" w:eastAsia="Times New Roman" w:hAnsi="Times New Roman"/>
          <w:sz w:val="24"/>
          <w:szCs w:val="24"/>
        </w:rPr>
      </w:pPr>
      <w:r>
        <w:rPr>
          <w:rFonts w:ascii="Times New Roman" w:eastAsia="Times New Roman" w:hAnsi="Times New Roman"/>
          <w:sz w:val="24"/>
          <w:szCs w:val="24"/>
        </w:rPr>
        <w:t xml:space="preserve">People have always sought a better understanding of nature. One tool that early scientists used to gain that understanding is classification. </w:t>
      </w:r>
      <w:r>
        <w:rPr>
          <w:rFonts w:ascii="Times New Roman" w:eastAsia="Times New Roman" w:hAnsi="Times New Roman"/>
          <w:b/>
          <w:sz w:val="24"/>
          <w:szCs w:val="24"/>
        </w:rPr>
        <w:t>Classification</w:t>
      </w:r>
      <w:r>
        <w:rPr>
          <w:rFonts w:ascii="Times New Roman" w:eastAsia="Times New Roman" w:hAnsi="Times New Roman"/>
          <w:sz w:val="24"/>
          <w:szCs w:val="24"/>
        </w:rPr>
        <w:t xml:space="preserve"> is the grouping of objects or information based on similarities. Early systems of classification had a purpose. Plants were classified as edible or toxic, based on their effects on people who first ate them. As time passed, the science of taxonomy developed. </w:t>
      </w:r>
      <w:r>
        <w:rPr>
          <w:rFonts w:ascii="Times New Roman" w:eastAsia="Times New Roman" w:hAnsi="Times New Roman"/>
          <w:b/>
          <w:sz w:val="24"/>
          <w:szCs w:val="24"/>
        </w:rPr>
        <w:t>Taxonomy</w:t>
      </w:r>
      <w:r>
        <w:rPr>
          <w:rFonts w:ascii="Times New Roman" w:eastAsia="Times New Roman" w:hAnsi="Times New Roman"/>
          <w:sz w:val="24"/>
          <w:szCs w:val="24"/>
        </w:rPr>
        <w:t xml:space="preserve"> is the branch of biology concerned with the grouping and naming organisms. Biologists who study taxonomy are called taxonomists.</w:t>
      </w:r>
    </w:p>
    <w:p w:rsidR="00822CEA" w:rsidRDefault="00822CEA" w:rsidP="00822CEA">
      <w:pPr>
        <w:spacing w:line="208" w:lineRule="exact"/>
        <w:rPr>
          <w:rFonts w:ascii="Times New Roman" w:eastAsia="Times New Roman" w:hAnsi="Times New Roman"/>
          <w:sz w:val="24"/>
          <w:szCs w:val="24"/>
        </w:rPr>
      </w:pPr>
    </w:p>
    <w:p w:rsidR="00822CEA" w:rsidRDefault="00822CEA" w:rsidP="00822CEA">
      <w:pPr>
        <w:spacing w:line="0" w:lineRule="atLeast"/>
        <w:ind w:left="60"/>
        <w:rPr>
          <w:rFonts w:ascii="Times New Roman" w:eastAsia="Times New Roman" w:hAnsi="Times New Roman"/>
          <w:b/>
          <w:sz w:val="24"/>
          <w:szCs w:val="24"/>
        </w:rPr>
      </w:pPr>
      <w:r>
        <w:rPr>
          <w:rFonts w:ascii="Times New Roman" w:eastAsia="Times New Roman" w:hAnsi="Times New Roman"/>
          <w:b/>
          <w:sz w:val="24"/>
          <w:szCs w:val="24"/>
        </w:rPr>
        <w:t>ARISTOTLE’S SYSTEM OF CLASSIFICATION</w:t>
      </w:r>
    </w:p>
    <w:p w:rsidR="00822CEA" w:rsidRDefault="00822CEA" w:rsidP="00822CEA">
      <w:pPr>
        <w:spacing w:line="203" w:lineRule="exact"/>
        <w:rPr>
          <w:rFonts w:ascii="Times New Roman" w:eastAsia="Times New Roman" w:hAnsi="Times New Roman"/>
          <w:sz w:val="24"/>
          <w:szCs w:val="24"/>
        </w:rPr>
      </w:pPr>
    </w:p>
    <w:p w:rsidR="00822CEA" w:rsidRDefault="00822CEA" w:rsidP="00822CEA">
      <w:pPr>
        <w:spacing w:line="235" w:lineRule="auto"/>
        <w:ind w:right="160"/>
        <w:jc w:val="both"/>
        <w:rPr>
          <w:rFonts w:ascii="Times New Roman" w:eastAsia="Times New Roman" w:hAnsi="Times New Roman"/>
          <w:sz w:val="24"/>
          <w:szCs w:val="24"/>
        </w:rPr>
      </w:pPr>
      <w:r>
        <w:rPr>
          <w:rFonts w:ascii="Times New Roman" w:eastAsia="Times New Roman" w:hAnsi="Times New Roman"/>
          <w:sz w:val="24"/>
          <w:szCs w:val="24"/>
        </w:rPr>
        <w:t>The Greek philosopher Aristotle (384-322 B.C) developed the first method of classification. He classified all livings known at that time into two major groups: plants and animals. Plants were classified as herbs, shrubs, or trees depending on their size and structure. Animals were classified according to where they lived on land, in the air, or in the water. Later observations convinced scientists that Aristotle’s system did not work. They observed that some animals such as frogs live both on land and in the water. Scientists also realized that Aristotle’s classification system did not show natural relationship among organisms. According to this system, birds, bats, and flying insects would be grouped together even though they have little in common besides the ability to fly.</w:t>
      </w:r>
      <w:bookmarkStart w:id="0" w:name="page19"/>
      <w:bookmarkEnd w:id="0"/>
    </w:p>
    <w:p w:rsidR="00822CEA" w:rsidRDefault="00822CEA" w:rsidP="00822CEA">
      <w:pPr>
        <w:spacing w:line="235" w:lineRule="auto"/>
        <w:ind w:right="160"/>
        <w:jc w:val="both"/>
        <w:rPr>
          <w:rFonts w:ascii="Times New Roman" w:eastAsia="Times New Roman" w:hAnsi="Times New Roman"/>
          <w:sz w:val="24"/>
          <w:szCs w:val="24"/>
        </w:rPr>
      </w:pPr>
      <w:r>
        <w:rPr>
          <w:rFonts w:ascii="Times New Roman" w:eastAsia="Times New Roman" w:hAnsi="Times New Roman"/>
          <w:b/>
          <w:sz w:val="24"/>
          <w:szCs w:val="24"/>
        </w:rPr>
        <w:t>2.2. Biological classification</w:t>
      </w:r>
    </w:p>
    <w:p w:rsidR="00822CEA" w:rsidRDefault="00822CEA" w:rsidP="00822CEA">
      <w:pPr>
        <w:spacing w:line="232" w:lineRule="auto"/>
        <w:jc w:val="both"/>
        <w:rPr>
          <w:rFonts w:ascii="Times New Roman" w:eastAsia="Times New Roman" w:hAnsi="Times New Roman"/>
          <w:sz w:val="24"/>
          <w:szCs w:val="24"/>
        </w:rPr>
      </w:pPr>
    </w:p>
    <w:p w:rsidR="00822CEA" w:rsidRDefault="00822CEA" w:rsidP="00822CEA">
      <w:pPr>
        <w:spacing w:line="232" w:lineRule="auto"/>
        <w:jc w:val="both"/>
        <w:rPr>
          <w:rFonts w:ascii="Times New Roman" w:eastAsia="Times New Roman" w:hAnsi="Times New Roman"/>
          <w:sz w:val="24"/>
          <w:szCs w:val="24"/>
        </w:rPr>
      </w:pPr>
      <w:r>
        <w:rPr>
          <w:rFonts w:ascii="Times New Roman" w:eastAsia="Times New Roman" w:hAnsi="Times New Roman"/>
          <w:b/>
          <w:sz w:val="24"/>
          <w:szCs w:val="24"/>
        </w:rPr>
        <w:t>Biological classification</w:t>
      </w:r>
      <w:r>
        <w:rPr>
          <w:rFonts w:ascii="Times New Roman" w:eastAsia="Times New Roman" w:hAnsi="Times New Roman"/>
          <w:sz w:val="24"/>
          <w:szCs w:val="24"/>
        </w:rPr>
        <w:t>, or</w:t>
      </w:r>
      <w:r>
        <w:rPr>
          <w:rFonts w:ascii="Times New Roman" w:eastAsia="Times New Roman" w:hAnsi="Times New Roman"/>
          <w:b/>
          <w:sz w:val="24"/>
          <w:szCs w:val="24"/>
        </w:rPr>
        <w:t xml:space="preserve"> </w:t>
      </w:r>
      <w:r>
        <w:rPr>
          <w:rFonts w:ascii="Times New Roman" w:eastAsia="Times New Roman" w:hAnsi="Times New Roman"/>
          <w:i/>
          <w:sz w:val="24"/>
          <w:szCs w:val="24"/>
        </w:rPr>
        <w:t>scientific classification in biology</w:t>
      </w:r>
      <w:r>
        <w:rPr>
          <w:rFonts w:ascii="Times New Roman" w:eastAsia="Times New Roman" w:hAnsi="Times New Roman"/>
          <w:sz w:val="24"/>
          <w:szCs w:val="24"/>
        </w:rPr>
        <w:t xml:space="preserve">, is a method to group and categorize </w:t>
      </w:r>
      <w:hyperlink r:id="rId5" w:history="1">
        <w:r>
          <w:rPr>
            <w:rStyle w:val="Hyperlink"/>
            <w:sz w:val="24"/>
            <w:szCs w:val="24"/>
          </w:rPr>
          <w:t xml:space="preserve">organisms </w:t>
        </w:r>
      </w:hyperlink>
      <w:r>
        <w:rPr>
          <w:rFonts w:ascii="Times New Roman" w:eastAsia="Times New Roman" w:hAnsi="Times New Roman"/>
          <w:sz w:val="24"/>
          <w:szCs w:val="24"/>
        </w:rPr>
        <w:t xml:space="preserve">into groups such as </w:t>
      </w:r>
      <w:hyperlink r:id="rId6" w:history="1">
        <w:r>
          <w:rPr>
            <w:rStyle w:val="Hyperlink"/>
            <w:sz w:val="24"/>
            <w:szCs w:val="24"/>
          </w:rPr>
          <w:t xml:space="preserve">genus </w:t>
        </w:r>
      </w:hyperlink>
      <w:r>
        <w:rPr>
          <w:rFonts w:ascii="Times New Roman" w:eastAsia="Times New Roman" w:hAnsi="Times New Roman"/>
          <w:sz w:val="24"/>
          <w:szCs w:val="24"/>
        </w:rPr>
        <w:t xml:space="preserve">or </w:t>
      </w:r>
      <w:hyperlink r:id="rId7" w:history="1">
        <w:r>
          <w:rPr>
            <w:rStyle w:val="Hyperlink"/>
            <w:sz w:val="24"/>
            <w:szCs w:val="24"/>
          </w:rPr>
          <w:t xml:space="preserve">species. </w:t>
        </w:r>
      </w:hyperlink>
      <w:r>
        <w:rPr>
          <w:rFonts w:ascii="Times New Roman" w:eastAsia="Times New Roman" w:hAnsi="Times New Roman"/>
          <w:sz w:val="24"/>
          <w:szCs w:val="24"/>
        </w:rPr>
        <w:t xml:space="preserve">These groups are known as </w:t>
      </w:r>
      <w:hyperlink r:id="rId8" w:history="1">
        <w:proofErr w:type="spellStart"/>
        <w:r>
          <w:rPr>
            <w:rStyle w:val="Hyperlink"/>
            <w:b/>
            <w:sz w:val="24"/>
            <w:szCs w:val="24"/>
          </w:rPr>
          <w:t>taxa</w:t>
        </w:r>
        <w:proofErr w:type="spellEnd"/>
        <w:r>
          <w:rPr>
            <w:rStyle w:val="Hyperlink"/>
            <w:sz w:val="24"/>
            <w:szCs w:val="24"/>
          </w:rPr>
          <w:t xml:space="preserve"> </w:t>
        </w:r>
      </w:hyperlink>
      <w:r>
        <w:rPr>
          <w:rFonts w:ascii="Times New Roman" w:eastAsia="Times New Roman" w:hAnsi="Times New Roman"/>
          <w:sz w:val="24"/>
          <w:szCs w:val="24"/>
        </w:rPr>
        <w:t xml:space="preserve">(singular: </w:t>
      </w:r>
      <w:proofErr w:type="spellStart"/>
      <w:r>
        <w:rPr>
          <w:rFonts w:ascii="Times New Roman" w:eastAsia="Times New Roman" w:hAnsi="Times New Roman"/>
          <w:b/>
          <w:sz w:val="24"/>
          <w:szCs w:val="24"/>
        </w:rPr>
        <w:t>taxon</w:t>
      </w:r>
      <w:proofErr w:type="spellEnd"/>
      <w:r>
        <w:rPr>
          <w:rFonts w:ascii="Times New Roman" w:eastAsia="Times New Roman" w:hAnsi="Times New Roman"/>
          <w:sz w:val="24"/>
          <w:szCs w:val="24"/>
        </w:rPr>
        <w:t xml:space="preserve">). Biological classification is part of </w:t>
      </w:r>
      <w:hyperlink r:id="rId9" w:history="1">
        <w:r>
          <w:rPr>
            <w:rStyle w:val="Hyperlink"/>
            <w:sz w:val="24"/>
            <w:szCs w:val="24"/>
          </w:rPr>
          <w:t>scientific taxonomy.</w:t>
        </w:r>
      </w:hyperlink>
      <w:r>
        <w:rPr>
          <w:rFonts w:ascii="Times New Roman" w:eastAsia="Times New Roman" w:hAnsi="Times New Roman"/>
          <w:sz w:val="24"/>
          <w:szCs w:val="24"/>
        </w:rPr>
        <w:t xml:space="preserve"> Modern biological classification has its root in the work of </w:t>
      </w:r>
      <w:hyperlink r:id="rId10" w:history="1">
        <w:proofErr w:type="spellStart"/>
        <w:r>
          <w:rPr>
            <w:rStyle w:val="Hyperlink"/>
            <w:sz w:val="24"/>
            <w:szCs w:val="24"/>
          </w:rPr>
          <w:t>Carolus</w:t>
        </w:r>
        <w:proofErr w:type="spellEnd"/>
        <w:r>
          <w:rPr>
            <w:rStyle w:val="Hyperlink"/>
            <w:sz w:val="24"/>
            <w:szCs w:val="24"/>
          </w:rPr>
          <w:t xml:space="preserve"> Linnaeus, </w:t>
        </w:r>
      </w:hyperlink>
      <w:r>
        <w:rPr>
          <w:rFonts w:ascii="Times New Roman" w:eastAsia="Times New Roman" w:hAnsi="Times New Roman"/>
          <w:sz w:val="24"/>
          <w:szCs w:val="24"/>
        </w:rPr>
        <w:t>who grouped species according to shared physical characteristics.</w:t>
      </w:r>
    </w:p>
    <w:p w:rsidR="00822CEA" w:rsidRDefault="00822CEA" w:rsidP="00822CEA">
      <w:pPr>
        <w:spacing w:line="239" w:lineRule="exact"/>
        <w:rPr>
          <w:rFonts w:ascii="Times New Roman" w:eastAsia="Times New Roman" w:hAnsi="Times New Roman"/>
          <w:sz w:val="24"/>
          <w:szCs w:val="24"/>
        </w:rPr>
      </w:pPr>
    </w:p>
    <w:p w:rsidR="00822CEA" w:rsidRDefault="00822CEA" w:rsidP="00822CEA">
      <w:pPr>
        <w:spacing w:line="0" w:lineRule="atLeast"/>
        <w:rPr>
          <w:rFonts w:ascii="Times New Roman" w:eastAsia="Times New Roman" w:hAnsi="Times New Roman"/>
          <w:b/>
          <w:sz w:val="24"/>
          <w:szCs w:val="24"/>
        </w:rPr>
      </w:pPr>
      <w:r>
        <w:rPr>
          <w:rFonts w:ascii="Times New Roman" w:eastAsia="Times New Roman" w:hAnsi="Times New Roman"/>
          <w:b/>
          <w:sz w:val="24"/>
          <w:szCs w:val="24"/>
        </w:rPr>
        <w:t>2.3. Linnaean taxonomy</w:t>
      </w:r>
    </w:p>
    <w:p w:rsidR="00822CEA" w:rsidRDefault="00822CEA" w:rsidP="00822CEA">
      <w:pPr>
        <w:spacing w:line="288" w:lineRule="exact"/>
        <w:rPr>
          <w:rFonts w:ascii="Times New Roman" w:eastAsia="Times New Roman" w:hAnsi="Times New Roman"/>
          <w:sz w:val="24"/>
          <w:szCs w:val="24"/>
        </w:rPr>
      </w:pPr>
    </w:p>
    <w:p w:rsidR="00822CEA" w:rsidRDefault="00822CEA" w:rsidP="00822CEA">
      <w:pPr>
        <w:spacing w:line="228" w:lineRule="auto"/>
        <w:jc w:val="both"/>
        <w:rPr>
          <w:rFonts w:ascii="Times New Roman" w:eastAsia="Times New Roman" w:hAnsi="Times New Roman"/>
          <w:sz w:val="24"/>
          <w:szCs w:val="24"/>
        </w:rPr>
      </w:pPr>
      <w:r>
        <w:rPr>
          <w:rFonts w:ascii="Times New Roman" w:eastAsia="Times New Roman" w:hAnsi="Times New Roman"/>
          <w:sz w:val="24"/>
          <w:szCs w:val="24"/>
        </w:rPr>
        <w:t>It wasn’t until the late 18</w:t>
      </w:r>
      <w:r>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century that a Swedish botanist, </w:t>
      </w:r>
      <w:proofErr w:type="spellStart"/>
      <w:r>
        <w:rPr>
          <w:rFonts w:ascii="Times New Roman" w:eastAsia="Times New Roman" w:hAnsi="Times New Roman"/>
          <w:sz w:val="24"/>
          <w:szCs w:val="24"/>
        </w:rPr>
        <w:t>Carolus</w:t>
      </w:r>
      <w:proofErr w:type="spellEnd"/>
      <w:r>
        <w:rPr>
          <w:rFonts w:ascii="Times New Roman" w:eastAsia="Times New Roman" w:hAnsi="Times New Roman"/>
          <w:sz w:val="24"/>
          <w:szCs w:val="24"/>
        </w:rPr>
        <w:t xml:space="preserve"> Linnaeus (1707-1778), developed a method of classification that is still used. Unlike Aristotle, Linnaeus selected physical characteristics that led to classification based on close relationships of organisms. For example, he based his classification of flowering plants on the numbers and similarities of their reproductive structures. Linnaeus selected characteristics of organisms that led eventually to classifications based on evolutionary relationships. Let’s look at a bat as an example of an organism classified by this method. Whereas bats fly like birds, their origins are shared by all animals that have hair and feed milk to their young. Therefore, bats are classified with the group known as mammals rather than with birds.</w:t>
      </w:r>
    </w:p>
    <w:p w:rsidR="00822CEA" w:rsidRDefault="00822CEA" w:rsidP="00822CEA">
      <w:pPr>
        <w:spacing w:line="208" w:lineRule="exact"/>
        <w:rPr>
          <w:rFonts w:ascii="Times New Roman" w:eastAsia="Times New Roman" w:hAnsi="Times New Roman"/>
          <w:sz w:val="24"/>
          <w:szCs w:val="24"/>
        </w:rPr>
      </w:pPr>
    </w:p>
    <w:p w:rsidR="00822CEA" w:rsidRDefault="00822CEA" w:rsidP="00822CEA">
      <w:pPr>
        <w:spacing w:line="0" w:lineRule="atLeast"/>
        <w:rPr>
          <w:rFonts w:ascii="Times New Roman" w:eastAsia="Times New Roman" w:hAnsi="Times New Roman"/>
          <w:b/>
          <w:sz w:val="24"/>
          <w:szCs w:val="24"/>
        </w:rPr>
      </w:pPr>
      <w:r>
        <w:rPr>
          <w:rFonts w:ascii="Times New Roman" w:eastAsia="Times New Roman" w:hAnsi="Times New Roman"/>
          <w:b/>
          <w:sz w:val="24"/>
          <w:szCs w:val="24"/>
        </w:rPr>
        <w:t>2.4. Levels of classification</w:t>
      </w:r>
    </w:p>
    <w:p w:rsidR="00822CEA" w:rsidRDefault="00822CEA" w:rsidP="00822CEA">
      <w:pPr>
        <w:spacing w:line="285" w:lineRule="exact"/>
        <w:rPr>
          <w:rFonts w:ascii="Times New Roman" w:eastAsia="Times New Roman" w:hAnsi="Times New Roman"/>
          <w:sz w:val="24"/>
          <w:szCs w:val="24"/>
        </w:rPr>
      </w:pPr>
    </w:p>
    <w:p w:rsidR="00822CEA" w:rsidRDefault="00822CEA" w:rsidP="00822CEA">
      <w:pPr>
        <w:spacing w:line="232" w:lineRule="auto"/>
        <w:jc w:val="both"/>
        <w:rPr>
          <w:rFonts w:ascii="Times New Roman" w:eastAsia="Times New Roman" w:hAnsi="Times New Roman"/>
          <w:sz w:val="24"/>
          <w:szCs w:val="24"/>
        </w:rPr>
      </w:pPr>
      <w:r>
        <w:rPr>
          <w:rFonts w:ascii="Times New Roman" w:eastAsia="Times New Roman" w:hAnsi="Times New Roman"/>
          <w:sz w:val="24"/>
          <w:szCs w:val="24"/>
        </w:rPr>
        <w:t xml:space="preserve">Linnaeus divided a nested hierarchy of seven different levels of organization. Organisms which have certain large basic features in common are grouped into a kingdom. For example, all </w:t>
      </w:r>
      <w:proofErr w:type="spellStart"/>
      <w:r>
        <w:rPr>
          <w:rFonts w:ascii="Times New Roman" w:eastAsia="Times New Roman" w:hAnsi="Times New Roman"/>
          <w:sz w:val="24"/>
          <w:szCs w:val="24"/>
        </w:rPr>
        <w:t>multicellular</w:t>
      </w:r>
      <w:proofErr w:type="spellEnd"/>
      <w:r>
        <w:rPr>
          <w:rFonts w:ascii="Times New Roman" w:eastAsia="Times New Roman" w:hAnsi="Times New Roman"/>
          <w:sz w:val="24"/>
          <w:szCs w:val="24"/>
        </w:rPr>
        <w:t xml:space="preserve"> organisms which possess chlorophyll and feed by photosynthesis are placed in the plant kingdom. The kingdom is the largest unit of classification.</w:t>
      </w:r>
    </w:p>
    <w:p w:rsidR="00822CEA" w:rsidRDefault="00822CEA" w:rsidP="00822CEA">
      <w:pPr>
        <w:spacing w:line="291" w:lineRule="exact"/>
        <w:rPr>
          <w:rFonts w:ascii="Times New Roman" w:eastAsia="Times New Roman" w:hAnsi="Times New Roman"/>
          <w:sz w:val="24"/>
          <w:szCs w:val="24"/>
        </w:rPr>
      </w:pPr>
    </w:p>
    <w:p w:rsidR="00822CEA" w:rsidRDefault="00822CEA" w:rsidP="00822CEA">
      <w:pPr>
        <w:spacing w:line="0" w:lineRule="atLeast"/>
        <w:rPr>
          <w:rFonts w:ascii="Times New Roman" w:eastAsia="Times New Roman" w:hAnsi="Times New Roman"/>
          <w:sz w:val="24"/>
          <w:szCs w:val="24"/>
        </w:rPr>
      </w:pPr>
      <w:r>
        <w:rPr>
          <w:rFonts w:ascii="Times New Roman" w:eastAsia="Times New Roman" w:hAnsi="Times New Roman"/>
          <w:sz w:val="24"/>
          <w:szCs w:val="24"/>
        </w:rPr>
        <w:t>The kingdom is split into smaller units called phyla (singular phylum) in the animal kingdom and division in the plant kingdom.</w:t>
      </w:r>
    </w:p>
    <w:p w:rsidR="00822CEA" w:rsidRDefault="00822CEA" w:rsidP="00822CEA">
      <w:pPr>
        <w:spacing w:line="293" w:lineRule="exact"/>
        <w:rPr>
          <w:rFonts w:ascii="Times New Roman" w:eastAsia="Times New Roman" w:hAnsi="Times New Roman"/>
          <w:sz w:val="24"/>
          <w:szCs w:val="24"/>
        </w:rPr>
      </w:pPr>
    </w:p>
    <w:p w:rsidR="00822CEA" w:rsidRDefault="00822CEA" w:rsidP="00822CEA">
      <w:pPr>
        <w:spacing w:line="23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Within a phylum or division, each subset is called a class. The class is split into orders, the orders into families, and the family into genera (singular Genus) and the genus into species (the smallest taxonomic unit).</w:t>
      </w:r>
    </w:p>
    <w:p w:rsidR="00822CEA" w:rsidRDefault="00822CEA" w:rsidP="00822CEA">
      <w:pPr>
        <w:spacing w:line="282" w:lineRule="exact"/>
        <w:rPr>
          <w:rFonts w:ascii="Times New Roman" w:eastAsia="Times New Roman" w:hAnsi="Times New Roman"/>
          <w:sz w:val="24"/>
          <w:szCs w:val="24"/>
        </w:rPr>
      </w:pPr>
    </w:p>
    <w:p w:rsidR="00822CEA" w:rsidRDefault="00822CEA" w:rsidP="00822CEA">
      <w:pPr>
        <w:spacing w:line="0" w:lineRule="atLeast"/>
        <w:rPr>
          <w:rFonts w:ascii="Times New Roman" w:eastAsia="Times New Roman" w:hAnsi="Times New Roman"/>
          <w:sz w:val="24"/>
          <w:szCs w:val="24"/>
        </w:rPr>
      </w:pPr>
      <w:r>
        <w:rPr>
          <w:rFonts w:ascii="Times New Roman" w:eastAsia="Times New Roman" w:hAnsi="Times New Roman"/>
          <w:b/>
          <w:sz w:val="24"/>
          <w:szCs w:val="24"/>
        </w:rPr>
        <w:t xml:space="preserve">Note: </w:t>
      </w:r>
      <w:r>
        <w:rPr>
          <w:rFonts w:ascii="Times New Roman" w:eastAsia="Times New Roman" w:hAnsi="Times New Roman"/>
          <w:sz w:val="24"/>
          <w:szCs w:val="24"/>
        </w:rPr>
        <w:t>Intermediate divisions are sometimes used, for example:</w:t>
      </w:r>
    </w:p>
    <w:p w:rsidR="00822CEA" w:rsidRDefault="00822CEA" w:rsidP="00822CEA">
      <w:pPr>
        <w:spacing w:line="281" w:lineRule="exact"/>
        <w:rPr>
          <w:rFonts w:ascii="Times New Roman" w:eastAsia="Times New Roman" w:hAnsi="Times New Roman"/>
          <w:sz w:val="24"/>
          <w:szCs w:val="24"/>
        </w:rPr>
      </w:pPr>
    </w:p>
    <w:p w:rsidR="00822CEA" w:rsidRDefault="00822CEA" w:rsidP="00822CEA">
      <w:pPr>
        <w:ind w:left="720" w:right="6180"/>
        <w:rPr>
          <w:rFonts w:ascii="Times New Roman" w:eastAsia="Times New Roman" w:hAnsi="Times New Roman"/>
          <w:sz w:val="24"/>
          <w:szCs w:val="24"/>
        </w:rPr>
      </w:pPr>
      <w:r>
        <w:rPr>
          <w:rFonts w:ascii="Times New Roman" w:eastAsia="Times New Roman" w:hAnsi="Times New Roman"/>
          <w:sz w:val="24"/>
          <w:szCs w:val="24"/>
        </w:rPr>
        <w:t>Sub phylum between phylum and class. Sub class between the class and order.</w:t>
      </w:r>
    </w:p>
    <w:p w:rsidR="00822CEA" w:rsidRDefault="00822CEA" w:rsidP="00822CEA">
      <w:pPr>
        <w:spacing w:line="312" w:lineRule="exact"/>
        <w:rPr>
          <w:rFonts w:ascii="Times New Roman" w:eastAsia="Times New Roman" w:hAnsi="Times New Roman"/>
          <w:sz w:val="24"/>
          <w:szCs w:val="24"/>
        </w:rPr>
      </w:pPr>
    </w:p>
    <w:p w:rsidR="00822CEA" w:rsidRDefault="00822CEA" w:rsidP="00822CEA">
      <w:pPr>
        <w:spacing w:line="230" w:lineRule="auto"/>
        <w:ind w:right="20"/>
        <w:rPr>
          <w:rFonts w:ascii="Times New Roman" w:eastAsia="Times New Roman" w:hAnsi="Times New Roman"/>
          <w:sz w:val="24"/>
          <w:szCs w:val="24"/>
        </w:rPr>
      </w:pPr>
      <w:r>
        <w:rPr>
          <w:rFonts w:ascii="Times New Roman" w:eastAsia="Times New Roman" w:hAnsi="Times New Roman"/>
          <w:sz w:val="24"/>
          <w:szCs w:val="24"/>
        </w:rPr>
        <w:t>Then, the various units of classification: KINGDOM, PHYLUM or DIVISION, CLASS, ORDER, FAMILY, GENUS and SPECIES are called taxonomic units and together, they make the taxonomic hierarchy.</w:t>
      </w:r>
    </w:p>
    <w:p w:rsidR="00822CEA" w:rsidRDefault="00822CEA" w:rsidP="00822CEA">
      <w:pPr>
        <w:spacing w:line="291" w:lineRule="exact"/>
        <w:rPr>
          <w:rFonts w:ascii="Times New Roman" w:eastAsia="Times New Roman" w:hAnsi="Times New Roman"/>
          <w:sz w:val="24"/>
          <w:szCs w:val="24"/>
        </w:rPr>
      </w:pPr>
    </w:p>
    <w:p w:rsidR="00822CEA" w:rsidRDefault="00822CEA" w:rsidP="00822CEA">
      <w:pPr>
        <w:spacing w:line="230" w:lineRule="auto"/>
        <w:ind w:left="720" w:hanging="719"/>
        <w:rPr>
          <w:rFonts w:ascii="Times New Roman" w:eastAsia="Times New Roman" w:hAnsi="Times New Roman"/>
        </w:rPr>
      </w:pPr>
      <w:r>
        <w:rPr>
          <w:rFonts w:ascii="Times New Roman" w:eastAsia="Times New Roman" w:hAnsi="Times New Roman"/>
          <w:b/>
          <w:sz w:val="24"/>
          <w:szCs w:val="24"/>
        </w:rPr>
        <w:t xml:space="preserve">Note: </w:t>
      </w:r>
      <w:r>
        <w:rPr>
          <w:rFonts w:ascii="Times New Roman" w:eastAsia="Times New Roman" w:hAnsi="Times New Roman"/>
          <w:sz w:val="24"/>
          <w:szCs w:val="24"/>
        </w:rPr>
        <w:t xml:space="preserve">The unit can also be named </w:t>
      </w:r>
      <w:proofErr w:type="spellStart"/>
      <w:r>
        <w:rPr>
          <w:rFonts w:ascii="Times New Roman" w:eastAsia="Times New Roman" w:hAnsi="Times New Roman"/>
          <w:sz w:val="24"/>
          <w:szCs w:val="24"/>
        </w:rPr>
        <w:t>taxon</w:t>
      </w:r>
      <w:proofErr w:type="spellEnd"/>
      <w:r>
        <w:rPr>
          <w:rFonts w:ascii="Times New Roman" w:eastAsia="Times New Roman" w:hAnsi="Times New Roman"/>
          <w:sz w:val="24"/>
          <w:szCs w:val="24"/>
        </w:rPr>
        <w:t xml:space="preserve"> (plural </w:t>
      </w:r>
      <w:proofErr w:type="spellStart"/>
      <w:r>
        <w:rPr>
          <w:rFonts w:ascii="Times New Roman" w:eastAsia="Times New Roman" w:hAnsi="Times New Roman"/>
          <w:sz w:val="24"/>
          <w:szCs w:val="24"/>
        </w:rPr>
        <w:t>taxa</w:t>
      </w:r>
      <w:proofErr w:type="spellEnd"/>
      <w:r>
        <w:rPr>
          <w:rFonts w:ascii="Times New Roman" w:eastAsia="Times New Roman" w:hAnsi="Times New Roman"/>
          <w:sz w:val="24"/>
          <w:szCs w:val="24"/>
        </w:rPr>
        <w:t>). It follows that as one progresses downward the hierarchy, the number of</w:t>
      </w:r>
      <w:r>
        <w:rPr>
          <w:rFonts w:ascii="Times New Roman" w:eastAsia="Times New Roman" w:hAnsi="Times New Roman"/>
          <w:b/>
          <w:sz w:val="24"/>
          <w:szCs w:val="24"/>
        </w:rPr>
        <w:t xml:space="preserve"> </w:t>
      </w:r>
      <w:r>
        <w:rPr>
          <w:rFonts w:ascii="Times New Roman" w:eastAsia="Times New Roman" w:hAnsi="Times New Roman"/>
          <w:sz w:val="24"/>
          <w:szCs w:val="24"/>
        </w:rPr>
        <w:t xml:space="preserve">organisms in each </w:t>
      </w:r>
      <w:proofErr w:type="spellStart"/>
      <w:r>
        <w:rPr>
          <w:rFonts w:ascii="Times New Roman" w:eastAsia="Times New Roman" w:hAnsi="Times New Roman"/>
          <w:sz w:val="24"/>
          <w:szCs w:val="24"/>
        </w:rPr>
        <w:t>taxon</w:t>
      </w:r>
      <w:proofErr w:type="spellEnd"/>
      <w:r>
        <w:rPr>
          <w:rFonts w:ascii="Times New Roman" w:eastAsia="Times New Roman" w:hAnsi="Times New Roman"/>
          <w:sz w:val="24"/>
          <w:szCs w:val="24"/>
        </w:rPr>
        <w:t xml:space="preserve"> decreases and the similarities between them increase.</w:t>
      </w:r>
    </w:p>
    <w:p w:rsidR="00822CEA" w:rsidRDefault="00822CEA" w:rsidP="00822CEA">
      <w:pPr>
        <w:spacing w:line="200" w:lineRule="exact"/>
        <w:rPr>
          <w:rFonts w:ascii="Times New Roman" w:eastAsia="Times New Roman" w:hAnsi="Times New Roman"/>
        </w:rPr>
      </w:pPr>
      <w:bookmarkStart w:id="1" w:name="page20"/>
      <w:bookmarkEnd w:id="1"/>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E1362B" w:rsidP="00822CEA">
      <w:pPr>
        <w:spacing w:line="200" w:lineRule="exact"/>
        <w:rPr>
          <w:rFonts w:ascii="Times New Roman" w:eastAsia="Times New Roman" w:hAnsi="Times New Roman"/>
        </w:rPr>
      </w:pPr>
      <w:r w:rsidRPr="00E1362B">
        <w:pict>
          <v:group id="_x0000_s1038" style="position:absolute;margin-left:82.5pt;margin-top:2.05pt;width:164.45pt;height:184.9pt;z-index:-251656704;mso-position-horizontal-relative:page" coordorigin="1650,1312" coordsize="3289,3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1687;top:1351;width:3252;height:3802">
              <v:imagedata r:id="rId11" o:title=""/>
            </v:shape>
            <v:shape id="_x0000_s1040" type="#_x0000_t75" style="position:absolute;left:1650;top:1312;width:3247;height:3804">
              <v:imagedata r:id="rId12" o:title=""/>
            </v:shape>
            <w10:wrap anchorx="page"/>
          </v:group>
        </w:pict>
      </w: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75" w:lineRule="exact"/>
        <w:rPr>
          <w:rFonts w:ascii="Times New Roman" w:eastAsia="Times New Roman" w:hAnsi="Times New Roman"/>
        </w:rPr>
      </w:pPr>
    </w:p>
    <w:p w:rsidR="00822CEA" w:rsidRDefault="00822CEA" w:rsidP="00822CEA">
      <w:pPr>
        <w:spacing w:line="0" w:lineRule="atLeast"/>
        <w:rPr>
          <w:rFonts w:ascii="Times New Roman" w:eastAsia="Times New Roman" w:hAnsi="Times New Roman"/>
          <w:b/>
          <w:i/>
        </w:rPr>
      </w:pPr>
    </w:p>
    <w:p w:rsidR="00822CEA" w:rsidRDefault="00822CEA" w:rsidP="00822CEA">
      <w:pPr>
        <w:spacing w:line="0" w:lineRule="atLeast"/>
        <w:rPr>
          <w:rFonts w:ascii="Times New Roman" w:eastAsia="Times New Roman" w:hAnsi="Times New Roman"/>
          <w:b/>
          <w:i/>
        </w:rPr>
      </w:pPr>
    </w:p>
    <w:p w:rsidR="00822CEA" w:rsidRDefault="00822CEA" w:rsidP="00822CEA">
      <w:pPr>
        <w:spacing w:line="0" w:lineRule="atLeast"/>
        <w:rPr>
          <w:rFonts w:ascii="Times New Roman" w:eastAsia="Times New Roman" w:hAnsi="Times New Roman"/>
          <w:b/>
          <w:i/>
        </w:rPr>
      </w:pPr>
    </w:p>
    <w:p w:rsidR="00822CEA" w:rsidRDefault="00822CEA" w:rsidP="00822CEA">
      <w:pPr>
        <w:spacing w:line="0" w:lineRule="atLeast"/>
        <w:rPr>
          <w:rFonts w:ascii="Times New Roman" w:eastAsia="Times New Roman" w:hAnsi="Times New Roman"/>
          <w:b/>
          <w:i/>
        </w:rPr>
      </w:pPr>
    </w:p>
    <w:p w:rsidR="00822CEA" w:rsidRDefault="00822CEA" w:rsidP="00822CEA">
      <w:pPr>
        <w:spacing w:line="0" w:lineRule="atLeast"/>
        <w:rPr>
          <w:rFonts w:ascii="Times New Roman" w:eastAsia="Times New Roman" w:hAnsi="Times New Roman"/>
          <w:b/>
          <w:i/>
        </w:rPr>
      </w:pPr>
      <w:r>
        <w:rPr>
          <w:rFonts w:ascii="Times New Roman" w:eastAsia="Times New Roman" w:hAnsi="Times New Roman"/>
          <w:b/>
          <w:i/>
        </w:rPr>
        <w:t xml:space="preserve">           Fig 2.1: Levels of classification</w:t>
      </w:r>
    </w:p>
    <w:p w:rsidR="00822CEA" w:rsidRDefault="00822CEA" w:rsidP="00822CEA">
      <w:pPr>
        <w:spacing w:line="252" w:lineRule="auto"/>
        <w:jc w:val="both"/>
        <w:rPr>
          <w:rFonts w:ascii="Times New Roman" w:eastAsia="Times New Roman" w:hAnsi="Times New Roman"/>
        </w:rPr>
      </w:pPr>
    </w:p>
    <w:p w:rsidR="00822CEA" w:rsidRDefault="00822CEA" w:rsidP="00822CEA">
      <w:pPr>
        <w:spacing w:line="252"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A species </w:t>
      </w:r>
      <w:r>
        <w:rPr>
          <w:rFonts w:ascii="Times New Roman" w:eastAsia="Times New Roman" w:hAnsi="Times New Roman"/>
          <w:sz w:val="24"/>
          <w:szCs w:val="24"/>
        </w:rPr>
        <w:t xml:space="preserve">(the smallest </w:t>
      </w:r>
      <w:proofErr w:type="spellStart"/>
      <w:r>
        <w:rPr>
          <w:rFonts w:ascii="Times New Roman" w:eastAsia="Times New Roman" w:hAnsi="Times New Roman"/>
          <w:sz w:val="24"/>
          <w:szCs w:val="24"/>
        </w:rPr>
        <w:t>taxon</w:t>
      </w:r>
      <w:proofErr w:type="spellEnd"/>
      <w:r>
        <w:rPr>
          <w:rFonts w:ascii="Times New Roman" w:eastAsia="Times New Roman" w:hAnsi="Times New Roman"/>
          <w:sz w:val="24"/>
          <w:szCs w:val="24"/>
        </w:rPr>
        <w:t>) is a group of organisms which have numerous detailed features in common and</w:t>
      </w:r>
      <w:r>
        <w:rPr>
          <w:rFonts w:ascii="Times New Roman" w:eastAsia="Times New Roman" w:hAnsi="Times New Roman"/>
          <w:b/>
          <w:sz w:val="24"/>
          <w:szCs w:val="24"/>
        </w:rPr>
        <w:t xml:space="preserve"> are able to interbreed </w:t>
      </w:r>
      <w:r>
        <w:rPr>
          <w:rFonts w:ascii="Times New Roman" w:eastAsia="Times New Roman" w:hAnsi="Times New Roman"/>
          <w:sz w:val="24"/>
          <w:szCs w:val="24"/>
        </w:rPr>
        <w:t>(sexual reproduction) and do not normally breed with other species. Sometimes species are divided into subspecies</w:t>
      </w:r>
      <w:r>
        <w:rPr>
          <w:rFonts w:ascii="Times New Roman" w:eastAsia="Times New Roman" w:hAnsi="Times New Roman"/>
          <w:b/>
          <w:sz w:val="24"/>
          <w:szCs w:val="24"/>
        </w:rPr>
        <w:t xml:space="preserve"> </w:t>
      </w:r>
      <w:r>
        <w:rPr>
          <w:rFonts w:ascii="Times New Roman" w:eastAsia="Times New Roman" w:hAnsi="Times New Roman"/>
          <w:sz w:val="24"/>
          <w:szCs w:val="24"/>
        </w:rPr>
        <w:t>(race) or varieties. These are also capable of interbreeding but can be distinguished by slight structural differences.</w:t>
      </w:r>
    </w:p>
    <w:p w:rsidR="00822CEA" w:rsidRDefault="00822CEA" w:rsidP="00822CEA">
      <w:pPr>
        <w:spacing w:line="273" w:lineRule="exact"/>
        <w:rPr>
          <w:rFonts w:ascii="Times New Roman" w:eastAsia="Times New Roman" w:hAnsi="Times New Roman"/>
        </w:rPr>
      </w:pPr>
    </w:p>
    <w:p w:rsidR="00822CEA" w:rsidRDefault="00822CEA" w:rsidP="00822CEA">
      <w:pPr>
        <w:spacing w:line="0" w:lineRule="atLeast"/>
        <w:rPr>
          <w:rFonts w:ascii="Times New Roman" w:eastAsia="Times New Roman" w:hAnsi="Times New Roman"/>
          <w:b/>
          <w:i/>
        </w:rPr>
      </w:pPr>
      <w:r>
        <w:rPr>
          <w:rFonts w:ascii="Times New Roman" w:eastAsia="Times New Roman" w:hAnsi="Times New Roman"/>
          <w:b/>
          <w:i/>
        </w:rPr>
        <w:t>Table 2.1: Classification of some organisms</w:t>
      </w:r>
    </w:p>
    <w:p w:rsidR="00822CEA" w:rsidRDefault="00822CEA" w:rsidP="00822CEA">
      <w:pPr>
        <w:spacing w:line="264" w:lineRule="exact"/>
        <w:rPr>
          <w:rFonts w:ascii="Times New Roman" w:eastAsia="Times New Roman" w:hAnsi="Times New Roman"/>
        </w:rPr>
      </w:pPr>
    </w:p>
    <w:tbl>
      <w:tblPr>
        <w:tblW w:w="0" w:type="auto"/>
        <w:tblInd w:w="-260" w:type="dxa"/>
        <w:tblLayout w:type="fixed"/>
        <w:tblCellMar>
          <w:left w:w="0" w:type="dxa"/>
          <w:right w:w="0" w:type="dxa"/>
        </w:tblCellMar>
        <w:tblLook w:val="04A0"/>
      </w:tblPr>
      <w:tblGrid>
        <w:gridCol w:w="2690"/>
        <w:gridCol w:w="2380"/>
        <w:gridCol w:w="2400"/>
        <w:gridCol w:w="2400"/>
      </w:tblGrid>
      <w:tr w:rsidR="00822CEA" w:rsidTr="00822CEA">
        <w:trPr>
          <w:trHeight w:val="239"/>
        </w:trPr>
        <w:tc>
          <w:tcPr>
            <w:tcW w:w="2690" w:type="dxa"/>
            <w:tcBorders>
              <w:top w:val="single" w:sz="8" w:space="0" w:color="auto"/>
              <w:left w:val="single" w:sz="8" w:space="0" w:color="auto"/>
              <w:bottom w:val="nil"/>
              <w:right w:val="single" w:sz="8" w:space="0" w:color="auto"/>
            </w:tcBorders>
            <w:shd w:val="clear" w:color="auto" w:fill="CCCCCC"/>
            <w:vAlign w:val="bottom"/>
          </w:tcPr>
          <w:p w:rsidR="00822CEA" w:rsidRDefault="00822CEA">
            <w:pPr>
              <w:spacing w:line="0" w:lineRule="atLeast"/>
              <w:rPr>
                <w:rFonts w:ascii="Times New Roman" w:eastAsia="Times New Roman" w:hAnsi="Times New Roman"/>
              </w:rPr>
            </w:pPr>
          </w:p>
        </w:tc>
        <w:tc>
          <w:tcPr>
            <w:tcW w:w="2380" w:type="dxa"/>
            <w:tcBorders>
              <w:top w:val="single" w:sz="8" w:space="0" w:color="auto"/>
              <w:left w:val="nil"/>
              <w:bottom w:val="nil"/>
              <w:right w:val="single" w:sz="8" w:space="0" w:color="auto"/>
            </w:tcBorders>
            <w:shd w:val="clear" w:color="auto" w:fill="CCCCCC"/>
            <w:vAlign w:val="bottom"/>
            <w:hideMark/>
          </w:tcPr>
          <w:p w:rsidR="00822CEA" w:rsidRDefault="00822CEA">
            <w:pPr>
              <w:spacing w:line="0" w:lineRule="atLeast"/>
              <w:ind w:left="80"/>
              <w:rPr>
                <w:rFonts w:ascii="Times New Roman" w:eastAsia="Times New Roman" w:hAnsi="Times New Roman"/>
                <w:b/>
              </w:rPr>
            </w:pPr>
            <w:r>
              <w:rPr>
                <w:rFonts w:ascii="Times New Roman" w:eastAsia="Times New Roman" w:hAnsi="Times New Roman"/>
                <w:b/>
              </w:rPr>
              <w:t>DOG</w:t>
            </w:r>
          </w:p>
        </w:tc>
        <w:tc>
          <w:tcPr>
            <w:tcW w:w="2400" w:type="dxa"/>
            <w:tcBorders>
              <w:top w:val="single" w:sz="8" w:space="0" w:color="auto"/>
              <w:left w:val="nil"/>
              <w:bottom w:val="nil"/>
              <w:right w:val="single" w:sz="8" w:space="0" w:color="auto"/>
            </w:tcBorders>
            <w:shd w:val="clear" w:color="auto" w:fill="CCCCCC"/>
            <w:vAlign w:val="bottom"/>
            <w:hideMark/>
          </w:tcPr>
          <w:p w:rsidR="00822CEA" w:rsidRDefault="00822CEA">
            <w:pPr>
              <w:spacing w:line="0" w:lineRule="atLeast"/>
              <w:ind w:left="100"/>
              <w:rPr>
                <w:rFonts w:ascii="Times New Roman" w:eastAsia="Times New Roman" w:hAnsi="Times New Roman"/>
                <w:b/>
              </w:rPr>
            </w:pPr>
            <w:r>
              <w:rPr>
                <w:rFonts w:ascii="Times New Roman" w:eastAsia="Times New Roman" w:hAnsi="Times New Roman"/>
                <w:b/>
              </w:rPr>
              <w:t>HUMAN</w:t>
            </w:r>
          </w:p>
        </w:tc>
        <w:tc>
          <w:tcPr>
            <w:tcW w:w="2400" w:type="dxa"/>
            <w:tcBorders>
              <w:top w:val="single" w:sz="8" w:space="0" w:color="auto"/>
              <w:left w:val="nil"/>
              <w:bottom w:val="nil"/>
              <w:right w:val="single" w:sz="8" w:space="0" w:color="auto"/>
            </w:tcBorders>
            <w:shd w:val="clear" w:color="auto" w:fill="CCCCCC"/>
            <w:vAlign w:val="bottom"/>
            <w:hideMark/>
          </w:tcPr>
          <w:p w:rsidR="00822CEA" w:rsidRDefault="00822CEA">
            <w:pPr>
              <w:spacing w:line="0" w:lineRule="atLeast"/>
              <w:ind w:left="100"/>
              <w:rPr>
                <w:rFonts w:ascii="Times New Roman" w:eastAsia="Times New Roman" w:hAnsi="Times New Roman"/>
                <w:b/>
              </w:rPr>
            </w:pPr>
            <w:r>
              <w:rPr>
                <w:rFonts w:ascii="Times New Roman" w:eastAsia="Times New Roman" w:hAnsi="Times New Roman"/>
                <w:b/>
              </w:rPr>
              <w:t>BEAN PLANT</w:t>
            </w:r>
          </w:p>
        </w:tc>
      </w:tr>
      <w:tr w:rsidR="00822CEA" w:rsidTr="00822CEA">
        <w:trPr>
          <w:trHeight w:val="200"/>
        </w:trPr>
        <w:tc>
          <w:tcPr>
            <w:tcW w:w="2690" w:type="dxa"/>
            <w:tcBorders>
              <w:top w:val="nil"/>
              <w:left w:val="single" w:sz="8" w:space="0" w:color="auto"/>
              <w:bottom w:val="single" w:sz="8" w:space="0" w:color="auto"/>
              <w:right w:val="single" w:sz="8" w:space="0" w:color="auto"/>
            </w:tcBorders>
            <w:shd w:val="clear" w:color="auto" w:fill="CCCCCC"/>
            <w:vAlign w:val="bottom"/>
          </w:tcPr>
          <w:p w:rsidR="00822CEA" w:rsidRDefault="00822CEA">
            <w:pPr>
              <w:spacing w:line="0" w:lineRule="atLeast"/>
              <w:rPr>
                <w:rFonts w:ascii="Times New Roman" w:eastAsia="Times New Roman" w:hAnsi="Times New Roman"/>
                <w:sz w:val="17"/>
              </w:rPr>
            </w:pPr>
          </w:p>
        </w:tc>
        <w:tc>
          <w:tcPr>
            <w:tcW w:w="2380" w:type="dxa"/>
            <w:tcBorders>
              <w:top w:val="nil"/>
              <w:left w:val="nil"/>
              <w:bottom w:val="single" w:sz="8" w:space="0" w:color="auto"/>
              <w:right w:val="single" w:sz="8" w:space="0" w:color="auto"/>
            </w:tcBorders>
            <w:shd w:val="clear" w:color="auto" w:fill="CCCCCC"/>
            <w:vAlign w:val="bottom"/>
          </w:tcPr>
          <w:p w:rsidR="00822CEA" w:rsidRDefault="00822CEA">
            <w:pPr>
              <w:spacing w:line="0" w:lineRule="atLeast"/>
              <w:rPr>
                <w:rFonts w:ascii="Times New Roman" w:eastAsia="Times New Roman" w:hAnsi="Times New Roman"/>
                <w:sz w:val="17"/>
              </w:rPr>
            </w:pPr>
          </w:p>
        </w:tc>
        <w:tc>
          <w:tcPr>
            <w:tcW w:w="2400" w:type="dxa"/>
            <w:tcBorders>
              <w:top w:val="nil"/>
              <w:left w:val="nil"/>
              <w:bottom w:val="single" w:sz="8" w:space="0" w:color="auto"/>
              <w:right w:val="single" w:sz="8" w:space="0" w:color="auto"/>
            </w:tcBorders>
            <w:shd w:val="clear" w:color="auto" w:fill="CCCCCC"/>
            <w:vAlign w:val="bottom"/>
          </w:tcPr>
          <w:p w:rsidR="00822CEA" w:rsidRDefault="00822CEA">
            <w:pPr>
              <w:spacing w:line="0" w:lineRule="atLeast"/>
              <w:rPr>
                <w:rFonts w:ascii="Times New Roman" w:eastAsia="Times New Roman" w:hAnsi="Times New Roman"/>
                <w:sz w:val="17"/>
              </w:rPr>
            </w:pPr>
          </w:p>
        </w:tc>
        <w:tc>
          <w:tcPr>
            <w:tcW w:w="2400" w:type="dxa"/>
            <w:tcBorders>
              <w:top w:val="nil"/>
              <w:left w:val="nil"/>
              <w:bottom w:val="single" w:sz="8" w:space="0" w:color="auto"/>
              <w:right w:val="single" w:sz="8" w:space="0" w:color="auto"/>
            </w:tcBorders>
            <w:shd w:val="clear" w:color="auto" w:fill="CCCCCC"/>
            <w:vAlign w:val="bottom"/>
          </w:tcPr>
          <w:p w:rsidR="00822CEA" w:rsidRDefault="00822CEA">
            <w:pPr>
              <w:spacing w:line="0" w:lineRule="atLeast"/>
              <w:rPr>
                <w:rFonts w:ascii="Times New Roman" w:eastAsia="Times New Roman" w:hAnsi="Times New Roman"/>
                <w:sz w:val="17"/>
              </w:rPr>
            </w:pPr>
          </w:p>
        </w:tc>
      </w:tr>
      <w:tr w:rsidR="00822CEA" w:rsidTr="00822CEA">
        <w:trPr>
          <w:trHeight w:val="218"/>
        </w:trPr>
        <w:tc>
          <w:tcPr>
            <w:tcW w:w="2690" w:type="dxa"/>
            <w:tcBorders>
              <w:top w:val="nil"/>
              <w:left w:val="single" w:sz="8" w:space="0" w:color="auto"/>
              <w:bottom w:val="single" w:sz="8" w:space="0" w:color="auto"/>
              <w:right w:val="single" w:sz="8" w:space="0" w:color="auto"/>
            </w:tcBorders>
            <w:shd w:val="clear" w:color="auto" w:fill="CCCCCC"/>
            <w:vAlign w:val="bottom"/>
            <w:hideMark/>
          </w:tcPr>
          <w:p w:rsidR="00822CEA" w:rsidRDefault="00822CEA">
            <w:pPr>
              <w:spacing w:line="218" w:lineRule="exact"/>
              <w:ind w:left="120"/>
              <w:rPr>
                <w:rFonts w:ascii="Times New Roman" w:eastAsia="Times New Roman" w:hAnsi="Times New Roman"/>
                <w:b/>
              </w:rPr>
            </w:pPr>
            <w:r>
              <w:rPr>
                <w:rFonts w:ascii="Times New Roman" w:eastAsia="Times New Roman" w:hAnsi="Times New Roman"/>
                <w:b/>
              </w:rPr>
              <w:t>KINGDOM</w:t>
            </w:r>
          </w:p>
        </w:tc>
        <w:tc>
          <w:tcPr>
            <w:tcW w:w="2380" w:type="dxa"/>
            <w:tcBorders>
              <w:top w:val="nil"/>
              <w:left w:val="nil"/>
              <w:bottom w:val="single" w:sz="8" w:space="0" w:color="auto"/>
              <w:right w:val="single" w:sz="8" w:space="0" w:color="auto"/>
            </w:tcBorders>
            <w:vAlign w:val="bottom"/>
            <w:hideMark/>
          </w:tcPr>
          <w:p w:rsidR="00822CEA" w:rsidRDefault="00822CEA">
            <w:pPr>
              <w:spacing w:line="218" w:lineRule="exact"/>
              <w:ind w:left="80"/>
              <w:rPr>
                <w:rFonts w:ascii="Times New Roman" w:eastAsia="Times New Roman" w:hAnsi="Times New Roman"/>
                <w:sz w:val="24"/>
                <w:szCs w:val="24"/>
              </w:rPr>
            </w:pPr>
            <w:proofErr w:type="spellStart"/>
            <w:r>
              <w:rPr>
                <w:rFonts w:ascii="Times New Roman" w:eastAsia="Times New Roman" w:hAnsi="Times New Roman"/>
                <w:sz w:val="24"/>
                <w:szCs w:val="24"/>
              </w:rPr>
              <w:t>Animalia</w:t>
            </w:r>
            <w:proofErr w:type="spellEnd"/>
          </w:p>
        </w:tc>
        <w:tc>
          <w:tcPr>
            <w:tcW w:w="2400" w:type="dxa"/>
            <w:tcBorders>
              <w:top w:val="nil"/>
              <w:left w:val="nil"/>
              <w:bottom w:val="single" w:sz="8" w:space="0" w:color="auto"/>
              <w:right w:val="single" w:sz="8" w:space="0" w:color="auto"/>
            </w:tcBorders>
            <w:vAlign w:val="bottom"/>
            <w:hideMark/>
          </w:tcPr>
          <w:p w:rsidR="00822CEA" w:rsidRDefault="00822CEA">
            <w:pPr>
              <w:spacing w:line="218" w:lineRule="exact"/>
              <w:ind w:left="100"/>
              <w:rPr>
                <w:rFonts w:ascii="Times New Roman" w:eastAsia="Times New Roman" w:hAnsi="Times New Roman"/>
                <w:sz w:val="24"/>
                <w:szCs w:val="24"/>
              </w:rPr>
            </w:pPr>
            <w:proofErr w:type="spellStart"/>
            <w:r>
              <w:rPr>
                <w:rFonts w:ascii="Times New Roman" w:eastAsia="Times New Roman" w:hAnsi="Times New Roman"/>
                <w:sz w:val="24"/>
                <w:szCs w:val="24"/>
              </w:rPr>
              <w:t>Animalia</w:t>
            </w:r>
            <w:proofErr w:type="spellEnd"/>
          </w:p>
        </w:tc>
        <w:tc>
          <w:tcPr>
            <w:tcW w:w="2400" w:type="dxa"/>
            <w:tcBorders>
              <w:top w:val="nil"/>
              <w:left w:val="nil"/>
              <w:bottom w:val="single" w:sz="8" w:space="0" w:color="auto"/>
              <w:right w:val="single" w:sz="8" w:space="0" w:color="auto"/>
            </w:tcBorders>
            <w:vAlign w:val="bottom"/>
            <w:hideMark/>
          </w:tcPr>
          <w:p w:rsidR="00822CEA" w:rsidRDefault="00822CEA">
            <w:pPr>
              <w:spacing w:line="218" w:lineRule="exact"/>
              <w:ind w:left="100"/>
              <w:rPr>
                <w:rFonts w:ascii="Times New Roman" w:eastAsia="Times New Roman" w:hAnsi="Times New Roman"/>
                <w:sz w:val="24"/>
                <w:szCs w:val="24"/>
              </w:rPr>
            </w:pPr>
            <w:proofErr w:type="spellStart"/>
            <w:r>
              <w:rPr>
                <w:rFonts w:ascii="Times New Roman" w:eastAsia="Times New Roman" w:hAnsi="Times New Roman"/>
                <w:sz w:val="24"/>
                <w:szCs w:val="24"/>
              </w:rPr>
              <w:t>Plantae</w:t>
            </w:r>
            <w:proofErr w:type="spellEnd"/>
          </w:p>
        </w:tc>
      </w:tr>
      <w:tr w:rsidR="00822CEA" w:rsidTr="00822CEA">
        <w:trPr>
          <w:trHeight w:val="220"/>
        </w:trPr>
        <w:tc>
          <w:tcPr>
            <w:tcW w:w="2690" w:type="dxa"/>
            <w:tcBorders>
              <w:top w:val="nil"/>
              <w:left w:val="single" w:sz="8" w:space="0" w:color="auto"/>
              <w:bottom w:val="single" w:sz="8" w:space="0" w:color="auto"/>
              <w:right w:val="single" w:sz="8" w:space="0" w:color="auto"/>
            </w:tcBorders>
            <w:shd w:val="clear" w:color="auto" w:fill="CCCCCC"/>
            <w:vAlign w:val="bottom"/>
            <w:hideMark/>
          </w:tcPr>
          <w:p w:rsidR="00822CEA" w:rsidRDefault="00822CEA">
            <w:pPr>
              <w:spacing w:line="219" w:lineRule="exact"/>
              <w:ind w:left="120"/>
              <w:rPr>
                <w:rFonts w:ascii="Times New Roman" w:eastAsia="Times New Roman" w:hAnsi="Times New Roman"/>
                <w:b/>
              </w:rPr>
            </w:pPr>
            <w:r>
              <w:rPr>
                <w:rFonts w:ascii="Times New Roman" w:eastAsia="Times New Roman" w:hAnsi="Times New Roman"/>
                <w:b/>
              </w:rPr>
              <w:t>DIVISION/PHYLUM</w:t>
            </w:r>
          </w:p>
        </w:tc>
        <w:tc>
          <w:tcPr>
            <w:tcW w:w="2380" w:type="dxa"/>
            <w:tcBorders>
              <w:top w:val="nil"/>
              <w:left w:val="nil"/>
              <w:bottom w:val="single" w:sz="8" w:space="0" w:color="auto"/>
              <w:right w:val="single" w:sz="8" w:space="0" w:color="auto"/>
            </w:tcBorders>
            <w:vAlign w:val="bottom"/>
            <w:hideMark/>
          </w:tcPr>
          <w:p w:rsidR="00822CEA" w:rsidRDefault="00822CEA">
            <w:pPr>
              <w:spacing w:line="219" w:lineRule="exact"/>
              <w:ind w:left="80"/>
              <w:rPr>
                <w:rFonts w:ascii="Times New Roman" w:eastAsia="Times New Roman" w:hAnsi="Times New Roman"/>
                <w:sz w:val="24"/>
                <w:szCs w:val="24"/>
              </w:rPr>
            </w:pPr>
            <w:proofErr w:type="spellStart"/>
            <w:r>
              <w:rPr>
                <w:rFonts w:ascii="Times New Roman" w:eastAsia="Times New Roman" w:hAnsi="Times New Roman"/>
                <w:sz w:val="24"/>
                <w:szCs w:val="24"/>
              </w:rPr>
              <w:t>Chordata</w:t>
            </w:r>
            <w:proofErr w:type="spellEnd"/>
          </w:p>
        </w:tc>
        <w:tc>
          <w:tcPr>
            <w:tcW w:w="2400" w:type="dxa"/>
            <w:tcBorders>
              <w:top w:val="nil"/>
              <w:left w:val="nil"/>
              <w:bottom w:val="single" w:sz="8" w:space="0" w:color="auto"/>
              <w:right w:val="single" w:sz="8" w:space="0" w:color="auto"/>
            </w:tcBorders>
            <w:vAlign w:val="bottom"/>
            <w:hideMark/>
          </w:tcPr>
          <w:p w:rsidR="00822CEA" w:rsidRDefault="00822CEA">
            <w:pPr>
              <w:spacing w:line="219" w:lineRule="exact"/>
              <w:ind w:left="100"/>
              <w:rPr>
                <w:rFonts w:ascii="Times New Roman" w:eastAsia="Times New Roman" w:hAnsi="Times New Roman"/>
                <w:sz w:val="24"/>
                <w:szCs w:val="24"/>
              </w:rPr>
            </w:pPr>
            <w:proofErr w:type="spellStart"/>
            <w:r>
              <w:rPr>
                <w:rFonts w:ascii="Times New Roman" w:eastAsia="Times New Roman" w:hAnsi="Times New Roman"/>
                <w:sz w:val="24"/>
                <w:szCs w:val="24"/>
              </w:rPr>
              <w:t>Chordata</w:t>
            </w:r>
            <w:proofErr w:type="spellEnd"/>
          </w:p>
        </w:tc>
        <w:tc>
          <w:tcPr>
            <w:tcW w:w="2400" w:type="dxa"/>
            <w:tcBorders>
              <w:top w:val="nil"/>
              <w:left w:val="nil"/>
              <w:bottom w:val="single" w:sz="8" w:space="0" w:color="auto"/>
              <w:right w:val="single" w:sz="8" w:space="0" w:color="auto"/>
            </w:tcBorders>
            <w:vAlign w:val="bottom"/>
            <w:hideMark/>
          </w:tcPr>
          <w:p w:rsidR="00822CEA" w:rsidRDefault="00822CEA">
            <w:pPr>
              <w:spacing w:line="219" w:lineRule="exact"/>
              <w:ind w:left="100"/>
              <w:rPr>
                <w:rFonts w:ascii="Times New Roman" w:eastAsia="Times New Roman" w:hAnsi="Times New Roman"/>
                <w:sz w:val="24"/>
                <w:szCs w:val="24"/>
              </w:rPr>
            </w:pPr>
            <w:proofErr w:type="spellStart"/>
            <w:r>
              <w:rPr>
                <w:rFonts w:ascii="Times New Roman" w:eastAsia="Times New Roman" w:hAnsi="Times New Roman"/>
                <w:sz w:val="24"/>
                <w:szCs w:val="24"/>
              </w:rPr>
              <w:t>Magnoliophyta</w:t>
            </w:r>
            <w:proofErr w:type="spellEnd"/>
          </w:p>
        </w:tc>
      </w:tr>
      <w:tr w:rsidR="00822CEA" w:rsidTr="00822CEA">
        <w:trPr>
          <w:trHeight w:val="220"/>
        </w:trPr>
        <w:tc>
          <w:tcPr>
            <w:tcW w:w="2690" w:type="dxa"/>
            <w:tcBorders>
              <w:top w:val="nil"/>
              <w:left w:val="single" w:sz="8" w:space="0" w:color="auto"/>
              <w:bottom w:val="single" w:sz="8" w:space="0" w:color="auto"/>
              <w:right w:val="single" w:sz="8" w:space="0" w:color="auto"/>
            </w:tcBorders>
            <w:shd w:val="clear" w:color="auto" w:fill="CCCCCC"/>
            <w:vAlign w:val="bottom"/>
            <w:hideMark/>
          </w:tcPr>
          <w:p w:rsidR="00822CEA" w:rsidRDefault="00822CEA">
            <w:pPr>
              <w:spacing w:line="219" w:lineRule="exact"/>
              <w:ind w:left="120"/>
              <w:rPr>
                <w:rFonts w:ascii="Times New Roman" w:eastAsia="Times New Roman" w:hAnsi="Times New Roman"/>
                <w:b/>
              </w:rPr>
            </w:pPr>
            <w:r>
              <w:rPr>
                <w:rFonts w:ascii="Times New Roman" w:eastAsia="Times New Roman" w:hAnsi="Times New Roman"/>
                <w:b/>
              </w:rPr>
              <w:t>CLASS</w:t>
            </w:r>
          </w:p>
        </w:tc>
        <w:tc>
          <w:tcPr>
            <w:tcW w:w="2380" w:type="dxa"/>
            <w:tcBorders>
              <w:top w:val="nil"/>
              <w:left w:val="nil"/>
              <w:bottom w:val="single" w:sz="8" w:space="0" w:color="auto"/>
              <w:right w:val="single" w:sz="8" w:space="0" w:color="auto"/>
            </w:tcBorders>
            <w:vAlign w:val="bottom"/>
            <w:hideMark/>
          </w:tcPr>
          <w:p w:rsidR="00822CEA" w:rsidRDefault="00822CEA">
            <w:pPr>
              <w:spacing w:line="219" w:lineRule="exact"/>
              <w:ind w:left="80"/>
              <w:rPr>
                <w:rFonts w:ascii="Times New Roman" w:eastAsia="Times New Roman" w:hAnsi="Times New Roman"/>
                <w:sz w:val="24"/>
                <w:szCs w:val="24"/>
              </w:rPr>
            </w:pPr>
            <w:proofErr w:type="spellStart"/>
            <w:r>
              <w:rPr>
                <w:rFonts w:ascii="Times New Roman" w:eastAsia="Times New Roman" w:hAnsi="Times New Roman"/>
                <w:sz w:val="24"/>
                <w:szCs w:val="24"/>
              </w:rPr>
              <w:t>Mammalia</w:t>
            </w:r>
            <w:proofErr w:type="spellEnd"/>
          </w:p>
        </w:tc>
        <w:tc>
          <w:tcPr>
            <w:tcW w:w="2400" w:type="dxa"/>
            <w:tcBorders>
              <w:top w:val="nil"/>
              <w:left w:val="nil"/>
              <w:bottom w:val="single" w:sz="8" w:space="0" w:color="auto"/>
              <w:right w:val="single" w:sz="8" w:space="0" w:color="auto"/>
            </w:tcBorders>
            <w:vAlign w:val="bottom"/>
            <w:hideMark/>
          </w:tcPr>
          <w:p w:rsidR="00822CEA" w:rsidRDefault="00822CEA">
            <w:pPr>
              <w:spacing w:line="219" w:lineRule="exact"/>
              <w:ind w:left="100"/>
              <w:rPr>
                <w:rFonts w:ascii="Times New Roman" w:eastAsia="Times New Roman" w:hAnsi="Times New Roman"/>
                <w:sz w:val="24"/>
                <w:szCs w:val="24"/>
              </w:rPr>
            </w:pPr>
            <w:proofErr w:type="spellStart"/>
            <w:r>
              <w:rPr>
                <w:rFonts w:ascii="Times New Roman" w:eastAsia="Times New Roman" w:hAnsi="Times New Roman"/>
                <w:sz w:val="24"/>
                <w:szCs w:val="24"/>
              </w:rPr>
              <w:t>Mammalia</w:t>
            </w:r>
            <w:proofErr w:type="spellEnd"/>
          </w:p>
        </w:tc>
        <w:tc>
          <w:tcPr>
            <w:tcW w:w="2400" w:type="dxa"/>
            <w:tcBorders>
              <w:top w:val="nil"/>
              <w:left w:val="nil"/>
              <w:bottom w:val="single" w:sz="8" w:space="0" w:color="auto"/>
              <w:right w:val="single" w:sz="8" w:space="0" w:color="auto"/>
            </w:tcBorders>
            <w:vAlign w:val="bottom"/>
            <w:hideMark/>
          </w:tcPr>
          <w:p w:rsidR="00822CEA" w:rsidRDefault="00822CEA">
            <w:pPr>
              <w:spacing w:line="219" w:lineRule="exact"/>
              <w:ind w:left="100"/>
              <w:rPr>
                <w:rFonts w:ascii="Times New Roman" w:eastAsia="Times New Roman" w:hAnsi="Times New Roman"/>
                <w:sz w:val="24"/>
                <w:szCs w:val="24"/>
              </w:rPr>
            </w:pPr>
            <w:proofErr w:type="spellStart"/>
            <w:r>
              <w:rPr>
                <w:rFonts w:ascii="Times New Roman" w:eastAsia="Times New Roman" w:hAnsi="Times New Roman"/>
                <w:sz w:val="24"/>
                <w:szCs w:val="24"/>
              </w:rPr>
              <w:t>Magnoliopsida</w:t>
            </w:r>
            <w:proofErr w:type="spellEnd"/>
          </w:p>
        </w:tc>
      </w:tr>
      <w:tr w:rsidR="00822CEA" w:rsidTr="00822CEA">
        <w:trPr>
          <w:trHeight w:val="220"/>
        </w:trPr>
        <w:tc>
          <w:tcPr>
            <w:tcW w:w="2690" w:type="dxa"/>
            <w:tcBorders>
              <w:top w:val="nil"/>
              <w:left w:val="single" w:sz="8" w:space="0" w:color="auto"/>
              <w:bottom w:val="single" w:sz="8" w:space="0" w:color="auto"/>
              <w:right w:val="single" w:sz="8" w:space="0" w:color="auto"/>
            </w:tcBorders>
            <w:shd w:val="clear" w:color="auto" w:fill="CCCCCC"/>
            <w:vAlign w:val="bottom"/>
            <w:hideMark/>
          </w:tcPr>
          <w:p w:rsidR="00822CEA" w:rsidRDefault="00822CEA">
            <w:pPr>
              <w:spacing w:line="219" w:lineRule="exact"/>
              <w:ind w:left="120"/>
              <w:rPr>
                <w:rFonts w:ascii="Times New Roman" w:eastAsia="Times New Roman" w:hAnsi="Times New Roman"/>
                <w:b/>
              </w:rPr>
            </w:pPr>
            <w:r>
              <w:rPr>
                <w:rFonts w:ascii="Times New Roman" w:eastAsia="Times New Roman" w:hAnsi="Times New Roman"/>
                <w:b/>
              </w:rPr>
              <w:t>ORDER</w:t>
            </w:r>
          </w:p>
        </w:tc>
        <w:tc>
          <w:tcPr>
            <w:tcW w:w="2380" w:type="dxa"/>
            <w:tcBorders>
              <w:top w:val="nil"/>
              <w:left w:val="nil"/>
              <w:bottom w:val="single" w:sz="8" w:space="0" w:color="auto"/>
              <w:right w:val="single" w:sz="8" w:space="0" w:color="auto"/>
            </w:tcBorders>
            <w:vAlign w:val="bottom"/>
            <w:hideMark/>
          </w:tcPr>
          <w:p w:rsidR="00822CEA" w:rsidRDefault="00822CEA">
            <w:pPr>
              <w:spacing w:line="219" w:lineRule="exact"/>
              <w:ind w:left="80"/>
              <w:rPr>
                <w:rFonts w:ascii="Times New Roman" w:eastAsia="Times New Roman" w:hAnsi="Times New Roman"/>
                <w:sz w:val="24"/>
                <w:szCs w:val="24"/>
              </w:rPr>
            </w:pPr>
            <w:proofErr w:type="spellStart"/>
            <w:r>
              <w:rPr>
                <w:rFonts w:ascii="Times New Roman" w:eastAsia="Times New Roman" w:hAnsi="Times New Roman"/>
                <w:sz w:val="24"/>
                <w:szCs w:val="24"/>
              </w:rPr>
              <w:t>Carnivora</w:t>
            </w:r>
            <w:proofErr w:type="spellEnd"/>
          </w:p>
        </w:tc>
        <w:tc>
          <w:tcPr>
            <w:tcW w:w="2400" w:type="dxa"/>
            <w:tcBorders>
              <w:top w:val="nil"/>
              <w:left w:val="nil"/>
              <w:bottom w:val="single" w:sz="8" w:space="0" w:color="auto"/>
              <w:right w:val="single" w:sz="8" w:space="0" w:color="auto"/>
            </w:tcBorders>
            <w:vAlign w:val="bottom"/>
            <w:hideMark/>
          </w:tcPr>
          <w:p w:rsidR="00822CEA" w:rsidRDefault="00822CEA">
            <w:pPr>
              <w:spacing w:line="219" w:lineRule="exact"/>
              <w:ind w:left="100"/>
              <w:rPr>
                <w:rFonts w:ascii="Times New Roman" w:eastAsia="Times New Roman" w:hAnsi="Times New Roman"/>
                <w:sz w:val="24"/>
                <w:szCs w:val="24"/>
              </w:rPr>
            </w:pPr>
            <w:r>
              <w:rPr>
                <w:rFonts w:ascii="Times New Roman" w:eastAsia="Times New Roman" w:hAnsi="Times New Roman"/>
                <w:sz w:val="24"/>
                <w:szCs w:val="24"/>
              </w:rPr>
              <w:t>Primates</w:t>
            </w:r>
          </w:p>
        </w:tc>
        <w:tc>
          <w:tcPr>
            <w:tcW w:w="2400" w:type="dxa"/>
            <w:tcBorders>
              <w:top w:val="nil"/>
              <w:left w:val="nil"/>
              <w:bottom w:val="single" w:sz="8" w:space="0" w:color="auto"/>
              <w:right w:val="single" w:sz="8" w:space="0" w:color="auto"/>
            </w:tcBorders>
            <w:vAlign w:val="bottom"/>
            <w:hideMark/>
          </w:tcPr>
          <w:p w:rsidR="00822CEA" w:rsidRDefault="00822CEA">
            <w:pPr>
              <w:spacing w:line="219" w:lineRule="exact"/>
              <w:ind w:left="100"/>
              <w:rPr>
                <w:rFonts w:ascii="Times New Roman" w:eastAsia="Times New Roman" w:hAnsi="Times New Roman"/>
                <w:sz w:val="24"/>
                <w:szCs w:val="24"/>
              </w:rPr>
            </w:pPr>
            <w:proofErr w:type="spellStart"/>
            <w:r>
              <w:rPr>
                <w:rFonts w:ascii="Times New Roman" w:eastAsia="Times New Roman" w:hAnsi="Times New Roman"/>
                <w:sz w:val="24"/>
                <w:szCs w:val="24"/>
              </w:rPr>
              <w:t>Fabales</w:t>
            </w:r>
            <w:proofErr w:type="spellEnd"/>
          </w:p>
        </w:tc>
      </w:tr>
      <w:tr w:rsidR="00822CEA" w:rsidTr="00822CEA">
        <w:trPr>
          <w:trHeight w:val="220"/>
        </w:trPr>
        <w:tc>
          <w:tcPr>
            <w:tcW w:w="2690" w:type="dxa"/>
            <w:tcBorders>
              <w:top w:val="nil"/>
              <w:left w:val="single" w:sz="8" w:space="0" w:color="auto"/>
              <w:bottom w:val="single" w:sz="8" w:space="0" w:color="auto"/>
              <w:right w:val="single" w:sz="8" w:space="0" w:color="auto"/>
            </w:tcBorders>
            <w:shd w:val="clear" w:color="auto" w:fill="CCCCCC"/>
            <w:vAlign w:val="bottom"/>
            <w:hideMark/>
          </w:tcPr>
          <w:p w:rsidR="00822CEA" w:rsidRDefault="00822CEA">
            <w:pPr>
              <w:spacing w:line="219" w:lineRule="exact"/>
              <w:ind w:left="120"/>
              <w:rPr>
                <w:rFonts w:ascii="Times New Roman" w:eastAsia="Times New Roman" w:hAnsi="Times New Roman"/>
                <w:b/>
              </w:rPr>
            </w:pPr>
            <w:r>
              <w:rPr>
                <w:rFonts w:ascii="Times New Roman" w:eastAsia="Times New Roman" w:hAnsi="Times New Roman"/>
                <w:b/>
              </w:rPr>
              <w:t>FAMILY</w:t>
            </w:r>
          </w:p>
        </w:tc>
        <w:tc>
          <w:tcPr>
            <w:tcW w:w="2380" w:type="dxa"/>
            <w:tcBorders>
              <w:top w:val="nil"/>
              <w:left w:val="nil"/>
              <w:bottom w:val="single" w:sz="8" w:space="0" w:color="auto"/>
              <w:right w:val="single" w:sz="8" w:space="0" w:color="auto"/>
            </w:tcBorders>
            <w:vAlign w:val="bottom"/>
            <w:hideMark/>
          </w:tcPr>
          <w:p w:rsidR="00822CEA" w:rsidRDefault="00822CEA">
            <w:pPr>
              <w:spacing w:line="219" w:lineRule="exact"/>
              <w:ind w:left="80"/>
              <w:rPr>
                <w:rFonts w:ascii="Times New Roman" w:eastAsia="Times New Roman" w:hAnsi="Times New Roman"/>
                <w:sz w:val="24"/>
                <w:szCs w:val="24"/>
              </w:rPr>
            </w:pPr>
            <w:proofErr w:type="spellStart"/>
            <w:r>
              <w:rPr>
                <w:rFonts w:ascii="Times New Roman" w:eastAsia="Times New Roman" w:hAnsi="Times New Roman"/>
                <w:sz w:val="24"/>
                <w:szCs w:val="24"/>
              </w:rPr>
              <w:t>Felidae</w:t>
            </w:r>
            <w:proofErr w:type="spellEnd"/>
          </w:p>
        </w:tc>
        <w:tc>
          <w:tcPr>
            <w:tcW w:w="2400" w:type="dxa"/>
            <w:tcBorders>
              <w:top w:val="nil"/>
              <w:left w:val="nil"/>
              <w:bottom w:val="single" w:sz="8" w:space="0" w:color="auto"/>
              <w:right w:val="single" w:sz="8" w:space="0" w:color="auto"/>
            </w:tcBorders>
            <w:vAlign w:val="bottom"/>
            <w:hideMark/>
          </w:tcPr>
          <w:p w:rsidR="00822CEA" w:rsidRDefault="00822CEA">
            <w:pPr>
              <w:spacing w:line="219" w:lineRule="exact"/>
              <w:ind w:left="100"/>
              <w:rPr>
                <w:rFonts w:ascii="Times New Roman" w:eastAsia="Times New Roman" w:hAnsi="Times New Roman"/>
                <w:sz w:val="24"/>
                <w:szCs w:val="24"/>
              </w:rPr>
            </w:pPr>
            <w:proofErr w:type="spellStart"/>
            <w:r>
              <w:rPr>
                <w:rFonts w:ascii="Times New Roman" w:eastAsia="Times New Roman" w:hAnsi="Times New Roman"/>
                <w:sz w:val="24"/>
                <w:szCs w:val="24"/>
              </w:rPr>
              <w:t>Hominidae</w:t>
            </w:r>
            <w:proofErr w:type="spellEnd"/>
          </w:p>
        </w:tc>
        <w:tc>
          <w:tcPr>
            <w:tcW w:w="2400" w:type="dxa"/>
            <w:tcBorders>
              <w:top w:val="nil"/>
              <w:left w:val="nil"/>
              <w:bottom w:val="single" w:sz="8" w:space="0" w:color="auto"/>
              <w:right w:val="single" w:sz="8" w:space="0" w:color="auto"/>
            </w:tcBorders>
            <w:vAlign w:val="bottom"/>
            <w:hideMark/>
          </w:tcPr>
          <w:p w:rsidR="00822CEA" w:rsidRDefault="00822CEA">
            <w:pPr>
              <w:spacing w:line="219" w:lineRule="exact"/>
              <w:ind w:left="100"/>
              <w:rPr>
                <w:rFonts w:ascii="Times New Roman" w:eastAsia="Times New Roman" w:hAnsi="Times New Roman"/>
                <w:sz w:val="24"/>
                <w:szCs w:val="24"/>
              </w:rPr>
            </w:pPr>
            <w:proofErr w:type="spellStart"/>
            <w:r>
              <w:rPr>
                <w:rFonts w:ascii="Times New Roman" w:eastAsia="Times New Roman" w:hAnsi="Times New Roman"/>
                <w:sz w:val="24"/>
                <w:szCs w:val="24"/>
              </w:rPr>
              <w:t>Fabaceae</w:t>
            </w:r>
            <w:proofErr w:type="spellEnd"/>
          </w:p>
        </w:tc>
      </w:tr>
      <w:tr w:rsidR="00822CEA" w:rsidTr="00822CEA">
        <w:trPr>
          <w:trHeight w:val="220"/>
        </w:trPr>
        <w:tc>
          <w:tcPr>
            <w:tcW w:w="2690" w:type="dxa"/>
            <w:tcBorders>
              <w:top w:val="nil"/>
              <w:left w:val="single" w:sz="8" w:space="0" w:color="auto"/>
              <w:bottom w:val="single" w:sz="8" w:space="0" w:color="auto"/>
              <w:right w:val="single" w:sz="8" w:space="0" w:color="auto"/>
            </w:tcBorders>
            <w:shd w:val="clear" w:color="auto" w:fill="CCCCCC"/>
            <w:vAlign w:val="bottom"/>
            <w:hideMark/>
          </w:tcPr>
          <w:p w:rsidR="00822CEA" w:rsidRDefault="00822CEA">
            <w:pPr>
              <w:spacing w:line="219" w:lineRule="exact"/>
              <w:ind w:left="120"/>
              <w:rPr>
                <w:rFonts w:ascii="Times New Roman" w:eastAsia="Times New Roman" w:hAnsi="Times New Roman"/>
                <w:b/>
              </w:rPr>
            </w:pPr>
            <w:r>
              <w:rPr>
                <w:rFonts w:ascii="Times New Roman" w:eastAsia="Times New Roman" w:hAnsi="Times New Roman"/>
                <w:b/>
              </w:rPr>
              <w:t>GENUS</w:t>
            </w:r>
          </w:p>
        </w:tc>
        <w:tc>
          <w:tcPr>
            <w:tcW w:w="2380" w:type="dxa"/>
            <w:tcBorders>
              <w:top w:val="nil"/>
              <w:left w:val="nil"/>
              <w:bottom w:val="single" w:sz="8" w:space="0" w:color="auto"/>
              <w:right w:val="single" w:sz="8" w:space="0" w:color="auto"/>
            </w:tcBorders>
            <w:vAlign w:val="bottom"/>
            <w:hideMark/>
          </w:tcPr>
          <w:p w:rsidR="00822CEA" w:rsidRDefault="00822CEA">
            <w:pPr>
              <w:spacing w:line="219" w:lineRule="exact"/>
              <w:ind w:left="80"/>
              <w:rPr>
                <w:rFonts w:ascii="Times New Roman" w:eastAsia="Times New Roman" w:hAnsi="Times New Roman"/>
                <w:i/>
                <w:sz w:val="24"/>
                <w:szCs w:val="24"/>
              </w:rPr>
            </w:pPr>
            <w:proofErr w:type="spellStart"/>
            <w:r>
              <w:rPr>
                <w:rFonts w:ascii="Times New Roman" w:eastAsia="Times New Roman" w:hAnsi="Times New Roman"/>
                <w:i/>
                <w:sz w:val="24"/>
                <w:szCs w:val="24"/>
              </w:rPr>
              <w:t>Canis</w:t>
            </w:r>
            <w:proofErr w:type="spellEnd"/>
          </w:p>
        </w:tc>
        <w:tc>
          <w:tcPr>
            <w:tcW w:w="2400" w:type="dxa"/>
            <w:tcBorders>
              <w:top w:val="nil"/>
              <w:left w:val="nil"/>
              <w:bottom w:val="single" w:sz="8" w:space="0" w:color="auto"/>
              <w:right w:val="single" w:sz="8" w:space="0" w:color="auto"/>
            </w:tcBorders>
            <w:vAlign w:val="bottom"/>
            <w:hideMark/>
          </w:tcPr>
          <w:p w:rsidR="00822CEA" w:rsidRDefault="00822CEA">
            <w:pPr>
              <w:spacing w:line="219" w:lineRule="exact"/>
              <w:ind w:left="100"/>
              <w:rPr>
                <w:rFonts w:ascii="Times New Roman" w:eastAsia="Times New Roman" w:hAnsi="Times New Roman"/>
                <w:i/>
                <w:sz w:val="24"/>
                <w:szCs w:val="24"/>
              </w:rPr>
            </w:pPr>
            <w:r>
              <w:rPr>
                <w:rFonts w:ascii="Times New Roman" w:eastAsia="Times New Roman" w:hAnsi="Times New Roman"/>
                <w:i/>
                <w:sz w:val="24"/>
                <w:szCs w:val="24"/>
              </w:rPr>
              <w:t>Homo</w:t>
            </w:r>
          </w:p>
        </w:tc>
        <w:tc>
          <w:tcPr>
            <w:tcW w:w="2400" w:type="dxa"/>
            <w:tcBorders>
              <w:top w:val="nil"/>
              <w:left w:val="nil"/>
              <w:bottom w:val="single" w:sz="8" w:space="0" w:color="auto"/>
              <w:right w:val="single" w:sz="8" w:space="0" w:color="auto"/>
            </w:tcBorders>
            <w:vAlign w:val="bottom"/>
            <w:hideMark/>
          </w:tcPr>
          <w:p w:rsidR="00822CEA" w:rsidRDefault="00822CEA">
            <w:pPr>
              <w:spacing w:line="219" w:lineRule="exact"/>
              <w:ind w:left="100"/>
              <w:rPr>
                <w:rFonts w:ascii="Times New Roman" w:eastAsia="Times New Roman" w:hAnsi="Times New Roman"/>
                <w:i/>
                <w:sz w:val="24"/>
                <w:szCs w:val="24"/>
              </w:rPr>
            </w:pPr>
            <w:proofErr w:type="spellStart"/>
            <w:r>
              <w:rPr>
                <w:rFonts w:ascii="Times New Roman" w:eastAsia="Times New Roman" w:hAnsi="Times New Roman"/>
                <w:i/>
                <w:sz w:val="24"/>
                <w:szCs w:val="24"/>
              </w:rPr>
              <w:t>Phaseolus</w:t>
            </w:r>
            <w:proofErr w:type="spellEnd"/>
          </w:p>
        </w:tc>
      </w:tr>
      <w:tr w:rsidR="00822CEA" w:rsidTr="00822CEA">
        <w:trPr>
          <w:trHeight w:val="220"/>
        </w:trPr>
        <w:tc>
          <w:tcPr>
            <w:tcW w:w="2690" w:type="dxa"/>
            <w:tcBorders>
              <w:top w:val="nil"/>
              <w:left w:val="single" w:sz="8" w:space="0" w:color="auto"/>
              <w:bottom w:val="single" w:sz="8" w:space="0" w:color="auto"/>
              <w:right w:val="single" w:sz="8" w:space="0" w:color="auto"/>
            </w:tcBorders>
            <w:shd w:val="clear" w:color="auto" w:fill="CCCCCC"/>
            <w:vAlign w:val="bottom"/>
            <w:hideMark/>
          </w:tcPr>
          <w:p w:rsidR="00822CEA" w:rsidRDefault="00822CEA">
            <w:pPr>
              <w:spacing w:line="219" w:lineRule="exact"/>
              <w:ind w:left="120"/>
              <w:rPr>
                <w:rFonts w:ascii="Times New Roman" w:eastAsia="Times New Roman" w:hAnsi="Times New Roman"/>
                <w:b/>
              </w:rPr>
            </w:pPr>
            <w:r>
              <w:rPr>
                <w:rFonts w:ascii="Times New Roman" w:eastAsia="Times New Roman" w:hAnsi="Times New Roman"/>
                <w:b/>
              </w:rPr>
              <w:t>SPECIES</w:t>
            </w:r>
          </w:p>
        </w:tc>
        <w:tc>
          <w:tcPr>
            <w:tcW w:w="2380" w:type="dxa"/>
            <w:tcBorders>
              <w:top w:val="nil"/>
              <w:left w:val="nil"/>
              <w:bottom w:val="single" w:sz="8" w:space="0" w:color="auto"/>
              <w:right w:val="single" w:sz="8" w:space="0" w:color="auto"/>
            </w:tcBorders>
            <w:vAlign w:val="bottom"/>
            <w:hideMark/>
          </w:tcPr>
          <w:p w:rsidR="00822CEA" w:rsidRDefault="00822CEA">
            <w:pPr>
              <w:spacing w:line="219" w:lineRule="exact"/>
              <w:ind w:left="80"/>
              <w:rPr>
                <w:rFonts w:ascii="Times New Roman" w:eastAsia="Times New Roman" w:hAnsi="Times New Roman"/>
                <w:i/>
                <w:sz w:val="24"/>
                <w:szCs w:val="24"/>
              </w:rPr>
            </w:pPr>
            <w:proofErr w:type="spellStart"/>
            <w:r>
              <w:rPr>
                <w:rFonts w:ascii="Times New Roman" w:eastAsia="Times New Roman" w:hAnsi="Times New Roman"/>
                <w:i/>
                <w:sz w:val="24"/>
                <w:szCs w:val="24"/>
              </w:rPr>
              <w:t>Familiaris</w:t>
            </w:r>
            <w:proofErr w:type="spellEnd"/>
          </w:p>
        </w:tc>
        <w:tc>
          <w:tcPr>
            <w:tcW w:w="2400" w:type="dxa"/>
            <w:tcBorders>
              <w:top w:val="nil"/>
              <w:left w:val="nil"/>
              <w:bottom w:val="single" w:sz="8" w:space="0" w:color="auto"/>
              <w:right w:val="single" w:sz="8" w:space="0" w:color="auto"/>
            </w:tcBorders>
            <w:vAlign w:val="bottom"/>
            <w:hideMark/>
          </w:tcPr>
          <w:p w:rsidR="00822CEA" w:rsidRDefault="00822CEA">
            <w:pPr>
              <w:spacing w:line="219" w:lineRule="exact"/>
              <w:ind w:left="100"/>
              <w:rPr>
                <w:rFonts w:ascii="Times New Roman" w:eastAsia="Times New Roman" w:hAnsi="Times New Roman"/>
                <w:i/>
                <w:sz w:val="24"/>
                <w:szCs w:val="24"/>
              </w:rPr>
            </w:pPr>
            <w:r>
              <w:rPr>
                <w:rFonts w:ascii="Times New Roman" w:eastAsia="Times New Roman" w:hAnsi="Times New Roman"/>
                <w:i/>
                <w:sz w:val="24"/>
                <w:szCs w:val="24"/>
              </w:rPr>
              <w:t>sapiens</w:t>
            </w:r>
          </w:p>
        </w:tc>
        <w:tc>
          <w:tcPr>
            <w:tcW w:w="2400" w:type="dxa"/>
            <w:tcBorders>
              <w:top w:val="nil"/>
              <w:left w:val="nil"/>
              <w:bottom w:val="single" w:sz="8" w:space="0" w:color="auto"/>
              <w:right w:val="single" w:sz="8" w:space="0" w:color="auto"/>
            </w:tcBorders>
            <w:vAlign w:val="bottom"/>
            <w:hideMark/>
          </w:tcPr>
          <w:p w:rsidR="00822CEA" w:rsidRDefault="00822CEA">
            <w:pPr>
              <w:spacing w:line="219" w:lineRule="exact"/>
              <w:ind w:left="100"/>
              <w:rPr>
                <w:rFonts w:ascii="Times New Roman" w:eastAsia="Times New Roman" w:hAnsi="Times New Roman"/>
                <w:i/>
                <w:sz w:val="24"/>
                <w:szCs w:val="24"/>
              </w:rPr>
            </w:pPr>
            <w:proofErr w:type="spellStart"/>
            <w:r>
              <w:rPr>
                <w:rFonts w:ascii="Times New Roman" w:eastAsia="Times New Roman" w:hAnsi="Times New Roman"/>
                <w:i/>
                <w:sz w:val="24"/>
                <w:szCs w:val="24"/>
              </w:rPr>
              <w:t>Vulgaris</w:t>
            </w:r>
            <w:proofErr w:type="spellEnd"/>
          </w:p>
        </w:tc>
      </w:tr>
      <w:tr w:rsidR="00822CEA" w:rsidTr="00822CEA">
        <w:trPr>
          <w:trHeight w:val="220"/>
        </w:trPr>
        <w:tc>
          <w:tcPr>
            <w:tcW w:w="2690" w:type="dxa"/>
            <w:tcBorders>
              <w:top w:val="nil"/>
              <w:left w:val="single" w:sz="8" w:space="0" w:color="auto"/>
              <w:bottom w:val="single" w:sz="8" w:space="0" w:color="auto"/>
              <w:right w:val="single" w:sz="8" w:space="0" w:color="auto"/>
            </w:tcBorders>
            <w:shd w:val="clear" w:color="auto" w:fill="CCCCCC"/>
            <w:vAlign w:val="bottom"/>
            <w:hideMark/>
          </w:tcPr>
          <w:p w:rsidR="00822CEA" w:rsidRDefault="00822CEA">
            <w:pPr>
              <w:spacing w:line="219" w:lineRule="exact"/>
              <w:ind w:left="120"/>
              <w:rPr>
                <w:rFonts w:ascii="Times New Roman" w:eastAsia="Times New Roman" w:hAnsi="Times New Roman"/>
                <w:b/>
              </w:rPr>
            </w:pPr>
            <w:r>
              <w:rPr>
                <w:rFonts w:ascii="Times New Roman" w:eastAsia="Times New Roman" w:hAnsi="Times New Roman"/>
                <w:b/>
              </w:rPr>
              <w:t>Scientific name</w:t>
            </w:r>
          </w:p>
        </w:tc>
        <w:tc>
          <w:tcPr>
            <w:tcW w:w="2380" w:type="dxa"/>
            <w:tcBorders>
              <w:top w:val="nil"/>
              <w:left w:val="nil"/>
              <w:bottom w:val="single" w:sz="8" w:space="0" w:color="auto"/>
              <w:right w:val="single" w:sz="8" w:space="0" w:color="auto"/>
            </w:tcBorders>
            <w:vAlign w:val="bottom"/>
            <w:hideMark/>
          </w:tcPr>
          <w:p w:rsidR="00822CEA" w:rsidRDefault="00822CEA">
            <w:pPr>
              <w:spacing w:line="219" w:lineRule="exact"/>
              <w:ind w:left="80"/>
              <w:rPr>
                <w:rFonts w:ascii="Times New Roman" w:eastAsia="Times New Roman" w:hAnsi="Times New Roman"/>
                <w:i/>
                <w:sz w:val="24"/>
                <w:szCs w:val="24"/>
              </w:rPr>
            </w:pPr>
            <w:proofErr w:type="spellStart"/>
            <w:r>
              <w:rPr>
                <w:rFonts w:ascii="Times New Roman" w:eastAsia="Times New Roman" w:hAnsi="Times New Roman"/>
                <w:i/>
                <w:sz w:val="24"/>
                <w:szCs w:val="24"/>
              </w:rPr>
              <w:t>Canis</w:t>
            </w:r>
            <w:proofErr w:type="spellEnd"/>
            <w:r>
              <w:rPr>
                <w:rFonts w:ascii="Times New Roman" w:eastAsia="Times New Roman" w:hAnsi="Times New Roman"/>
                <w:i/>
                <w:sz w:val="24"/>
                <w:szCs w:val="24"/>
              </w:rPr>
              <w:t xml:space="preserve"> </w:t>
            </w:r>
            <w:proofErr w:type="spellStart"/>
            <w:r>
              <w:rPr>
                <w:rFonts w:ascii="Times New Roman" w:eastAsia="Times New Roman" w:hAnsi="Times New Roman"/>
                <w:i/>
                <w:sz w:val="24"/>
                <w:szCs w:val="24"/>
              </w:rPr>
              <w:t>familiaris</w:t>
            </w:r>
            <w:proofErr w:type="spellEnd"/>
          </w:p>
        </w:tc>
        <w:tc>
          <w:tcPr>
            <w:tcW w:w="2400" w:type="dxa"/>
            <w:tcBorders>
              <w:top w:val="nil"/>
              <w:left w:val="nil"/>
              <w:bottom w:val="single" w:sz="8" w:space="0" w:color="auto"/>
              <w:right w:val="single" w:sz="8" w:space="0" w:color="auto"/>
            </w:tcBorders>
            <w:vAlign w:val="bottom"/>
            <w:hideMark/>
          </w:tcPr>
          <w:p w:rsidR="00822CEA" w:rsidRDefault="00822CEA">
            <w:pPr>
              <w:spacing w:line="219" w:lineRule="exact"/>
              <w:ind w:left="100"/>
              <w:rPr>
                <w:rFonts w:ascii="Times New Roman" w:eastAsia="Times New Roman" w:hAnsi="Times New Roman"/>
                <w:i/>
                <w:sz w:val="24"/>
                <w:szCs w:val="24"/>
              </w:rPr>
            </w:pPr>
            <w:r>
              <w:rPr>
                <w:rFonts w:ascii="Times New Roman" w:eastAsia="Times New Roman" w:hAnsi="Times New Roman"/>
                <w:i/>
                <w:sz w:val="24"/>
                <w:szCs w:val="24"/>
              </w:rPr>
              <w:t>Homo sapiens</w:t>
            </w:r>
          </w:p>
        </w:tc>
        <w:tc>
          <w:tcPr>
            <w:tcW w:w="2400" w:type="dxa"/>
            <w:tcBorders>
              <w:top w:val="nil"/>
              <w:left w:val="nil"/>
              <w:bottom w:val="single" w:sz="8" w:space="0" w:color="auto"/>
              <w:right w:val="single" w:sz="8" w:space="0" w:color="auto"/>
            </w:tcBorders>
            <w:vAlign w:val="bottom"/>
            <w:hideMark/>
          </w:tcPr>
          <w:p w:rsidR="00822CEA" w:rsidRDefault="00822CEA">
            <w:pPr>
              <w:spacing w:line="219" w:lineRule="exact"/>
              <w:ind w:left="100"/>
              <w:rPr>
                <w:rFonts w:ascii="Times New Roman" w:eastAsia="Times New Roman" w:hAnsi="Times New Roman"/>
                <w:i/>
                <w:sz w:val="24"/>
                <w:szCs w:val="24"/>
              </w:rPr>
            </w:pPr>
            <w:proofErr w:type="spellStart"/>
            <w:r>
              <w:rPr>
                <w:rFonts w:ascii="Times New Roman" w:eastAsia="Times New Roman" w:hAnsi="Times New Roman"/>
                <w:i/>
                <w:sz w:val="24"/>
                <w:szCs w:val="24"/>
              </w:rPr>
              <w:t>Phaseolus</w:t>
            </w:r>
            <w:proofErr w:type="spellEnd"/>
            <w:r>
              <w:rPr>
                <w:rFonts w:ascii="Times New Roman" w:eastAsia="Times New Roman" w:hAnsi="Times New Roman"/>
                <w:i/>
                <w:sz w:val="24"/>
                <w:szCs w:val="24"/>
              </w:rPr>
              <w:t xml:space="preserve"> </w:t>
            </w:r>
            <w:proofErr w:type="spellStart"/>
            <w:r>
              <w:rPr>
                <w:rFonts w:ascii="Times New Roman" w:eastAsia="Times New Roman" w:hAnsi="Times New Roman"/>
                <w:i/>
                <w:sz w:val="24"/>
                <w:szCs w:val="24"/>
              </w:rPr>
              <w:t>vulgaris</w:t>
            </w:r>
            <w:proofErr w:type="spellEnd"/>
          </w:p>
        </w:tc>
      </w:tr>
      <w:tr w:rsidR="00822CEA" w:rsidTr="00822CEA">
        <w:trPr>
          <w:trHeight w:val="509"/>
        </w:trPr>
        <w:tc>
          <w:tcPr>
            <w:tcW w:w="2690" w:type="dxa"/>
            <w:vAlign w:val="bottom"/>
            <w:hideMark/>
          </w:tcPr>
          <w:p w:rsidR="00822CEA" w:rsidRDefault="00822CEA">
            <w:pPr>
              <w:spacing w:line="0" w:lineRule="atLeast"/>
              <w:rPr>
                <w:rFonts w:ascii="Times New Roman" w:eastAsia="Times New Roman" w:hAnsi="Times New Roman"/>
                <w:b/>
                <w:sz w:val="24"/>
                <w:szCs w:val="24"/>
              </w:rPr>
            </w:pPr>
            <w:r>
              <w:rPr>
                <w:rFonts w:ascii="Times New Roman" w:eastAsia="Times New Roman" w:hAnsi="Times New Roman"/>
                <w:b/>
                <w:sz w:val="24"/>
                <w:szCs w:val="24"/>
              </w:rPr>
              <w:t>2.5. Binomial nomenclature</w:t>
            </w:r>
          </w:p>
        </w:tc>
        <w:tc>
          <w:tcPr>
            <w:tcW w:w="2380" w:type="dxa"/>
            <w:vAlign w:val="bottom"/>
          </w:tcPr>
          <w:p w:rsidR="00822CEA" w:rsidRDefault="00822CEA">
            <w:pPr>
              <w:spacing w:line="0" w:lineRule="atLeast"/>
              <w:rPr>
                <w:rFonts w:ascii="Times New Roman" w:eastAsia="Times New Roman" w:hAnsi="Times New Roman"/>
                <w:sz w:val="24"/>
                <w:szCs w:val="24"/>
              </w:rPr>
            </w:pPr>
          </w:p>
        </w:tc>
        <w:tc>
          <w:tcPr>
            <w:tcW w:w="2400" w:type="dxa"/>
            <w:vAlign w:val="bottom"/>
          </w:tcPr>
          <w:p w:rsidR="00822CEA" w:rsidRDefault="00822CEA">
            <w:pPr>
              <w:spacing w:line="0" w:lineRule="atLeast"/>
              <w:rPr>
                <w:rFonts w:ascii="Times New Roman" w:eastAsia="Times New Roman" w:hAnsi="Times New Roman"/>
                <w:sz w:val="24"/>
              </w:rPr>
            </w:pPr>
          </w:p>
        </w:tc>
        <w:tc>
          <w:tcPr>
            <w:tcW w:w="2400" w:type="dxa"/>
            <w:vAlign w:val="bottom"/>
          </w:tcPr>
          <w:p w:rsidR="00822CEA" w:rsidRDefault="00822CEA">
            <w:pPr>
              <w:spacing w:line="0" w:lineRule="atLeast"/>
              <w:rPr>
                <w:rFonts w:ascii="Times New Roman" w:eastAsia="Times New Roman" w:hAnsi="Times New Roman"/>
                <w:sz w:val="24"/>
              </w:rPr>
            </w:pPr>
          </w:p>
        </w:tc>
      </w:tr>
    </w:tbl>
    <w:p w:rsidR="00822CEA" w:rsidRDefault="00822CEA" w:rsidP="00822CEA">
      <w:pPr>
        <w:spacing w:line="287" w:lineRule="exact"/>
        <w:rPr>
          <w:rFonts w:ascii="Times New Roman" w:eastAsia="Times New Roman" w:hAnsi="Times New Roman"/>
        </w:rPr>
      </w:pPr>
    </w:p>
    <w:p w:rsidR="00822CEA" w:rsidRDefault="00822CEA" w:rsidP="00822CEA">
      <w:pPr>
        <w:spacing w:line="230" w:lineRule="auto"/>
        <w:jc w:val="both"/>
        <w:rPr>
          <w:rFonts w:ascii="Times New Roman" w:eastAsia="Times New Roman" w:hAnsi="Times New Roman"/>
          <w:sz w:val="24"/>
          <w:szCs w:val="24"/>
        </w:rPr>
      </w:pPr>
      <w:r>
        <w:rPr>
          <w:rFonts w:ascii="Times New Roman" w:eastAsia="Times New Roman" w:hAnsi="Times New Roman"/>
          <w:sz w:val="24"/>
          <w:szCs w:val="24"/>
        </w:rPr>
        <w:t xml:space="preserve">Binomial nomenclature is a two-term naming system used for classifying organisms and was also introduced by Linnaeus. Each organism is given a </w:t>
      </w:r>
      <w:r>
        <w:rPr>
          <w:rFonts w:ascii="Times New Roman" w:eastAsia="Times New Roman" w:hAnsi="Times New Roman"/>
          <w:b/>
          <w:sz w:val="24"/>
          <w:szCs w:val="24"/>
        </w:rPr>
        <w:t>two word Latin name</w:t>
      </w:r>
      <w:r>
        <w:rPr>
          <w:rFonts w:ascii="Times New Roman" w:eastAsia="Times New Roman" w:hAnsi="Times New Roman"/>
          <w:sz w:val="24"/>
          <w:szCs w:val="24"/>
        </w:rPr>
        <w:t xml:space="preserve">. The first name is a </w:t>
      </w:r>
      <w:r>
        <w:rPr>
          <w:rFonts w:ascii="Times New Roman" w:eastAsia="Times New Roman" w:hAnsi="Times New Roman"/>
          <w:b/>
          <w:sz w:val="24"/>
          <w:szCs w:val="24"/>
        </w:rPr>
        <w:t>generic name</w:t>
      </w:r>
      <w:r>
        <w:rPr>
          <w:rFonts w:ascii="Times New Roman" w:eastAsia="Times New Roman" w:hAnsi="Times New Roman"/>
          <w:sz w:val="24"/>
          <w:szCs w:val="24"/>
        </w:rPr>
        <w:t xml:space="preserve"> which describes the </w:t>
      </w:r>
      <w:r>
        <w:rPr>
          <w:rFonts w:ascii="Times New Roman" w:eastAsia="Times New Roman" w:hAnsi="Times New Roman"/>
          <w:b/>
          <w:sz w:val="24"/>
          <w:szCs w:val="24"/>
        </w:rPr>
        <w:t>genus</w:t>
      </w:r>
      <w:r>
        <w:rPr>
          <w:rFonts w:ascii="Times New Roman" w:eastAsia="Times New Roman" w:hAnsi="Times New Roman"/>
          <w:sz w:val="24"/>
          <w:szCs w:val="24"/>
        </w:rPr>
        <w:t xml:space="preserve"> to which an organism belongs followed by the </w:t>
      </w:r>
      <w:r>
        <w:rPr>
          <w:rFonts w:ascii="Times New Roman" w:eastAsia="Times New Roman" w:hAnsi="Times New Roman"/>
          <w:b/>
          <w:sz w:val="24"/>
          <w:szCs w:val="24"/>
        </w:rPr>
        <w:t>specific name</w:t>
      </w:r>
      <w:r>
        <w:rPr>
          <w:rFonts w:ascii="Times New Roman" w:eastAsia="Times New Roman" w:hAnsi="Times New Roman"/>
          <w:sz w:val="24"/>
          <w:szCs w:val="24"/>
        </w:rPr>
        <w:t xml:space="preserve"> which is the name of </w:t>
      </w:r>
      <w:r>
        <w:rPr>
          <w:rFonts w:ascii="Times New Roman" w:eastAsia="Times New Roman" w:hAnsi="Times New Roman"/>
          <w:b/>
          <w:sz w:val="24"/>
          <w:szCs w:val="24"/>
        </w:rPr>
        <w:t>species</w:t>
      </w:r>
      <w:r>
        <w:rPr>
          <w:rFonts w:ascii="Times New Roman" w:eastAsia="Times New Roman" w:hAnsi="Times New Roman"/>
          <w:sz w:val="24"/>
          <w:szCs w:val="24"/>
        </w:rPr>
        <w:t xml:space="preserve"> to which an organism belongs.</w:t>
      </w:r>
    </w:p>
    <w:p w:rsidR="00822CEA" w:rsidRDefault="00822CEA" w:rsidP="00822CEA">
      <w:pPr>
        <w:spacing w:line="295" w:lineRule="exact"/>
        <w:rPr>
          <w:rFonts w:ascii="Times New Roman" w:eastAsia="Times New Roman" w:hAnsi="Times New Roman"/>
          <w:sz w:val="24"/>
          <w:szCs w:val="24"/>
        </w:rPr>
      </w:pPr>
    </w:p>
    <w:p w:rsidR="00822CEA" w:rsidRDefault="00822CEA" w:rsidP="00822CEA">
      <w:pPr>
        <w:spacing w:line="230" w:lineRule="auto"/>
        <w:ind w:right="20"/>
        <w:jc w:val="both"/>
        <w:rPr>
          <w:rFonts w:ascii="Times New Roman" w:eastAsia="Times New Roman" w:hAnsi="Times New Roman"/>
          <w:sz w:val="24"/>
          <w:szCs w:val="24"/>
        </w:rPr>
      </w:pPr>
      <w:r>
        <w:rPr>
          <w:rFonts w:ascii="Times New Roman" w:eastAsia="Times New Roman" w:hAnsi="Times New Roman"/>
          <w:sz w:val="24"/>
          <w:szCs w:val="24"/>
        </w:rPr>
        <w:t>Both generic and specific names are normally printed in italics or underlined in hand writing. The generic name begins with a capital letter and the specific name with a small letter.</w:t>
      </w:r>
    </w:p>
    <w:p w:rsidR="00822CEA" w:rsidRDefault="00822CEA" w:rsidP="00822CEA">
      <w:pPr>
        <w:spacing w:line="280" w:lineRule="exact"/>
        <w:rPr>
          <w:rFonts w:ascii="Times New Roman" w:eastAsia="Times New Roman" w:hAnsi="Times New Roman"/>
          <w:sz w:val="24"/>
          <w:szCs w:val="24"/>
        </w:rPr>
      </w:pPr>
    </w:p>
    <w:p w:rsidR="00822CEA" w:rsidRDefault="00822CEA" w:rsidP="00822CEA">
      <w:pPr>
        <w:spacing w:line="0" w:lineRule="atLeast"/>
        <w:rPr>
          <w:rFonts w:ascii="Times New Roman" w:eastAsia="Times New Roman" w:hAnsi="Times New Roman"/>
          <w:sz w:val="24"/>
          <w:szCs w:val="24"/>
        </w:rPr>
      </w:pPr>
      <w:proofErr w:type="spellStart"/>
      <w:r>
        <w:rPr>
          <w:rFonts w:ascii="Times New Roman" w:eastAsia="Times New Roman" w:hAnsi="Times New Roman"/>
          <w:sz w:val="24"/>
          <w:szCs w:val="24"/>
        </w:rPr>
        <w:t>Eg</w:t>
      </w:r>
      <w:proofErr w:type="spellEnd"/>
      <w:r>
        <w:rPr>
          <w:rFonts w:ascii="Times New Roman" w:eastAsia="Times New Roman" w:hAnsi="Times New Roman"/>
          <w:sz w:val="24"/>
          <w:szCs w:val="24"/>
        </w:rPr>
        <w:t xml:space="preserve">: Many cats belong to the genus </w:t>
      </w:r>
      <w:proofErr w:type="spellStart"/>
      <w:r>
        <w:rPr>
          <w:rFonts w:ascii="Times New Roman" w:eastAsia="Times New Roman" w:hAnsi="Times New Roman"/>
          <w:sz w:val="24"/>
          <w:szCs w:val="24"/>
        </w:rPr>
        <w:t>Felis</w:t>
      </w:r>
      <w:proofErr w:type="spellEnd"/>
      <w:r>
        <w:rPr>
          <w:rFonts w:ascii="Times New Roman" w:eastAsia="Times New Roman" w:hAnsi="Times New Roman"/>
          <w:sz w:val="24"/>
          <w:szCs w:val="24"/>
        </w:rPr>
        <w:t xml:space="preserve"> but there are many species of cats:</w:t>
      </w:r>
    </w:p>
    <w:p w:rsidR="00822CEA" w:rsidRDefault="00822CEA" w:rsidP="00822CEA">
      <w:pPr>
        <w:spacing w:line="0" w:lineRule="atLeast"/>
        <w:rPr>
          <w:rFonts w:ascii="Times New Roman" w:eastAsia="Times New Roman" w:hAnsi="Times New Roman"/>
          <w:i/>
          <w:sz w:val="24"/>
          <w:szCs w:val="24"/>
        </w:rPr>
      </w:pPr>
      <w:r>
        <w:rPr>
          <w:rFonts w:ascii="Times New Roman" w:eastAsia="Times New Roman" w:hAnsi="Times New Roman"/>
          <w:sz w:val="24"/>
          <w:szCs w:val="24"/>
        </w:rPr>
        <w:t xml:space="preserve">A wild cat is </w:t>
      </w:r>
      <w:proofErr w:type="spellStart"/>
      <w:r>
        <w:rPr>
          <w:rFonts w:ascii="Times New Roman" w:eastAsia="Times New Roman" w:hAnsi="Times New Roman"/>
          <w:i/>
          <w:sz w:val="24"/>
          <w:szCs w:val="24"/>
        </w:rPr>
        <w:t>Felis</w:t>
      </w:r>
      <w:proofErr w:type="spellEnd"/>
      <w:r>
        <w:rPr>
          <w:rFonts w:ascii="Times New Roman" w:eastAsia="Times New Roman" w:hAnsi="Times New Roman"/>
          <w:i/>
          <w:sz w:val="24"/>
          <w:szCs w:val="24"/>
        </w:rPr>
        <w:t xml:space="preserve"> </w:t>
      </w:r>
      <w:proofErr w:type="spellStart"/>
      <w:r>
        <w:rPr>
          <w:rFonts w:ascii="Times New Roman" w:eastAsia="Times New Roman" w:hAnsi="Times New Roman"/>
          <w:i/>
          <w:sz w:val="24"/>
          <w:szCs w:val="24"/>
        </w:rPr>
        <w:t>sylvestris</w:t>
      </w:r>
      <w:proofErr w:type="spellEnd"/>
    </w:p>
    <w:p w:rsidR="00822CEA" w:rsidRDefault="00822CEA" w:rsidP="00822CEA">
      <w:pPr>
        <w:spacing w:line="0" w:lineRule="atLeast"/>
        <w:rPr>
          <w:rFonts w:ascii="Times New Roman" w:eastAsia="Times New Roman" w:hAnsi="Times New Roman"/>
          <w:i/>
          <w:sz w:val="24"/>
          <w:szCs w:val="24"/>
        </w:rPr>
      </w:pPr>
      <w:r>
        <w:rPr>
          <w:rFonts w:ascii="Times New Roman" w:eastAsia="Times New Roman" w:hAnsi="Times New Roman"/>
          <w:sz w:val="24"/>
          <w:szCs w:val="24"/>
        </w:rPr>
        <w:t xml:space="preserve">A house cat is </w:t>
      </w:r>
      <w:proofErr w:type="spellStart"/>
      <w:r>
        <w:rPr>
          <w:rFonts w:ascii="Times New Roman" w:eastAsia="Times New Roman" w:hAnsi="Times New Roman"/>
          <w:i/>
          <w:sz w:val="24"/>
          <w:szCs w:val="24"/>
        </w:rPr>
        <w:t>Felis</w:t>
      </w:r>
      <w:proofErr w:type="spellEnd"/>
      <w:r>
        <w:rPr>
          <w:rFonts w:ascii="Times New Roman" w:eastAsia="Times New Roman" w:hAnsi="Times New Roman"/>
          <w:i/>
          <w:sz w:val="24"/>
          <w:szCs w:val="24"/>
        </w:rPr>
        <w:t xml:space="preserve"> </w:t>
      </w:r>
      <w:proofErr w:type="spellStart"/>
      <w:r>
        <w:rPr>
          <w:rFonts w:ascii="Times New Roman" w:eastAsia="Times New Roman" w:hAnsi="Times New Roman"/>
          <w:i/>
          <w:sz w:val="24"/>
          <w:szCs w:val="24"/>
        </w:rPr>
        <w:t>domesticus</w:t>
      </w:r>
      <w:proofErr w:type="spellEnd"/>
    </w:p>
    <w:p w:rsidR="00822CEA" w:rsidRDefault="00822CEA" w:rsidP="00822CEA">
      <w:pPr>
        <w:spacing w:line="239" w:lineRule="exact"/>
        <w:rPr>
          <w:rFonts w:ascii="Times New Roman" w:eastAsia="Times New Roman" w:hAnsi="Times New Roman"/>
          <w:sz w:val="24"/>
          <w:szCs w:val="24"/>
        </w:rPr>
      </w:pPr>
    </w:p>
    <w:p w:rsidR="00822CEA" w:rsidRDefault="00822CEA" w:rsidP="00822CEA">
      <w:pPr>
        <w:spacing w:line="252" w:lineRule="auto"/>
        <w:jc w:val="both"/>
        <w:rPr>
          <w:rFonts w:ascii="Times New Roman" w:eastAsia="Times New Roman" w:hAnsi="Times New Roman"/>
          <w:sz w:val="24"/>
          <w:szCs w:val="24"/>
        </w:rPr>
      </w:pPr>
      <w:r>
        <w:rPr>
          <w:rFonts w:ascii="Times New Roman" w:eastAsia="Times New Roman" w:hAnsi="Times New Roman"/>
          <w:sz w:val="24"/>
          <w:szCs w:val="24"/>
        </w:rPr>
        <w:t>These scientific names are necessary whenever precise identification is required, and they enable scientists to communicate accurately with each other. They are used worldwide and have the merit that everyone knows exactly which organism is being</w:t>
      </w:r>
    </w:p>
    <w:p w:rsidR="00822CEA" w:rsidRDefault="00822CEA" w:rsidP="00822CEA">
      <w:pPr>
        <w:spacing w:line="230" w:lineRule="auto"/>
        <w:jc w:val="both"/>
        <w:rPr>
          <w:rFonts w:ascii="Times New Roman" w:eastAsia="Times New Roman" w:hAnsi="Times New Roman"/>
          <w:sz w:val="24"/>
          <w:szCs w:val="24"/>
        </w:rPr>
      </w:pPr>
      <w:proofErr w:type="gramStart"/>
      <w:r>
        <w:rPr>
          <w:rFonts w:ascii="Times New Roman" w:eastAsia="Times New Roman" w:hAnsi="Times New Roman"/>
          <w:sz w:val="24"/>
          <w:szCs w:val="24"/>
        </w:rPr>
        <w:t>referred</w:t>
      </w:r>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to.When</w:t>
      </w:r>
      <w:proofErr w:type="spellEnd"/>
      <w:r>
        <w:rPr>
          <w:rFonts w:ascii="Times New Roman" w:eastAsia="Times New Roman" w:hAnsi="Times New Roman"/>
          <w:sz w:val="24"/>
          <w:szCs w:val="24"/>
        </w:rPr>
        <w:t xml:space="preserve"> precision is not required one generally reverts to common names. The trouble is that a particular organism may be known by different common names, and sometimes the same name may be given to two quite different organisms. </w:t>
      </w:r>
    </w:p>
    <w:p w:rsidR="00822CEA" w:rsidRDefault="00822CEA" w:rsidP="00822CEA">
      <w:pPr>
        <w:spacing w:line="234" w:lineRule="exact"/>
        <w:rPr>
          <w:rFonts w:ascii="Times New Roman" w:eastAsia="Times New Roman" w:hAnsi="Times New Roman"/>
          <w:sz w:val="24"/>
          <w:szCs w:val="24"/>
        </w:rPr>
      </w:pPr>
    </w:p>
    <w:p w:rsidR="00822CEA" w:rsidRDefault="00822CEA" w:rsidP="00822CEA">
      <w:pPr>
        <w:spacing w:line="252" w:lineRule="auto"/>
        <w:rPr>
          <w:rFonts w:ascii="Times New Roman" w:eastAsia="Times New Roman" w:hAnsi="Times New Roman"/>
          <w:sz w:val="24"/>
          <w:szCs w:val="24"/>
        </w:rPr>
        <w:sectPr w:rsidR="00822CEA">
          <w:pgSz w:w="12240" w:h="15840"/>
          <w:pgMar w:top="1440" w:right="1080" w:bottom="271" w:left="1080" w:header="0" w:footer="0" w:gutter="0"/>
          <w:cols w:space="720"/>
        </w:sectPr>
      </w:pPr>
    </w:p>
    <w:p w:rsidR="00822CEA" w:rsidRDefault="00822CEA" w:rsidP="00822CEA">
      <w:pPr>
        <w:spacing w:line="0" w:lineRule="atLeast"/>
        <w:rPr>
          <w:rFonts w:ascii="Times New Roman" w:eastAsia="Times New Roman" w:hAnsi="Times New Roman"/>
          <w:b/>
          <w:sz w:val="24"/>
          <w:szCs w:val="24"/>
        </w:rPr>
      </w:pPr>
      <w:bookmarkStart w:id="2" w:name="page21"/>
      <w:bookmarkEnd w:id="2"/>
      <w:r>
        <w:rPr>
          <w:rFonts w:ascii="Times New Roman" w:eastAsia="Times New Roman" w:hAnsi="Times New Roman"/>
          <w:b/>
          <w:sz w:val="24"/>
          <w:szCs w:val="24"/>
        </w:rPr>
        <w:t>2.6. The kingdom problem and modern system of classification</w:t>
      </w:r>
    </w:p>
    <w:p w:rsidR="00822CEA" w:rsidRDefault="00822CEA" w:rsidP="00822CEA">
      <w:pPr>
        <w:spacing w:line="297" w:lineRule="exact"/>
        <w:rPr>
          <w:rFonts w:ascii="Times New Roman" w:eastAsia="Times New Roman" w:hAnsi="Times New Roman"/>
          <w:sz w:val="24"/>
          <w:szCs w:val="24"/>
        </w:rPr>
      </w:pPr>
    </w:p>
    <w:p w:rsidR="00822CEA" w:rsidRDefault="00822CEA" w:rsidP="00822CEA">
      <w:pPr>
        <w:spacing w:line="230" w:lineRule="auto"/>
        <w:jc w:val="both"/>
        <w:rPr>
          <w:rFonts w:ascii="Times New Roman" w:eastAsia="Times New Roman" w:hAnsi="Times New Roman"/>
          <w:sz w:val="24"/>
          <w:szCs w:val="24"/>
        </w:rPr>
      </w:pPr>
      <w:r>
        <w:rPr>
          <w:rFonts w:ascii="Times New Roman" w:eastAsia="Times New Roman" w:hAnsi="Times New Roman"/>
          <w:sz w:val="24"/>
          <w:szCs w:val="24"/>
        </w:rPr>
        <w:t xml:space="preserve">For many years all organisms were classified as either plants or animals. This two-kingdom classification (plant and animal) was reasonable for most familiar </w:t>
      </w:r>
      <w:proofErr w:type="spellStart"/>
      <w:r>
        <w:rPr>
          <w:rFonts w:ascii="Times New Roman" w:eastAsia="Times New Roman" w:hAnsi="Times New Roman"/>
          <w:sz w:val="24"/>
          <w:szCs w:val="24"/>
        </w:rPr>
        <w:t>multicellular</w:t>
      </w:r>
      <w:proofErr w:type="spellEnd"/>
      <w:r>
        <w:rPr>
          <w:rFonts w:ascii="Times New Roman" w:eastAsia="Times New Roman" w:hAnsi="Times New Roman"/>
          <w:sz w:val="24"/>
          <w:szCs w:val="24"/>
        </w:rPr>
        <w:t xml:space="preserve"> organisms.</w:t>
      </w:r>
    </w:p>
    <w:p w:rsidR="00822CEA" w:rsidRDefault="00822CEA" w:rsidP="00822CEA">
      <w:pPr>
        <w:spacing w:line="12" w:lineRule="exact"/>
        <w:rPr>
          <w:rFonts w:ascii="Times New Roman" w:eastAsia="Times New Roman" w:hAnsi="Times New Roman"/>
          <w:sz w:val="24"/>
          <w:szCs w:val="24"/>
        </w:rPr>
      </w:pPr>
    </w:p>
    <w:p w:rsidR="00822CEA" w:rsidRDefault="00822CEA" w:rsidP="00822CEA">
      <w:pPr>
        <w:spacing w:line="232" w:lineRule="auto"/>
        <w:jc w:val="both"/>
        <w:rPr>
          <w:rFonts w:ascii="Times New Roman" w:eastAsia="Times New Roman" w:hAnsi="Times New Roman"/>
          <w:sz w:val="24"/>
          <w:szCs w:val="24"/>
        </w:rPr>
      </w:pPr>
      <w:r>
        <w:rPr>
          <w:rFonts w:ascii="Times New Roman" w:eastAsia="Times New Roman" w:hAnsi="Times New Roman"/>
          <w:sz w:val="24"/>
          <w:szCs w:val="24"/>
        </w:rPr>
        <w:t>The discovery of microscopic organisms posed a problem. Some unicellular forms were easily placed in plant kingdoms (</w:t>
      </w:r>
      <w:proofErr w:type="spellStart"/>
      <w:r>
        <w:rPr>
          <w:rFonts w:ascii="Times New Roman" w:eastAsia="Times New Roman" w:hAnsi="Times New Roman"/>
          <w:sz w:val="24"/>
          <w:szCs w:val="24"/>
        </w:rPr>
        <w:t>autotrophs</w:t>
      </w:r>
      <w:proofErr w:type="spellEnd"/>
      <w:r>
        <w:rPr>
          <w:rFonts w:ascii="Times New Roman" w:eastAsia="Times New Roman" w:hAnsi="Times New Roman"/>
          <w:sz w:val="24"/>
          <w:szCs w:val="24"/>
        </w:rPr>
        <w:t>) or in animal kingdom (</w:t>
      </w:r>
      <w:proofErr w:type="spellStart"/>
      <w:r>
        <w:rPr>
          <w:rFonts w:ascii="Times New Roman" w:eastAsia="Times New Roman" w:hAnsi="Times New Roman"/>
          <w:sz w:val="24"/>
          <w:szCs w:val="24"/>
        </w:rPr>
        <w:t>heterotrophs</w:t>
      </w:r>
      <w:proofErr w:type="spellEnd"/>
      <w:r>
        <w:rPr>
          <w:rFonts w:ascii="Times New Roman" w:eastAsia="Times New Roman" w:hAnsi="Times New Roman"/>
          <w:sz w:val="24"/>
          <w:szCs w:val="24"/>
        </w:rPr>
        <w:t>). But many one-celled organisms did not fit clearly with either group. For example, Euglena has features of both kingdoms. It is mobile like animal and is autotrophic like a plant, and it may lose its chlorophyll and becomes a heterotrophic organism.</w:t>
      </w:r>
    </w:p>
    <w:p w:rsidR="00822CEA" w:rsidRDefault="00822CEA" w:rsidP="00822CEA">
      <w:pPr>
        <w:spacing w:line="245" w:lineRule="exact"/>
        <w:rPr>
          <w:rFonts w:ascii="Times New Roman" w:eastAsia="Times New Roman" w:hAnsi="Times New Roman"/>
          <w:sz w:val="24"/>
          <w:szCs w:val="24"/>
        </w:rPr>
      </w:pPr>
    </w:p>
    <w:p w:rsidR="00822CEA" w:rsidRDefault="00822CEA" w:rsidP="00822CEA">
      <w:pPr>
        <w:spacing w:line="232" w:lineRule="auto"/>
        <w:jc w:val="both"/>
        <w:rPr>
          <w:rFonts w:ascii="Times New Roman" w:eastAsia="Times New Roman" w:hAnsi="Times New Roman"/>
        </w:rPr>
      </w:pPr>
      <w:r>
        <w:rPr>
          <w:rFonts w:ascii="Times New Roman" w:eastAsia="Times New Roman" w:hAnsi="Times New Roman"/>
          <w:sz w:val="24"/>
          <w:szCs w:val="24"/>
        </w:rPr>
        <w:t>How should fungi such as mushrooms and molds be classified? They are like plants in structure and do not move, but they are heterotrophic like animals. Sponges are heterotrophic, but they do not move and they show little response to changes in the environment. To solve some of these problems, many biologists today use a six-kingdom classification system. This system is based on current ideas about evolutionary relationships among organisms</w:t>
      </w:r>
      <w:r>
        <w:rPr>
          <w:rFonts w:ascii="Times New Roman" w:eastAsia="Times New Roman" w:hAnsi="Times New Roman"/>
        </w:rPr>
        <w:t>.</w:t>
      </w:r>
    </w:p>
    <w:p w:rsidR="00822CEA" w:rsidRDefault="00822CEA" w:rsidP="00822CEA">
      <w:pPr>
        <w:spacing w:line="239" w:lineRule="exact"/>
        <w:rPr>
          <w:rFonts w:ascii="Times New Roman" w:eastAsia="Times New Roman" w:hAnsi="Times New Roman"/>
        </w:rPr>
      </w:pPr>
    </w:p>
    <w:p w:rsidR="00822CEA" w:rsidRDefault="00822CEA" w:rsidP="00822CEA">
      <w:pPr>
        <w:spacing w:line="0" w:lineRule="atLeast"/>
        <w:rPr>
          <w:rFonts w:ascii="Times New Roman" w:eastAsia="Times New Roman" w:hAnsi="Times New Roman"/>
          <w:b/>
          <w:i/>
        </w:rPr>
      </w:pPr>
      <w:r>
        <w:rPr>
          <w:rFonts w:ascii="Times New Roman" w:eastAsia="Times New Roman" w:hAnsi="Times New Roman"/>
          <w:b/>
          <w:i/>
        </w:rPr>
        <w:t>Table 2.2: The six kingdoms and their characteristics</w:t>
      </w:r>
    </w:p>
    <w:p w:rsidR="00822CEA" w:rsidRDefault="00E1362B" w:rsidP="00822CEA">
      <w:pPr>
        <w:spacing w:line="20" w:lineRule="exact"/>
        <w:rPr>
          <w:rFonts w:ascii="Times New Roman" w:eastAsia="Times New Roman" w:hAnsi="Times New Roman"/>
        </w:rPr>
      </w:pPr>
      <w:r w:rsidRPr="00E1362B">
        <w:pict>
          <v:rect id="_x0000_s1035" style="position:absolute;margin-left:488.6pt;margin-top:11.45pt;width:.95pt;height:.95pt;z-index:-251655680" o:userdrawn="t" fillcolor="black" strokecolor="none"/>
        </w:pict>
      </w:r>
    </w:p>
    <w:p w:rsidR="00822CEA" w:rsidRDefault="00822CEA" w:rsidP="00822CEA">
      <w:pPr>
        <w:spacing w:line="194" w:lineRule="exact"/>
        <w:rPr>
          <w:rFonts w:ascii="Times New Roman" w:eastAsia="Times New Roman" w:hAnsi="Times New Roman"/>
        </w:rPr>
      </w:pPr>
    </w:p>
    <w:tbl>
      <w:tblPr>
        <w:tblW w:w="0" w:type="auto"/>
        <w:tblInd w:w="10" w:type="dxa"/>
        <w:tblLayout w:type="fixed"/>
        <w:tblCellMar>
          <w:left w:w="0" w:type="dxa"/>
          <w:right w:w="0" w:type="dxa"/>
        </w:tblCellMar>
        <w:tblLook w:val="04A0"/>
      </w:tblPr>
      <w:tblGrid>
        <w:gridCol w:w="2420"/>
        <w:gridCol w:w="2380"/>
        <w:gridCol w:w="2400"/>
        <w:gridCol w:w="2600"/>
      </w:tblGrid>
      <w:tr w:rsidR="00822CEA" w:rsidTr="00822CEA">
        <w:trPr>
          <w:trHeight w:val="239"/>
        </w:trPr>
        <w:tc>
          <w:tcPr>
            <w:tcW w:w="2420" w:type="dxa"/>
            <w:tcBorders>
              <w:top w:val="single" w:sz="8" w:space="0" w:color="auto"/>
              <w:left w:val="single" w:sz="8" w:space="0" w:color="auto"/>
              <w:bottom w:val="single" w:sz="8" w:space="0" w:color="auto"/>
              <w:right w:val="single" w:sz="8" w:space="0" w:color="auto"/>
            </w:tcBorders>
            <w:shd w:val="clear" w:color="auto" w:fill="BFBFBF"/>
            <w:vAlign w:val="bottom"/>
            <w:hideMark/>
          </w:tcPr>
          <w:p w:rsidR="00822CEA" w:rsidRDefault="00822CEA">
            <w:pPr>
              <w:spacing w:line="0" w:lineRule="atLeast"/>
              <w:ind w:left="120"/>
              <w:rPr>
                <w:rFonts w:ascii="Times New Roman" w:eastAsia="Times New Roman" w:hAnsi="Times New Roman"/>
                <w:b/>
              </w:rPr>
            </w:pPr>
            <w:r>
              <w:rPr>
                <w:rFonts w:ascii="Times New Roman" w:eastAsia="Times New Roman" w:hAnsi="Times New Roman"/>
                <w:b/>
              </w:rPr>
              <w:t>KINGDOM</w:t>
            </w:r>
          </w:p>
        </w:tc>
        <w:tc>
          <w:tcPr>
            <w:tcW w:w="2380" w:type="dxa"/>
            <w:tcBorders>
              <w:top w:val="single" w:sz="8" w:space="0" w:color="auto"/>
              <w:left w:val="nil"/>
              <w:bottom w:val="single" w:sz="8" w:space="0" w:color="auto"/>
              <w:right w:val="single" w:sz="8" w:space="0" w:color="auto"/>
            </w:tcBorders>
            <w:shd w:val="clear" w:color="auto" w:fill="BFBFBF"/>
            <w:vAlign w:val="bottom"/>
            <w:hideMark/>
          </w:tcPr>
          <w:p w:rsidR="00822CEA" w:rsidRDefault="00822CEA">
            <w:pPr>
              <w:spacing w:line="0" w:lineRule="atLeast"/>
              <w:ind w:left="80"/>
              <w:rPr>
                <w:rFonts w:ascii="Times New Roman" w:eastAsia="Times New Roman" w:hAnsi="Times New Roman"/>
                <w:b/>
              </w:rPr>
            </w:pPr>
            <w:r>
              <w:rPr>
                <w:rFonts w:ascii="Times New Roman" w:eastAsia="Times New Roman" w:hAnsi="Times New Roman"/>
                <w:b/>
              </w:rPr>
              <w:t>CELL TYPE</w:t>
            </w:r>
          </w:p>
        </w:tc>
        <w:tc>
          <w:tcPr>
            <w:tcW w:w="2400" w:type="dxa"/>
            <w:tcBorders>
              <w:top w:val="single" w:sz="8" w:space="0" w:color="auto"/>
              <w:left w:val="nil"/>
              <w:bottom w:val="single" w:sz="8" w:space="0" w:color="auto"/>
              <w:right w:val="single" w:sz="8" w:space="0" w:color="auto"/>
            </w:tcBorders>
            <w:shd w:val="clear" w:color="auto" w:fill="BFBFBF"/>
            <w:vAlign w:val="bottom"/>
            <w:hideMark/>
          </w:tcPr>
          <w:p w:rsidR="00822CEA" w:rsidRDefault="00822CEA">
            <w:pPr>
              <w:spacing w:line="0" w:lineRule="atLeast"/>
              <w:ind w:left="100"/>
              <w:rPr>
                <w:rFonts w:ascii="Times New Roman" w:eastAsia="Times New Roman" w:hAnsi="Times New Roman"/>
                <w:b/>
              </w:rPr>
            </w:pPr>
            <w:r>
              <w:rPr>
                <w:rFonts w:ascii="Times New Roman" w:eastAsia="Times New Roman" w:hAnsi="Times New Roman"/>
                <w:b/>
              </w:rPr>
              <w:t>NUMBER OF CELLS</w:t>
            </w:r>
          </w:p>
        </w:tc>
        <w:tc>
          <w:tcPr>
            <w:tcW w:w="2600" w:type="dxa"/>
            <w:tcBorders>
              <w:top w:val="single" w:sz="8" w:space="0" w:color="auto"/>
              <w:left w:val="nil"/>
              <w:bottom w:val="single" w:sz="8" w:space="0" w:color="auto"/>
              <w:right w:val="single" w:sz="8" w:space="0" w:color="auto"/>
            </w:tcBorders>
            <w:shd w:val="clear" w:color="auto" w:fill="BFBFBF"/>
            <w:vAlign w:val="bottom"/>
            <w:hideMark/>
          </w:tcPr>
          <w:p w:rsidR="00822CEA" w:rsidRDefault="00822CEA">
            <w:pPr>
              <w:spacing w:line="0" w:lineRule="atLeast"/>
              <w:ind w:left="100"/>
              <w:rPr>
                <w:rFonts w:ascii="Times New Roman" w:eastAsia="Times New Roman" w:hAnsi="Times New Roman"/>
                <w:b/>
              </w:rPr>
            </w:pPr>
            <w:r>
              <w:rPr>
                <w:rFonts w:ascii="Times New Roman" w:eastAsia="Times New Roman" w:hAnsi="Times New Roman"/>
                <w:b/>
              </w:rPr>
              <w:t>NUTRITION</w:t>
            </w:r>
          </w:p>
        </w:tc>
      </w:tr>
      <w:tr w:rsidR="00822CEA" w:rsidTr="00822CEA">
        <w:trPr>
          <w:trHeight w:val="220"/>
        </w:trPr>
        <w:tc>
          <w:tcPr>
            <w:tcW w:w="2420" w:type="dxa"/>
            <w:tcBorders>
              <w:top w:val="nil"/>
              <w:left w:val="single" w:sz="8" w:space="0" w:color="auto"/>
              <w:bottom w:val="single" w:sz="8" w:space="0" w:color="auto"/>
              <w:right w:val="single" w:sz="8" w:space="0" w:color="auto"/>
            </w:tcBorders>
            <w:shd w:val="clear" w:color="auto" w:fill="BFBFBF"/>
            <w:vAlign w:val="bottom"/>
            <w:hideMark/>
          </w:tcPr>
          <w:p w:rsidR="00822CEA" w:rsidRDefault="00822CEA">
            <w:pPr>
              <w:spacing w:line="219" w:lineRule="exact"/>
              <w:ind w:left="120"/>
              <w:rPr>
                <w:rFonts w:ascii="Times New Roman" w:eastAsia="Times New Roman" w:hAnsi="Times New Roman"/>
                <w:b/>
              </w:rPr>
            </w:pPr>
            <w:proofErr w:type="spellStart"/>
            <w:r>
              <w:rPr>
                <w:rFonts w:ascii="Times New Roman" w:eastAsia="Times New Roman" w:hAnsi="Times New Roman"/>
                <w:b/>
              </w:rPr>
              <w:t>Archaebacteria</w:t>
            </w:r>
            <w:proofErr w:type="spellEnd"/>
          </w:p>
        </w:tc>
        <w:tc>
          <w:tcPr>
            <w:tcW w:w="2380" w:type="dxa"/>
            <w:tcBorders>
              <w:top w:val="nil"/>
              <w:left w:val="nil"/>
              <w:bottom w:val="single" w:sz="8" w:space="0" w:color="auto"/>
              <w:right w:val="single" w:sz="8" w:space="0" w:color="auto"/>
            </w:tcBorders>
            <w:vAlign w:val="bottom"/>
            <w:hideMark/>
          </w:tcPr>
          <w:p w:rsidR="00822CEA" w:rsidRDefault="00822CEA">
            <w:pPr>
              <w:spacing w:line="219" w:lineRule="exact"/>
              <w:ind w:left="80"/>
              <w:rPr>
                <w:rFonts w:ascii="Times New Roman" w:eastAsia="Times New Roman" w:hAnsi="Times New Roman"/>
              </w:rPr>
            </w:pPr>
            <w:r>
              <w:rPr>
                <w:rFonts w:ascii="Times New Roman" w:eastAsia="Times New Roman" w:hAnsi="Times New Roman"/>
              </w:rPr>
              <w:t>Prokaryotic cell</w:t>
            </w:r>
          </w:p>
        </w:tc>
        <w:tc>
          <w:tcPr>
            <w:tcW w:w="2400" w:type="dxa"/>
            <w:tcBorders>
              <w:top w:val="nil"/>
              <w:left w:val="nil"/>
              <w:bottom w:val="single" w:sz="8" w:space="0" w:color="auto"/>
              <w:right w:val="single" w:sz="8" w:space="0" w:color="auto"/>
            </w:tcBorders>
            <w:vAlign w:val="bottom"/>
            <w:hideMark/>
          </w:tcPr>
          <w:p w:rsidR="00822CEA" w:rsidRDefault="00822CEA">
            <w:pPr>
              <w:spacing w:line="219" w:lineRule="exact"/>
              <w:ind w:left="100"/>
              <w:rPr>
                <w:rFonts w:ascii="Times New Roman" w:eastAsia="Times New Roman" w:hAnsi="Times New Roman"/>
              </w:rPr>
            </w:pPr>
            <w:r>
              <w:rPr>
                <w:rFonts w:ascii="Times New Roman" w:eastAsia="Times New Roman" w:hAnsi="Times New Roman"/>
              </w:rPr>
              <w:t>Unicellular</w:t>
            </w:r>
          </w:p>
        </w:tc>
        <w:tc>
          <w:tcPr>
            <w:tcW w:w="2600" w:type="dxa"/>
            <w:tcBorders>
              <w:top w:val="nil"/>
              <w:left w:val="nil"/>
              <w:bottom w:val="single" w:sz="8" w:space="0" w:color="auto"/>
              <w:right w:val="single" w:sz="8" w:space="0" w:color="auto"/>
            </w:tcBorders>
            <w:vAlign w:val="bottom"/>
            <w:hideMark/>
          </w:tcPr>
          <w:p w:rsidR="00822CEA" w:rsidRDefault="00822CEA">
            <w:pPr>
              <w:spacing w:line="219" w:lineRule="exact"/>
              <w:ind w:left="100"/>
              <w:rPr>
                <w:rFonts w:ascii="Times New Roman" w:eastAsia="Times New Roman" w:hAnsi="Times New Roman"/>
              </w:rPr>
            </w:pPr>
            <w:r>
              <w:rPr>
                <w:rFonts w:ascii="Times New Roman" w:eastAsia="Times New Roman" w:hAnsi="Times New Roman"/>
              </w:rPr>
              <w:t>Autotrophic or heterotrophic</w:t>
            </w:r>
          </w:p>
        </w:tc>
      </w:tr>
      <w:tr w:rsidR="00822CEA" w:rsidTr="00822CEA">
        <w:trPr>
          <w:trHeight w:val="221"/>
        </w:trPr>
        <w:tc>
          <w:tcPr>
            <w:tcW w:w="2420" w:type="dxa"/>
            <w:tcBorders>
              <w:top w:val="nil"/>
              <w:left w:val="single" w:sz="8" w:space="0" w:color="auto"/>
              <w:bottom w:val="single" w:sz="8" w:space="0" w:color="auto"/>
              <w:right w:val="single" w:sz="8" w:space="0" w:color="auto"/>
            </w:tcBorders>
            <w:shd w:val="clear" w:color="auto" w:fill="BFBFBF"/>
            <w:vAlign w:val="bottom"/>
            <w:hideMark/>
          </w:tcPr>
          <w:p w:rsidR="00822CEA" w:rsidRDefault="00822CEA">
            <w:pPr>
              <w:spacing w:line="219" w:lineRule="exact"/>
              <w:ind w:left="120"/>
              <w:rPr>
                <w:rFonts w:ascii="Times New Roman" w:eastAsia="Times New Roman" w:hAnsi="Times New Roman"/>
                <w:b/>
              </w:rPr>
            </w:pPr>
            <w:proofErr w:type="spellStart"/>
            <w:r>
              <w:rPr>
                <w:rFonts w:ascii="Times New Roman" w:eastAsia="Times New Roman" w:hAnsi="Times New Roman"/>
                <w:b/>
              </w:rPr>
              <w:t>Eubacteria</w:t>
            </w:r>
            <w:proofErr w:type="spellEnd"/>
          </w:p>
        </w:tc>
        <w:tc>
          <w:tcPr>
            <w:tcW w:w="2380" w:type="dxa"/>
            <w:tcBorders>
              <w:top w:val="nil"/>
              <w:left w:val="nil"/>
              <w:bottom w:val="single" w:sz="8" w:space="0" w:color="auto"/>
              <w:right w:val="single" w:sz="8" w:space="0" w:color="auto"/>
            </w:tcBorders>
            <w:vAlign w:val="bottom"/>
            <w:hideMark/>
          </w:tcPr>
          <w:p w:rsidR="00822CEA" w:rsidRDefault="00822CEA">
            <w:pPr>
              <w:spacing w:line="219" w:lineRule="exact"/>
              <w:ind w:left="80"/>
              <w:rPr>
                <w:rFonts w:ascii="Times New Roman" w:eastAsia="Times New Roman" w:hAnsi="Times New Roman"/>
              </w:rPr>
            </w:pPr>
            <w:r>
              <w:rPr>
                <w:rFonts w:ascii="Times New Roman" w:eastAsia="Times New Roman" w:hAnsi="Times New Roman"/>
              </w:rPr>
              <w:t>Prokaryotic cell</w:t>
            </w:r>
          </w:p>
        </w:tc>
        <w:tc>
          <w:tcPr>
            <w:tcW w:w="2400" w:type="dxa"/>
            <w:tcBorders>
              <w:top w:val="nil"/>
              <w:left w:val="nil"/>
              <w:bottom w:val="single" w:sz="8" w:space="0" w:color="auto"/>
              <w:right w:val="single" w:sz="8" w:space="0" w:color="auto"/>
            </w:tcBorders>
            <w:vAlign w:val="bottom"/>
            <w:hideMark/>
          </w:tcPr>
          <w:p w:rsidR="00822CEA" w:rsidRDefault="00822CEA">
            <w:pPr>
              <w:spacing w:line="219" w:lineRule="exact"/>
              <w:ind w:left="100"/>
              <w:rPr>
                <w:rFonts w:ascii="Times New Roman" w:eastAsia="Times New Roman" w:hAnsi="Times New Roman"/>
              </w:rPr>
            </w:pPr>
            <w:r>
              <w:rPr>
                <w:rFonts w:ascii="Times New Roman" w:eastAsia="Times New Roman" w:hAnsi="Times New Roman"/>
              </w:rPr>
              <w:t>Unicellular</w:t>
            </w:r>
          </w:p>
        </w:tc>
        <w:tc>
          <w:tcPr>
            <w:tcW w:w="2600" w:type="dxa"/>
            <w:tcBorders>
              <w:top w:val="nil"/>
              <w:left w:val="nil"/>
              <w:bottom w:val="single" w:sz="8" w:space="0" w:color="auto"/>
              <w:right w:val="single" w:sz="8" w:space="0" w:color="auto"/>
            </w:tcBorders>
            <w:vAlign w:val="bottom"/>
            <w:hideMark/>
          </w:tcPr>
          <w:p w:rsidR="00822CEA" w:rsidRDefault="00822CEA">
            <w:pPr>
              <w:spacing w:line="219" w:lineRule="exact"/>
              <w:ind w:left="100"/>
              <w:rPr>
                <w:rFonts w:ascii="Times New Roman" w:eastAsia="Times New Roman" w:hAnsi="Times New Roman"/>
              </w:rPr>
            </w:pPr>
            <w:r>
              <w:rPr>
                <w:rFonts w:ascii="Times New Roman" w:eastAsia="Times New Roman" w:hAnsi="Times New Roman"/>
              </w:rPr>
              <w:t>Autotrophic or heterotrophic</w:t>
            </w:r>
          </w:p>
        </w:tc>
      </w:tr>
      <w:tr w:rsidR="00822CEA" w:rsidTr="00822CEA">
        <w:trPr>
          <w:trHeight w:val="220"/>
        </w:trPr>
        <w:tc>
          <w:tcPr>
            <w:tcW w:w="2420" w:type="dxa"/>
            <w:tcBorders>
              <w:top w:val="nil"/>
              <w:left w:val="single" w:sz="8" w:space="0" w:color="auto"/>
              <w:bottom w:val="single" w:sz="8" w:space="0" w:color="auto"/>
              <w:right w:val="single" w:sz="8" w:space="0" w:color="auto"/>
            </w:tcBorders>
            <w:shd w:val="clear" w:color="auto" w:fill="BFBFBF"/>
            <w:vAlign w:val="bottom"/>
            <w:hideMark/>
          </w:tcPr>
          <w:p w:rsidR="00822CEA" w:rsidRDefault="00822CEA">
            <w:pPr>
              <w:spacing w:line="219" w:lineRule="exact"/>
              <w:ind w:left="120"/>
              <w:rPr>
                <w:rFonts w:ascii="Times New Roman" w:eastAsia="Times New Roman" w:hAnsi="Times New Roman"/>
                <w:b/>
              </w:rPr>
            </w:pPr>
            <w:proofErr w:type="spellStart"/>
            <w:r>
              <w:rPr>
                <w:rFonts w:ascii="Times New Roman" w:eastAsia="Times New Roman" w:hAnsi="Times New Roman"/>
                <w:b/>
              </w:rPr>
              <w:t>Protista</w:t>
            </w:r>
            <w:proofErr w:type="spellEnd"/>
          </w:p>
        </w:tc>
        <w:tc>
          <w:tcPr>
            <w:tcW w:w="2380" w:type="dxa"/>
            <w:tcBorders>
              <w:top w:val="nil"/>
              <w:left w:val="nil"/>
              <w:bottom w:val="single" w:sz="8" w:space="0" w:color="auto"/>
              <w:right w:val="single" w:sz="8" w:space="0" w:color="auto"/>
            </w:tcBorders>
            <w:vAlign w:val="bottom"/>
            <w:hideMark/>
          </w:tcPr>
          <w:p w:rsidR="00822CEA" w:rsidRDefault="00822CEA">
            <w:pPr>
              <w:spacing w:line="219" w:lineRule="exact"/>
              <w:ind w:left="80"/>
              <w:rPr>
                <w:rFonts w:ascii="Times New Roman" w:eastAsia="Times New Roman" w:hAnsi="Times New Roman"/>
              </w:rPr>
            </w:pPr>
            <w:r>
              <w:rPr>
                <w:rFonts w:ascii="Times New Roman" w:eastAsia="Times New Roman" w:hAnsi="Times New Roman"/>
              </w:rPr>
              <w:t>Eukaryotic</w:t>
            </w:r>
          </w:p>
        </w:tc>
        <w:tc>
          <w:tcPr>
            <w:tcW w:w="2400" w:type="dxa"/>
            <w:tcBorders>
              <w:top w:val="nil"/>
              <w:left w:val="nil"/>
              <w:bottom w:val="single" w:sz="8" w:space="0" w:color="auto"/>
              <w:right w:val="single" w:sz="8" w:space="0" w:color="auto"/>
            </w:tcBorders>
            <w:vAlign w:val="bottom"/>
            <w:hideMark/>
          </w:tcPr>
          <w:p w:rsidR="00822CEA" w:rsidRDefault="00822CEA">
            <w:pPr>
              <w:spacing w:line="219" w:lineRule="exact"/>
              <w:ind w:left="100"/>
              <w:rPr>
                <w:rFonts w:ascii="Times New Roman" w:eastAsia="Times New Roman" w:hAnsi="Times New Roman"/>
              </w:rPr>
            </w:pPr>
            <w:r>
              <w:rPr>
                <w:rFonts w:ascii="Times New Roman" w:eastAsia="Times New Roman" w:hAnsi="Times New Roman"/>
              </w:rPr>
              <w:t xml:space="preserve">Unicellular or </w:t>
            </w:r>
            <w:proofErr w:type="spellStart"/>
            <w:r>
              <w:rPr>
                <w:rFonts w:ascii="Times New Roman" w:eastAsia="Times New Roman" w:hAnsi="Times New Roman"/>
              </w:rPr>
              <w:t>multicellular</w:t>
            </w:r>
            <w:proofErr w:type="spellEnd"/>
          </w:p>
        </w:tc>
        <w:tc>
          <w:tcPr>
            <w:tcW w:w="2600" w:type="dxa"/>
            <w:tcBorders>
              <w:top w:val="nil"/>
              <w:left w:val="nil"/>
              <w:bottom w:val="single" w:sz="8" w:space="0" w:color="auto"/>
              <w:right w:val="single" w:sz="8" w:space="0" w:color="auto"/>
            </w:tcBorders>
            <w:vAlign w:val="bottom"/>
            <w:hideMark/>
          </w:tcPr>
          <w:p w:rsidR="00822CEA" w:rsidRDefault="00822CEA">
            <w:pPr>
              <w:spacing w:line="219" w:lineRule="exact"/>
              <w:ind w:left="100"/>
              <w:rPr>
                <w:rFonts w:ascii="Times New Roman" w:eastAsia="Times New Roman" w:hAnsi="Times New Roman"/>
              </w:rPr>
            </w:pPr>
            <w:r>
              <w:rPr>
                <w:rFonts w:ascii="Times New Roman" w:eastAsia="Times New Roman" w:hAnsi="Times New Roman"/>
              </w:rPr>
              <w:t>Autotrophic or heterotrophic</w:t>
            </w:r>
          </w:p>
        </w:tc>
      </w:tr>
      <w:tr w:rsidR="00822CEA" w:rsidTr="00822CEA">
        <w:trPr>
          <w:trHeight w:val="220"/>
        </w:trPr>
        <w:tc>
          <w:tcPr>
            <w:tcW w:w="2420" w:type="dxa"/>
            <w:tcBorders>
              <w:top w:val="nil"/>
              <w:left w:val="single" w:sz="8" w:space="0" w:color="auto"/>
              <w:bottom w:val="single" w:sz="8" w:space="0" w:color="auto"/>
              <w:right w:val="single" w:sz="8" w:space="0" w:color="auto"/>
            </w:tcBorders>
            <w:shd w:val="clear" w:color="auto" w:fill="BFBFBF"/>
            <w:vAlign w:val="bottom"/>
            <w:hideMark/>
          </w:tcPr>
          <w:p w:rsidR="00822CEA" w:rsidRDefault="00822CEA">
            <w:pPr>
              <w:spacing w:line="219" w:lineRule="exact"/>
              <w:ind w:left="120"/>
              <w:rPr>
                <w:rFonts w:ascii="Times New Roman" w:eastAsia="Times New Roman" w:hAnsi="Times New Roman"/>
                <w:b/>
              </w:rPr>
            </w:pPr>
            <w:r>
              <w:rPr>
                <w:rFonts w:ascii="Times New Roman" w:eastAsia="Times New Roman" w:hAnsi="Times New Roman"/>
                <w:b/>
              </w:rPr>
              <w:t>Fungi</w:t>
            </w:r>
          </w:p>
        </w:tc>
        <w:tc>
          <w:tcPr>
            <w:tcW w:w="2380" w:type="dxa"/>
            <w:tcBorders>
              <w:top w:val="nil"/>
              <w:left w:val="nil"/>
              <w:bottom w:val="single" w:sz="8" w:space="0" w:color="auto"/>
              <w:right w:val="single" w:sz="8" w:space="0" w:color="auto"/>
            </w:tcBorders>
            <w:vAlign w:val="bottom"/>
            <w:hideMark/>
          </w:tcPr>
          <w:p w:rsidR="00822CEA" w:rsidRDefault="00822CEA">
            <w:pPr>
              <w:spacing w:line="219" w:lineRule="exact"/>
              <w:ind w:left="80"/>
              <w:rPr>
                <w:rFonts w:ascii="Times New Roman" w:eastAsia="Times New Roman" w:hAnsi="Times New Roman"/>
              </w:rPr>
            </w:pPr>
            <w:r>
              <w:rPr>
                <w:rFonts w:ascii="Times New Roman" w:eastAsia="Times New Roman" w:hAnsi="Times New Roman"/>
              </w:rPr>
              <w:t>Eukaryotic</w:t>
            </w:r>
          </w:p>
        </w:tc>
        <w:tc>
          <w:tcPr>
            <w:tcW w:w="2400" w:type="dxa"/>
            <w:tcBorders>
              <w:top w:val="nil"/>
              <w:left w:val="nil"/>
              <w:bottom w:val="single" w:sz="8" w:space="0" w:color="auto"/>
              <w:right w:val="single" w:sz="8" w:space="0" w:color="auto"/>
            </w:tcBorders>
            <w:vAlign w:val="bottom"/>
            <w:hideMark/>
          </w:tcPr>
          <w:p w:rsidR="00822CEA" w:rsidRDefault="00822CEA">
            <w:pPr>
              <w:spacing w:line="219" w:lineRule="exact"/>
              <w:ind w:left="100"/>
              <w:rPr>
                <w:rFonts w:ascii="Times New Roman" w:eastAsia="Times New Roman" w:hAnsi="Times New Roman"/>
              </w:rPr>
            </w:pPr>
            <w:r>
              <w:rPr>
                <w:rFonts w:ascii="Times New Roman" w:eastAsia="Times New Roman" w:hAnsi="Times New Roman"/>
              </w:rPr>
              <w:t xml:space="preserve">Unicellular or </w:t>
            </w:r>
            <w:proofErr w:type="spellStart"/>
            <w:r>
              <w:rPr>
                <w:rFonts w:ascii="Times New Roman" w:eastAsia="Times New Roman" w:hAnsi="Times New Roman"/>
              </w:rPr>
              <w:t>multicellular</w:t>
            </w:r>
            <w:proofErr w:type="spellEnd"/>
          </w:p>
        </w:tc>
        <w:tc>
          <w:tcPr>
            <w:tcW w:w="2600" w:type="dxa"/>
            <w:tcBorders>
              <w:top w:val="nil"/>
              <w:left w:val="nil"/>
              <w:bottom w:val="single" w:sz="8" w:space="0" w:color="auto"/>
              <w:right w:val="single" w:sz="8" w:space="0" w:color="auto"/>
            </w:tcBorders>
            <w:vAlign w:val="bottom"/>
            <w:hideMark/>
          </w:tcPr>
          <w:p w:rsidR="00822CEA" w:rsidRDefault="00822CEA">
            <w:pPr>
              <w:spacing w:line="219" w:lineRule="exact"/>
              <w:ind w:left="100"/>
              <w:rPr>
                <w:rFonts w:ascii="Times New Roman" w:eastAsia="Times New Roman" w:hAnsi="Times New Roman"/>
              </w:rPr>
            </w:pPr>
            <w:r>
              <w:rPr>
                <w:rFonts w:ascii="Times New Roman" w:eastAsia="Times New Roman" w:hAnsi="Times New Roman"/>
              </w:rPr>
              <w:t>Heterotrophic</w:t>
            </w:r>
          </w:p>
        </w:tc>
      </w:tr>
      <w:tr w:rsidR="00822CEA" w:rsidTr="00822CEA">
        <w:trPr>
          <w:trHeight w:val="220"/>
        </w:trPr>
        <w:tc>
          <w:tcPr>
            <w:tcW w:w="2420" w:type="dxa"/>
            <w:tcBorders>
              <w:top w:val="nil"/>
              <w:left w:val="single" w:sz="8" w:space="0" w:color="auto"/>
              <w:bottom w:val="single" w:sz="8" w:space="0" w:color="auto"/>
              <w:right w:val="single" w:sz="8" w:space="0" w:color="auto"/>
            </w:tcBorders>
            <w:shd w:val="clear" w:color="auto" w:fill="BFBFBF"/>
            <w:vAlign w:val="bottom"/>
            <w:hideMark/>
          </w:tcPr>
          <w:p w:rsidR="00822CEA" w:rsidRDefault="00822CEA">
            <w:pPr>
              <w:spacing w:line="219" w:lineRule="exact"/>
              <w:ind w:left="120"/>
              <w:rPr>
                <w:rFonts w:ascii="Times New Roman" w:eastAsia="Times New Roman" w:hAnsi="Times New Roman"/>
                <w:b/>
              </w:rPr>
            </w:pPr>
            <w:proofErr w:type="spellStart"/>
            <w:r>
              <w:rPr>
                <w:rFonts w:ascii="Times New Roman" w:eastAsia="Times New Roman" w:hAnsi="Times New Roman"/>
                <w:b/>
              </w:rPr>
              <w:t>Plantae</w:t>
            </w:r>
            <w:proofErr w:type="spellEnd"/>
          </w:p>
        </w:tc>
        <w:tc>
          <w:tcPr>
            <w:tcW w:w="2380" w:type="dxa"/>
            <w:tcBorders>
              <w:top w:val="nil"/>
              <w:left w:val="nil"/>
              <w:bottom w:val="single" w:sz="8" w:space="0" w:color="auto"/>
              <w:right w:val="single" w:sz="8" w:space="0" w:color="auto"/>
            </w:tcBorders>
            <w:vAlign w:val="bottom"/>
            <w:hideMark/>
          </w:tcPr>
          <w:p w:rsidR="00822CEA" w:rsidRDefault="00822CEA">
            <w:pPr>
              <w:spacing w:line="219" w:lineRule="exact"/>
              <w:ind w:left="80"/>
              <w:rPr>
                <w:rFonts w:ascii="Times New Roman" w:eastAsia="Times New Roman" w:hAnsi="Times New Roman"/>
              </w:rPr>
            </w:pPr>
            <w:r>
              <w:rPr>
                <w:rFonts w:ascii="Times New Roman" w:eastAsia="Times New Roman" w:hAnsi="Times New Roman"/>
              </w:rPr>
              <w:t>Eukaryotic</w:t>
            </w:r>
          </w:p>
        </w:tc>
        <w:tc>
          <w:tcPr>
            <w:tcW w:w="2400" w:type="dxa"/>
            <w:tcBorders>
              <w:top w:val="nil"/>
              <w:left w:val="nil"/>
              <w:bottom w:val="single" w:sz="8" w:space="0" w:color="auto"/>
              <w:right w:val="single" w:sz="8" w:space="0" w:color="auto"/>
            </w:tcBorders>
            <w:vAlign w:val="bottom"/>
            <w:hideMark/>
          </w:tcPr>
          <w:p w:rsidR="00822CEA" w:rsidRDefault="00822CEA">
            <w:pPr>
              <w:spacing w:line="219" w:lineRule="exact"/>
              <w:ind w:left="100"/>
              <w:rPr>
                <w:rFonts w:ascii="Times New Roman" w:eastAsia="Times New Roman" w:hAnsi="Times New Roman"/>
              </w:rPr>
            </w:pPr>
            <w:proofErr w:type="spellStart"/>
            <w:r>
              <w:rPr>
                <w:rFonts w:ascii="Times New Roman" w:eastAsia="Times New Roman" w:hAnsi="Times New Roman"/>
              </w:rPr>
              <w:t>Multicellular</w:t>
            </w:r>
            <w:proofErr w:type="spellEnd"/>
          </w:p>
        </w:tc>
        <w:tc>
          <w:tcPr>
            <w:tcW w:w="2600" w:type="dxa"/>
            <w:tcBorders>
              <w:top w:val="nil"/>
              <w:left w:val="nil"/>
              <w:bottom w:val="single" w:sz="8" w:space="0" w:color="auto"/>
              <w:right w:val="single" w:sz="8" w:space="0" w:color="auto"/>
            </w:tcBorders>
            <w:vAlign w:val="bottom"/>
            <w:hideMark/>
          </w:tcPr>
          <w:p w:rsidR="00822CEA" w:rsidRDefault="00822CEA">
            <w:pPr>
              <w:spacing w:line="219" w:lineRule="exact"/>
              <w:ind w:left="100"/>
              <w:rPr>
                <w:rFonts w:ascii="Times New Roman" w:eastAsia="Times New Roman" w:hAnsi="Times New Roman"/>
              </w:rPr>
            </w:pPr>
            <w:r>
              <w:rPr>
                <w:rFonts w:ascii="Times New Roman" w:eastAsia="Times New Roman" w:hAnsi="Times New Roman"/>
              </w:rPr>
              <w:t>Autotrophic</w:t>
            </w:r>
          </w:p>
        </w:tc>
      </w:tr>
      <w:tr w:rsidR="00822CEA" w:rsidTr="00822CEA">
        <w:trPr>
          <w:trHeight w:val="220"/>
        </w:trPr>
        <w:tc>
          <w:tcPr>
            <w:tcW w:w="2420" w:type="dxa"/>
            <w:tcBorders>
              <w:top w:val="nil"/>
              <w:left w:val="single" w:sz="8" w:space="0" w:color="auto"/>
              <w:bottom w:val="single" w:sz="8" w:space="0" w:color="auto"/>
              <w:right w:val="single" w:sz="8" w:space="0" w:color="auto"/>
            </w:tcBorders>
            <w:shd w:val="clear" w:color="auto" w:fill="BFBFBF"/>
            <w:vAlign w:val="bottom"/>
            <w:hideMark/>
          </w:tcPr>
          <w:p w:rsidR="00822CEA" w:rsidRDefault="00822CEA">
            <w:pPr>
              <w:spacing w:line="219" w:lineRule="exact"/>
              <w:ind w:left="120"/>
              <w:rPr>
                <w:rFonts w:ascii="Times New Roman" w:eastAsia="Times New Roman" w:hAnsi="Times New Roman"/>
                <w:b/>
              </w:rPr>
            </w:pPr>
            <w:proofErr w:type="spellStart"/>
            <w:r>
              <w:rPr>
                <w:rFonts w:ascii="Times New Roman" w:eastAsia="Times New Roman" w:hAnsi="Times New Roman"/>
                <w:b/>
              </w:rPr>
              <w:t>Animalia</w:t>
            </w:r>
            <w:proofErr w:type="spellEnd"/>
          </w:p>
        </w:tc>
        <w:tc>
          <w:tcPr>
            <w:tcW w:w="2380" w:type="dxa"/>
            <w:tcBorders>
              <w:top w:val="nil"/>
              <w:left w:val="nil"/>
              <w:bottom w:val="single" w:sz="8" w:space="0" w:color="auto"/>
              <w:right w:val="single" w:sz="8" w:space="0" w:color="auto"/>
            </w:tcBorders>
            <w:vAlign w:val="bottom"/>
            <w:hideMark/>
          </w:tcPr>
          <w:p w:rsidR="00822CEA" w:rsidRDefault="00822CEA">
            <w:pPr>
              <w:spacing w:line="219" w:lineRule="exact"/>
              <w:ind w:left="80"/>
              <w:rPr>
                <w:rFonts w:ascii="Times New Roman" w:eastAsia="Times New Roman" w:hAnsi="Times New Roman"/>
              </w:rPr>
            </w:pPr>
            <w:r>
              <w:rPr>
                <w:rFonts w:ascii="Times New Roman" w:eastAsia="Times New Roman" w:hAnsi="Times New Roman"/>
              </w:rPr>
              <w:t>Eukaryotic</w:t>
            </w:r>
          </w:p>
        </w:tc>
        <w:tc>
          <w:tcPr>
            <w:tcW w:w="2400" w:type="dxa"/>
            <w:tcBorders>
              <w:top w:val="nil"/>
              <w:left w:val="nil"/>
              <w:bottom w:val="single" w:sz="8" w:space="0" w:color="auto"/>
              <w:right w:val="single" w:sz="8" w:space="0" w:color="auto"/>
            </w:tcBorders>
            <w:vAlign w:val="bottom"/>
            <w:hideMark/>
          </w:tcPr>
          <w:p w:rsidR="00822CEA" w:rsidRDefault="00822CEA">
            <w:pPr>
              <w:spacing w:line="219" w:lineRule="exact"/>
              <w:ind w:left="100"/>
              <w:rPr>
                <w:rFonts w:ascii="Times New Roman" w:eastAsia="Times New Roman" w:hAnsi="Times New Roman"/>
              </w:rPr>
            </w:pPr>
            <w:proofErr w:type="spellStart"/>
            <w:r>
              <w:rPr>
                <w:rFonts w:ascii="Times New Roman" w:eastAsia="Times New Roman" w:hAnsi="Times New Roman"/>
              </w:rPr>
              <w:t>Multicellular</w:t>
            </w:r>
            <w:proofErr w:type="spellEnd"/>
          </w:p>
        </w:tc>
        <w:tc>
          <w:tcPr>
            <w:tcW w:w="2600" w:type="dxa"/>
            <w:tcBorders>
              <w:top w:val="nil"/>
              <w:left w:val="nil"/>
              <w:bottom w:val="single" w:sz="8" w:space="0" w:color="auto"/>
              <w:right w:val="single" w:sz="8" w:space="0" w:color="auto"/>
            </w:tcBorders>
            <w:vAlign w:val="bottom"/>
            <w:hideMark/>
          </w:tcPr>
          <w:p w:rsidR="00822CEA" w:rsidRDefault="00822CEA">
            <w:pPr>
              <w:spacing w:line="219" w:lineRule="exact"/>
              <w:ind w:left="100"/>
              <w:rPr>
                <w:rFonts w:ascii="Times New Roman" w:eastAsia="Times New Roman" w:hAnsi="Times New Roman"/>
              </w:rPr>
            </w:pPr>
            <w:r>
              <w:rPr>
                <w:rFonts w:ascii="Times New Roman" w:eastAsia="Times New Roman" w:hAnsi="Times New Roman"/>
              </w:rPr>
              <w:t>Heterotrophic</w:t>
            </w:r>
          </w:p>
        </w:tc>
      </w:tr>
    </w:tbl>
    <w:p w:rsidR="00822CEA" w:rsidRDefault="00E1362B" w:rsidP="00822CEA">
      <w:pPr>
        <w:spacing w:line="20" w:lineRule="exact"/>
        <w:rPr>
          <w:rFonts w:ascii="Times New Roman" w:eastAsia="Times New Roman" w:hAnsi="Times New Roman"/>
        </w:rPr>
      </w:pPr>
      <w:r w:rsidRPr="00E1362B">
        <w:pict>
          <v:rect id="_x0000_s1036" style="position:absolute;margin-left:488.6pt;margin-top:-.7pt;width:.95pt;height:.95pt;z-index:-251654656;mso-position-horizontal-relative:text;mso-position-vertical-relative:text" o:userdrawn="t" fillcolor="black" strokecolor="none"/>
        </w:pict>
      </w:r>
    </w:p>
    <w:p w:rsidR="00822CEA" w:rsidRDefault="00822CEA" w:rsidP="00822CEA">
      <w:pPr>
        <w:spacing w:line="23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Note: </w:t>
      </w:r>
      <w:r>
        <w:rPr>
          <w:rFonts w:ascii="Times New Roman" w:eastAsia="Times New Roman" w:hAnsi="Times New Roman"/>
          <w:sz w:val="24"/>
          <w:szCs w:val="24"/>
        </w:rPr>
        <w:t>Recently, a classification system based on 5 kingdoms of organisms was preferred by taxonomists for many years where</w:t>
      </w:r>
      <w:r>
        <w:rPr>
          <w:rFonts w:ascii="Times New Roman" w:eastAsia="Times New Roman" w:hAnsi="Times New Roman"/>
          <w:b/>
          <w:sz w:val="24"/>
          <w:szCs w:val="24"/>
        </w:rPr>
        <w:t xml:space="preserve"> </w:t>
      </w:r>
      <w:r>
        <w:rPr>
          <w:rFonts w:ascii="Times New Roman" w:eastAsia="Times New Roman" w:hAnsi="Times New Roman"/>
          <w:sz w:val="24"/>
          <w:szCs w:val="24"/>
        </w:rPr>
        <w:t xml:space="preserve">kingdom </w:t>
      </w:r>
      <w:proofErr w:type="spellStart"/>
      <w:r>
        <w:rPr>
          <w:rFonts w:ascii="Times New Roman" w:eastAsia="Times New Roman" w:hAnsi="Times New Roman"/>
          <w:sz w:val="24"/>
          <w:szCs w:val="24"/>
        </w:rPr>
        <w:t>monera</w:t>
      </w:r>
      <w:proofErr w:type="spellEnd"/>
      <w:r>
        <w:rPr>
          <w:rFonts w:ascii="Times New Roman" w:eastAsia="Times New Roman" w:hAnsi="Times New Roman"/>
          <w:sz w:val="24"/>
          <w:szCs w:val="24"/>
        </w:rPr>
        <w:t xml:space="preserve"> consisted of </w:t>
      </w:r>
      <w:proofErr w:type="spellStart"/>
      <w:r>
        <w:rPr>
          <w:rFonts w:ascii="Times New Roman" w:eastAsia="Times New Roman" w:hAnsi="Times New Roman"/>
          <w:sz w:val="24"/>
          <w:szCs w:val="24"/>
        </w:rPr>
        <w:t>archaebacteria</w:t>
      </w:r>
      <w:proofErr w:type="spellEnd"/>
      <w:r>
        <w:rPr>
          <w:rFonts w:ascii="Times New Roman" w:eastAsia="Times New Roman" w:hAnsi="Times New Roman"/>
          <w:sz w:val="24"/>
          <w:szCs w:val="24"/>
        </w:rPr>
        <w:t xml:space="preserve"> and </w:t>
      </w:r>
      <w:proofErr w:type="spellStart"/>
      <w:r>
        <w:rPr>
          <w:rFonts w:ascii="Times New Roman" w:eastAsia="Times New Roman" w:hAnsi="Times New Roman"/>
          <w:sz w:val="24"/>
          <w:szCs w:val="24"/>
        </w:rPr>
        <w:t>eubacteria</w:t>
      </w:r>
      <w:proofErr w:type="spellEnd"/>
      <w:r>
        <w:rPr>
          <w:rFonts w:ascii="Times New Roman" w:eastAsia="Times New Roman" w:hAnsi="Times New Roman"/>
          <w:sz w:val="24"/>
          <w:szCs w:val="24"/>
        </w:rPr>
        <w:t>, but further studies of bacteria have shown that there are 2 important sub types with very different morphologies and properties.</w:t>
      </w:r>
    </w:p>
    <w:p w:rsidR="00822CEA" w:rsidRDefault="00822CEA" w:rsidP="00822CEA">
      <w:pPr>
        <w:spacing w:line="238" w:lineRule="exact"/>
        <w:rPr>
          <w:rFonts w:ascii="Times New Roman" w:eastAsia="Times New Roman" w:hAnsi="Times New Roman"/>
        </w:rPr>
      </w:pPr>
    </w:p>
    <w:p w:rsidR="00822CEA" w:rsidRDefault="00822CEA" w:rsidP="00880D37">
      <w:pPr>
        <w:numPr>
          <w:ilvl w:val="0"/>
          <w:numId w:val="1"/>
        </w:numPr>
        <w:tabs>
          <w:tab w:val="left" w:pos="1080"/>
        </w:tabs>
        <w:spacing w:line="0" w:lineRule="atLeast"/>
        <w:ind w:left="1080" w:hanging="720"/>
        <w:rPr>
          <w:rFonts w:ascii="Times New Roman" w:eastAsia="Times New Roman" w:hAnsi="Times New Roman"/>
          <w:b/>
          <w:sz w:val="24"/>
          <w:szCs w:val="24"/>
        </w:rPr>
      </w:pPr>
      <w:r>
        <w:rPr>
          <w:rFonts w:ascii="Times New Roman" w:eastAsia="Times New Roman" w:hAnsi="Times New Roman"/>
          <w:b/>
          <w:sz w:val="24"/>
          <w:szCs w:val="24"/>
        </w:rPr>
        <w:t xml:space="preserve">Kingdom </w:t>
      </w:r>
      <w:proofErr w:type="spellStart"/>
      <w:r>
        <w:rPr>
          <w:rFonts w:ascii="Times New Roman" w:eastAsia="Times New Roman" w:hAnsi="Times New Roman"/>
          <w:b/>
          <w:sz w:val="24"/>
          <w:szCs w:val="24"/>
        </w:rPr>
        <w:t>archaebacteria</w:t>
      </w:r>
      <w:proofErr w:type="spellEnd"/>
      <w:r>
        <w:rPr>
          <w:rFonts w:ascii="Times New Roman" w:eastAsia="Times New Roman" w:hAnsi="Times New Roman"/>
          <w:b/>
          <w:sz w:val="24"/>
          <w:szCs w:val="24"/>
        </w:rPr>
        <w:t xml:space="preserve"> (Ancient bacteria)</w:t>
      </w:r>
    </w:p>
    <w:p w:rsidR="00822CEA" w:rsidRDefault="00822CEA" w:rsidP="00822CEA">
      <w:pPr>
        <w:spacing w:line="12" w:lineRule="exact"/>
        <w:rPr>
          <w:rFonts w:ascii="Times New Roman" w:eastAsia="Times New Roman" w:hAnsi="Times New Roman"/>
          <w:b/>
        </w:rPr>
      </w:pPr>
    </w:p>
    <w:p w:rsidR="00822CEA" w:rsidRDefault="00822CEA" w:rsidP="00880D37">
      <w:pPr>
        <w:numPr>
          <w:ilvl w:val="1"/>
          <w:numId w:val="1"/>
        </w:numPr>
        <w:tabs>
          <w:tab w:val="left" w:pos="1080"/>
        </w:tabs>
        <w:spacing w:line="0" w:lineRule="atLeast"/>
        <w:ind w:left="1080" w:hanging="360"/>
        <w:rPr>
          <w:rFonts w:ascii="Wingdings" w:eastAsia="Wingdings" w:hAnsi="Wingdings"/>
          <w:sz w:val="24"/>
          <w:szCs w:val="24"/>
          <w:vertAlign w:val="superscript"/>
        </w:rPr>
      </w:pPr>
      <w:r>
        <w:rPr>
          <w:rFonts w:ascii="Times New Roman" w:eastAsia="Times New Roman" w:hAnsi="Times New Roman" w:cs="Times New Roman"/>
          <w:sz w:val="24"/>
          <w:szCs w:val="24"/>
        </w:rPr>
        <w:t>•</w:t>
      </w:r>
      <w:r>
        <w:rPr>
          <w:rFonts w:ascii="Times New Roman" w:eastAsia="Times New Roman" w:hAnsi="Times New Roman"/>
          <w:sz w:val="24"/>
          <w:szCs w:val="24"/>
        </w:rPr>
        <w:t>They are unicellular (one-celled organisms)</w:t>
      </w:r>
    </w:p>
    <w:p w:rsidR="00822CEA" w:rsidRDefault="00822CEA" w:rsidP="00822CEA">
      <w:pPr>
        <w:spacing w:line="19" w:lineRule="exact"/>
        <w:rPr>
          <w:rFonts w:ascii="Wingdings" w:eastAsia="Wingdings" w:hAnsi="Wingdings"/>
          <w:sz w:val="24"/>
          <w:szCs w:val="24"/>
          <w:vertAlign w:val="superscript"/>
        </w:rPr>
      </w:pPr>
    </w:p>
    <w:p w:rsidR="00822CEA" w:rsidRDefault="00822CEA" w:rsidP="00880D37">
      <w:pPr>
        <w:numPr>
          <w:ilvl w:val="1"/>
          <w:numId w:val="1"/>
        </w:numPr>
        <w:tabs>
          <w:tab w:val="left" w:pos="1080"/>
        </w:tabs>
        <w:spacing w:line="180" w:lineRule="auto"/>
        <w:ind w:left="1080" w:hanging="360"/>
        <w:rPr>
          <w:rFonts w:ascii="Wingdings" w:eastAsia="Wingdings" w:hAnsi="Wingdings"/>
          <w:sz w:val="24"/>
          <w:szCs w:val="24"/>
          <w:vertAlign w:val="superscript"/>
        </w:rPr>
      </w:pPr>
      <w:r>
        <w:rPr>
          <w:rFonts w:ascii="Times New Roman" w:eastAsia="Times New Roman" w:hAnsi="Times New Roman" w:cs="Times New Roman"/>
          <w:sz w:val="24"/>
          <w:szCs w:val="24"/>
        </w:rPr>
        <w:t>•</w:t>
      </w:r>
      <w:r>
        <w:rPr>
          <w:rFonts w:ascii="Times New Roman" w:eastAsia="Times New Roman" w:hAnsi="Times New Roman"/>
          <w:sz w:val="24"/>
          <w:szCs w:val="24"/>
        </w:rPr>
        <w:t>Are prokaryotic cells (no definite nucleus).</w:t>
      </w:r>
    </w:p>
    <w:p w:rsidR="00822CEA" w:rsidRDefault="00822CEA" w:rsidP="00822CEA">
      <w:pPr>
        <w:spacing w:line="17" w:lineRule="exact"/>
        <w:rPr>
          <w:rFonts w:ascii="Wingdings" w:eastAsia="Wingdings" w:hAnsi="Wingdings"/>
          <w:sz w:val="24"/>
          <w:szCs w:val="24"/>
          <w:vertAlign w:val="superscript"/>
        </w:rPr>
      </w:pPr>
    </w:p>
    <w:p w:rsidR="00822CEA" w:rsidRDefault="00822CEA" w:rsidP="00880D37">
      <w:pPr>
        <w:numPr>
          <w:ilvl w:val="1"/>
          <w:numId w:val="1"/>
        </w:numPr>
        <w:tabs>
          <w:tab w:val="left" w:pos="1080"/>
        </w:tabs>
        <w:spacing w:line="180" w:lineRule="auto"/>
        <w:ind w:left="1080" w:hanging="360"/>
        <w:rPr>
          <w:rFonts w:ascii="Wingdings" w:eastAsia="Wingdings" w:hAnsi="Wingdings"/>
          <w:sz w:val="24"/>
          <w:szCs w:val="24"/>
          <w:vertAlign w:val="superscript"/>
        </w:rPr>
      </w:pPr>
      <w:r>
        <w:rPr>
          <w:rFonts w:ascii="Times New Roman" w:eastAsia="Times New Roman" w:hAnsi="Times New Roman" w:cs="Times New Roman"/>
          <w:sz w:val="24"/>
          <w:szCs w:val="24"/>
        </w:rPr>
        <w:t>•</w:t>
      </w:r>
      <w:r>
        <w:rPr>
          <w:rFonts w:ascii="Times New Roman" w:eastAsia="Times New Roman" w:hAnsi="Times New Roman"/>
          <w:sz w:val="24"/>
          <w:szCs w:val="24"/>
        </w:rPr>
        <w:t>They have appropriate rigid cell membrane.</w:t>
      </w:r>
    </w:p>
    <w:p w:rsidR="00822CEA" w:rsidRDefault="00822CEA" w:rsidP="00822CEA">
      <w:pPr>
        <w:spacing w:line="19" w:lineRule="exact"/>
        <w:rPr>
          <w:rFonts w:ascii="Wingdings" w:eastAsia="Wingdings" w:hAnsi="Wingdings"/>
          <w:sz w:val="24"/>
          <w:szCs w:val="24"/>
          <w:vertAlign w:val="superscript"/>
        </w:rPr>
      </w:pPr>
    </w:p>
    <w:p w:rsidR="00822CEA" w:rsidRDefault="00822CEA" w:rsidP="00880D37">
      <w:pPr>
        <w:numPr>
          <w:ilvl w:val="1"/>
          <w:numId w:val="1"/>
        </w:numPr>
        <w:tabs>
          <w:tab w:val="left" w:pos="1080"/>
        </w:tabs>
        <w:spacing w:line="180" w:lineRule="auto"/>
        <w:ind w:left="1080" w:hanging="360"/>
        <w:rPr>
          <w:rFonts w:ascii="Wingdings" w:eastAsia="Wingdings" w:hAnsi="Wingdings"/>
          <w:sz w:val="24"/>
          <w:szCs w:val="24"/>
          <w:vertAlign w:val="superscript"/>
        </w:rPr>
      </w:pPr>
      <w:r>
        <w:rPr>
          <w:rFonts w:ascii="Times New Roman" w:eastAsia="Times New Roman" w:hAnsi="Times New Roman" w:cs="Times New Roman"/>
          <w:sz w:val="24"/>
          <w:szCs w:val="24"/>
        </w:rPr>
        <w:t>•</w:t>
      </w:r>
      <w:r>
        <w:rPr>
          <w:rFonts w:ascii="Times New Roman" w:eastAsia="Times New Roman" w:hAnsi="Times New Roman"/>
          <w:sz w:val="24"/>
          <w:szCs w:val="24"/>
        </w:rPr>
        <w:t xml:space="preserve">Autotrophic </w:t>
      </w:r>
      <w:proofErr w:type="spellStart"/>
      <w:r>
        <w:rPr>
          <w:rFonts w:ascii="Times New Roman" w:eastAsia="Times New Roman" w:hAnsi="Times New Roman"/>
          <w:sz w:val="24"/>
          <w:szCs w:val="24"/>
        </w:rPr>
        <w:t>archaebacteria</w:t>
      </w:r>
      <w:proofErr w:type="spellEnd"/>
      <w:r>
        <w:rPr>
          <w:rFonts w:ascii="Times New Roman" w:eastAsia="Times New Roman" w:hAnsi="Times New Roman"/>
          <w:sz w:val="24"/>
          <w:szCs w:val="24"/>
        </w:rPr>
        <w:t xml:space="preserve"> produce food by chemosynthesis.</w:t>
      </w:r>
    </w:p>
    <w:p w:rsidR="00822CEA" w:rsidRDefault="00822CEA" w:rsidP="00822CEA">
      <w:pPr>
        <w:spacing w:line="19" w:lineRule="exact"/>
        <w:rPr>
          <w:rFonts w:ascii="Wingdings" w:eastAsia="Wingdings" w:hAnsi="Wingdings"/>
          <w:sz w:val="24"/>
          <w:szCs w:val="24"/>
          <w:vertAlign w:val="superscript"/>
        </w:rPr>
      </w:pPr>
    </w:p>
    <w:p w:rsidR="00822CEA" w:rsidRDefault="00822CEA" w:rsidP="00880D37">
      <w:pPr>
        <w:numPr>
          <w:ilvl w:val="1"/>
          <w:numId w:val="1"/>
        </w:numPr>
        <w:tabs>
          <w:tab w:val="left" w:pos="1080"/>
        </w:tabs>
        <w:spacing w:line="180" w:lineRule="auto"/>
        <w:ind w:left="1080" w:hanging="360"/>
        <w:rPr>
          <w:rFonts w:ascii="Wingdings" w:eastAsia="Wingdings" w:hAnsi="Wingdings"/>
          <w:sz w:val="33"/>
          <w:vertAlign w:val="superscript"/>
        </w:rPr>
      </w:pPr>
      <w:r>
        <w:rPr>
          <w:rFonts w:ascii="Times New Roman" w:eastAsia="Times New Roman" w:hAnsi="Times New Roman" w:cs="Times New Roman"/>
          <w:sz w:val="24"/>
          <w:szCs w:val="24"/>
        </w:rPr>
        <w:t>•</w:t>
      </w:r>
      <w:r>
        <w:rPr>
          <w:rFonts w:ascii="Times New Roman" w:eastAsia="Times New Roman" w:hAnsi="Times New Roman"/>
          <w:sz w:val="24"/>
          <w:szCs w:val="24"/>
        </w:rPr>
        <w:t xml:space="preserve">Their waste products may include flammable gases such as methane. Many </w:t>
      </w:r>
      <w:proofErr w:type="spellStart"/>
      <w:r>
        <w:rPr>
          <w:rFonts w:ascii="Times New Roman" w:eastAsia="Times New Roman" w:hAnsi="Times New Roman"/>
          <w:sz w:val="24"/>
          <w:szCs w:val="24"/>
        </w:rPr>
        <w:t>archaebacteria</w:t>
      </w:r>
      <w:proofErr w:type="spellEnd"/>
      <w:r>
        <w:rPr>
          <w:rFonts w:ascii="Times New Roman" w:eastAsia="Times New Roman" w:hAnsi="Times New Roman"/>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sz w:val="24"/>
          <w:szCs w:val="24"/>
        </w:rPr>
        <w:t>live in harsh environment such as very hot springs, salt lakes, low</w:t>
      </w:r>
      <w:r>
        <w:rPr>
          <w:rFonts w:ascii="Times New Roman" w:eastAsia="Times New Roman" w:hAnsi="Times New Roman"/>
          <w:sz w:val="18"/>
        </w:rPr>
        <w:t xml:space="preserve"> PH…</w:t>
      </w:r>
    </w:p>
    <w:p w:rsidR="00822CEA" w:rsidRDefault="00822CEA" w:rsidP="00822CEA">
      <w:pPr>
        <w:spacing w:line="237" w:lineRule="exact"/>
        <w:rPr>
          <w:rFonts w:ascii="Wingdings" w:eastAsia="Wingdings" w:hAnsi="Wingdings"/>
          <w:sz w:val="33"/>
          <w:vertAlign w:val="superscript"/>
        </w:rPr>
      </w:pPr>
    </w:p>
    <w:p w:rsidR="00822CEA" w:rsidRDefault="00822CEA" w:rsidP="00880D37">
      <w:pPr>
        <w:numPr>
          <w:ilvl w:val="0"/>
          <w:numId w:val="1"/>
        </w:numPr>
        <w:tabs>
          <w:tab w:val="left" w:pos="1080"/>
        </w:tabs>
        <w:spacing w:line="0" w:lineRule="atLeast"/>
        <w:ind w:left="108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Kingdom </w:t>
      </w:r>
      <w:proofErr w:type="spellStart"/>
      <w:r>
        <w:rPr>
          <w:rFonts w:ascii="Times New Roman" w:eastAsia="Times New Roman" w:hAnsi="Times New Roman" w:cs="Times New Roman"/>
          <w:b/>
          <w:sz w:val="24"/>
          <w:szCs w:val="24"/>
        </w:rPr>
        <w:t>Eubacteria</w:t>
      </w:r>
      <w:proofErr w:type="spellEnd"/>
      <w:r>
        <w:rPr>
          <w:rFonts w:ascii="Times New Roman" w:eastAsia="Times New Roman" w:hAnsi="Times New Roman" w:cs="Times New Roman"/>
          <w:b/>
          <w:sz w:val="24"/>
          <w:szCs w:val="24"/>
        </w:rPr>
        <w:t xml:space="preserve"> (True bacteria)</w:t>
      </w:r>
    </w:p>
    <w:p w:rsidR="00822CEA" w:rsidRDefault="00822CEA" w:rsidP="00822CEA">
      <w:pPr>
        <w:spacing w:line="9" w:lineRule="exact"/>
        <w:rPr>
          <w:rFonts w:ascii="Times New Roman" w:eastAsia="Times New Roman" w:hAnsi="Times New Roman" w:cs="Times New Roman"/>
          <w:b/>
          <w:sz w:val="24"/>
          <w:szCs w:val="24"/>
        </w:rPr>
      </w:pPr>
    </w:p>
    <w:p w:rsidR="00822CEA" w:rsidRDefault="00822CEA" w:rsidP="00880D37">
      <w:pPr>
        <w:numPr>
          <w:ilvl w:val="1"/>
          <w:numId w:val="1"/>
        </w:numPr>
        <w:tabs>
          <w:tab w:val="left" w:pos="1080"/>
        </w:tabs>
        <w:spacing w:line="0" w:lineRule="atLeast"/>
        <w:ind w:left="1080" w:hanging="360"/>
        <w:rPr>
          <w:rFonts w:ascii="Times New Roman" w:eastAsia="Wingdings" w:hAnsi="Times New Roman" w:cs="Times New Roman"/>
          <w:sz w:val="24"/>
          <w:szCs w:val="24"/>
          <w:vertAlign w:val="superscript"/>
        </w:rPr>
      </w:pPr>
      <w:r>
        <w:rPr>
          <w:rFonts w:ascii="Times New Roman" w:eastAsia="Times New Roman" w:hAnsi="Times New Roman" w:cs="Times New Roman"/>
          <w:sz w:val="24"/>
          <w:szCs w:val="24"/>
        </w:rPr>
        <w:t>•They are unicellular.</w:t>
      </w:r>
    </w:p>
    <w:p w:rsidR="00822CEA" w:rsidRDefault="00822CEA" w:rsidP="00822CEA">
      <w:pPr>
        <w:spacing w:line="19" w:lineRule="exact"/>
        <w:rPr>
          <w:rFonts w:ascii="Times New Roman" w:eastAsia="Wingdings" w:hAnsi="Times New Roman" w:cs="Times New Roman"/>
          <w:sz w:val="24"/>
          <w:szCs w:val="24"/>
          <w:vertAlign w:val="superscript"/>
        </w:rPr>
      </w:pPr>
    </w:p>
    <w:p w:rsidR="00822CEA" w:rsidRDefault="00822CEA" w:rsidP="00880D37">
      <w:pPr>
        <w:numPr>
          <w:ilvl w:val="1"/>
          <w:numId w:val="1"/>
        </w:numPr>
        <w:tabs>
          <w:tab w:val="left" w:pos="1080"/>
        </w:tabs>
        <w:spacing w:line="180" w:lineRule="auto"/>
        <w:ind w:left="1080" w:hanging="360"/>
        <w:rPr>
          <w:rFonts w:ascii="Times New Roman" w:eastAsia="Wingdings" w:hAnsi="Times New Roman" w:cs="Times New Roman"/>
          <w:sz w:val="24"/>
          <w:szCs w:val="24"/>
          <w:vertAlign w:val="superscript"/>
        </w:rPr>
      </w:pPr>
      <w:r>
        <w:rPr>
          <w:rFonts w:ascii="Times New Roman" w:eastAsia="Times New Roman" w:hAnsi="Times New Roman" w:cs="Times New Roman"/>
          <w:sz w:val="24"/>
          <w:szCs w:val="24"/>
        </w:rPr>
        <w:t>•They are prokaryotic cells.</w:t>
      </w:r>
    </w:p>
    <w:p w:rsidR="00822CEA" w:rsidRDefault="00822CEA" w:rsidP="00822CEA">
      <w:pPr>
        <w:spacing w:line="19" w:lineRule="exact"/>
        <w:rPr>
          <w:rFonts w:ascii="Times New Roman" w:eastAsia="Wingdings" w:hAnsi="Times New Roman" w:cs="Times New Roman"/>
          <w:sz w:val="24"/>
          <w:szCs w:val="24"/>
          <w:vertAlign w:val="superscript"/>
        </w:rPr>
      </w:pPr>
    </w:p>
    <w:p w:rsidR="00822CEA" w:rsidRDefault="00822CEA" w:rsidP="00880D37">
      <w:pPr>
        <w:numPr>
          <w:ilvl w:val="1"/>
          <w:numId w:val="1"/>
        </w:numPr>
        <w:tabs>
          <w:tab w:val="left" w:pos="1080"/>
        </w:tabs>
        <w:spacing w:line="180" w:lineRule="auto"/>
        <w:ind w:left="1080" w:hanging="360"/>
        <w:rPr>
          <w:rFonts w:ascii="Times New Roman" w:eastAsia="Wingdings" w:hAnsi="Times New Roman" w:cs="Times New Roman"/>
          <w:sz w:val="24"/>
          <w:szCs w:val="24"/>
          <w:vertAlign w:val="superscript"/>
        </w:rPr>
      </w:pPr>
      <w:r>
        <w:rPr>
          <w:rFonts w:ascii="Times New Roman" w:eastAsia="Times New Roman" w:hAnsi="Times New Roman" w:cs="Times New Roman"/>
          <w:sz w:val="24"/>
          <w:szCs w:val="24"/>
        </w:rPr>
        <w:t xml:space="preserve">•Their cell walls are made of </w:t>
      </w:r>
      <w:proofErr w:type="spellStart"/>
      <w:r>
        <w:rPr>
          <w:rFonts w:ascii="Times New Roman" w:eastAsia="Times New Roman" w:hAnsi="Times New Roman" w:cs="Times New Roman"/>
          <w:sz w:val="24"/>
          <w:szCs w:val="24"/>
        </w:rPr>
        <w:t>peptidoglycan</w:t>
      </w:r>
      <w:proofErr w:type="spellEnd"/>
      <w:r>
        <w:rPr>
          <w:rFonts w:ascii="Times New Roman" w:eastAsia="Times New Roman" w:hAnsi="Times New Roman" w:cs="Times New Roman"/>
          <w:sz w:val="24"/>
          <w:szCs w:val="24"/>
        </w:rPr>
        <w:t xml:space="preserve"> (a kind of polysaccharide).</w:t>
      </w:r>
    </w:p>
    <w:p w:rsidR="00822CEA" w:rsidRDefault="00822CEA" w:rsidP="00822CEA">
      <w:pPr>
        <w:spacing w:line="19" w:lineRule="exact"/>
        <w:rPr>
          <w:rFonts w:ascii="Times New Roman" w:eastAsia="Wingdings" w:hAnsi="Times New Roman" w:cs="Times New Roman"/>
          <w:sz w:val="24"/>
          <w:szCs w:val="24"/>
          <w:vertAlign w:val="superscript"/>
        </w:rPr>
      </w:pPr>
    </w:p>
    <w:p w:rsidR="00822CEA" w:rsidRDefault="00822CEA" w:rsidP="00880D37">
      <w:pPr>
        <w:numPr>
          <w:ilvl w:val="1"/>
          <w:numId w:val="1"/>
        </w:numPr>
        <w:tabs>
          <w:tab w:val="left" w:pos="1080"/>
        </w:tabs>
        <w:spacing w:line="180" w:lineRule="auto"/>
        <w:ind w:left="1080" w:right="20" w:hanging="360"/>
        <w:rPr>
          <w:rFonts w:ascii="Times New Roman" w:eastAsia="Wingdings" w:hAnsi="Times New Roman" w:cs="Times New Roman"/>
          <w:sz w:val="24"/>
          <w:szCs w:val="24"/>
          <w:vertAlign w:val="superscript"/>
        </w:rPr>
      </w:pPr>
      <w:r>
        <w:rPr>
          <w:rFonts w:ascii="Times New Roman" w:eastAsia="Times New Roman" w:hAnsi="Times New Roman" w:cs="Times New Roman"/>
          <w:sz w:val="24"/>
          <w:szCs w:val="24"/>
        </w:rPr>
        <w:t xml:space="preserve">•Most </w:t>
      </w:r>
      <w:proofErr w:type="spellStart"/>
      <w:r>
        <w:rPr>
          <w:rFonts w:ascii="Times New Roman" w:eastAsia="Times New Roman" w:hAnsi="Times New Roman" w:cs="Times New Roman"/>
          <w:sz w:val="24"/>
          <w:szCs w:val="24"/>
        </w:rPr>
        <w:t>eubacteria</w:t>
      </w:r>
      <w:proofErr w:type="spellEnd"/>
      <w:r>
        <w:rPr>
          <w:rFonts w:ascii="Times New Roman" w:eastAsia="Times New Roman" w:hAnsi="Times New Roman" w:cs="Times New Roman"/>
          <w:sz w:val="24"/>
          <w:szCs w:val="24"/>
        </w:rPr>
        <w:t xml:space="preserve"> use oxygen, but a few species cannot live in the presence of oxygen. Most bacteria that affect our life are </w:t>
      </w:r>
      <w:proofErr w:type="spellStart"/>
      <w:r>
        <w:rPr>
          <w:rFonts w:ascii="Times New Roman" w:eastAsia="Times New Roman" w:hAnsi="Times New Roman" w:cs="Times New Roman"/>
          <w:sz w:val="24"/>
          <w:szCs w:val="24"/>
        </w:rPr>
        <w:t>eubacteria</w:t>
      </w:r>
      <w:proofErr w:type="spellEnd"/>
      <w:r>
        <w:rPr>
          <w:rFonts w:ascii="Times New Roman" w:eastAsia="Times New Roman" w:hAnsi="Times New Roman" w:cs="Times New Roman"/>
          <w:sz w:val="24"/>
          <w:szCs w:val="24"/>
        </w:rPr>
        <w:t>. Examples are those bacteria that cause tooth decay, turn milk into yoghurt…</w:t>
      </w:r>
    </w:p>
    <w:p w:rsidR="00822CEA" w:rsidRDefault="00822CEA" w:rsidP="00822CEA">
      <w:pPr>
        <w:spacing w:line="237" w:lineRule="exact"/>
        <w:rPr>
          <w:rFonts w:ascii="Times New Roman" w:eastAsia="Wingdings" w:hAnsi="Times New Roman" w:cs="Times New Roman"/>
          <w:sz w:val="24"/>
          <w:szCs w:val="24"/>
          <w:vertAlign w:val="superscript"/>
        </w:rPr>
      </w:pPr>
    </w:p>
    <w:p w:rsidR="00822CEA" w:rsidRDefault="00822CEA" w:rsidP="00880D37">
      <w:pPr>
        <w:numPr>
          <w:ilvl w:val="0"/>
          <w:numId w:val="1"/>
        </w:numPr>
        <w:tabs>
          <w:tab w:val="left" w:pos="1080"/>
        </w:tabs>
        <w:spacing w:line="0" w:lineRule="atLeast"/>
        <w:ind w:left="1080" w:hanging="720"/>
        <w:rPr>
          <w:rFonts w:ascii="Times New Roman" w:eastAsia="Times New Roman" w:hAnsi="Times New Roman"/>
          <w:b/>
          <w:sz w:val="24"/>
          <w:szCs w:val="24"/>
        </w:rPr>
      </w:pPr>
      <w:r>
        <w:rPr>
          <w:rFonts w:ascii="Times New Roman" w:eastAsia="Times New Roman" w:hAnsi="Times New Roman"/>
          <w:b/>
          <w:sz w:val="24"/>
          <w:szCs w:val="24"/>
        </w:rPr>
        <w:t xml:space="preserve">Kingdom </w:t>
      </w:r>
      <w:proofErr w:type="spellStart"/>
      <w:r>
        <w:rPr>
          <w:rFonts w:ascii="Times New Roman" w:eastAsia="Times New Roman" w:hAnsi="Times New Roman"/>
          <w:b/>
          <w:sz w:val="24"/>
          <w:szCs w:val="24"/>
        </w:rPr>
        <w:t>protista</w:t>
      </w:r>
      <w:proofErr w:type="spellEnd"/>
    </w:p>
    <w:p w:rsidR="00822CEA" w:rsidRDefault="00822CEA" w:rsidP="00822CEA">
      <w:pPr>
        <w:spacing w:line="12" w:lineRule="exact"/>
        <w:rPr>
          <w:rFonts w:ascii="Times New Roman" w:eastAsia="Times New Roman" w:hAnsi="Times New Roman"/>
          <w:b/>
        </w:rPr>
      </w:pPr>
    </w:p>
    <w:p w:rsidR="00822CEA" w:rsidRDefault="00822CEA" w:rsidP="00880D37">
      <w:pPr>
        <w:numPr>
          <w:ilvl w:val="1"/>
          <w:numId w:val="1"/>
        </w:numPr>
        <w:tabs>
          <w:tab w:val="left" w:pos="1080"/>
        </w:tabs>
        <w:spacing w:line="0" w:lineRule="atLeast"/>
        <w:ind w:left="1080" w:hanging="360"/>
        <w:rPr>
          <w:rFonts w:ascii="Wingdings" w:eastAsia="Wingdings" w:hAnsi="Wingdings"/>
          <w:sz w:val="24"/>
          <w:szCs w:val="24"/>
          <w:vertAlign w:val="superscript"/>
        </w:rPr>
      </w:pPr>
      <w:r>
        <w:rPr>
          <w:rFonts w:ascii="Times New Roman" w:eastAsia="Times New Roman" w:hAnsi="Times New Roman" w:cs="Times New Roman"/>
          <w:sz w:val="24"/>
          <w:szCs w:val="24"/>
        </w:rPr>
        <w:t>•</w:t>
      </w:r>
      <w:r>
        <w:rPr>
          <w:rFonts w:ascii="Times New Roman" w:eastAsia="Times New Roman" w:hAnsi="Times New Roman"/>
          <w:sz w:val="24"/>
          <w:szCs w:val="24"/>
        </w:rPr>
        <w:t xml:space="preserve">Most of them are unicellular organisms. </w:t>
      </w:r>
      <w:proofErr w:type="spellStart"/>
      <w:r>
        <w:rPr>
          <w:rFonts w:ascii="Times New Roman" w:eastAsia="Times New Roman" w:hAnsi="Times New Roman"/>
          <w:sz w:val="24"/>
          <w:szCs w:val="24"/>
        </w:rPr>
        <w:t>Eg</w:t>
      </w:r>
      <w:proofErr w:type="spellEnd"/>
      <w:r>
        <w:rPr>
          <w:rFonts w:ascii="Times New Roman" w:eastAsia="Times New Roman" w:hAnsi="Times New Roman"/>
          <w:sz w:val="24"/>
          <w:szCs w:val="24"/>
        </w:rPr>
        <w:t>: paramecia, Plasmodium…</w:t>
      </w:r>
    </w:p>
    <w:p w:rsidR="00822CEA" w:rsidRDefault="00822CEA" w:rsidP="00822CEA">
      <w:pPr>
        <w:spacing w:line="19" w:lineRule="exact"/>
        <w:rPr>
          <w:rFonts w:ascii="Wingdings" w:eastAsia="Wingdings" w:hAnsi="Wingdings"/>
          <w:sz w:val="24"/>
          <w:szCs w:val="24"/>
          <w:vertAlign w:val="superscript"/>
        </w:rPr>
      </w:pPr>
    </w:p>
    <w:p w:rsidR="00822CEA" w:rsidRDefault="00822CEA" w:rsidP="00880D37">
      <w:pPr>
        <w:numPr>
          <w:ilvl w:val="1"/>
          <w:numId w:val="1"/>
        </w:numPr>
        <w:tabs>
          <w:tab w:val="left" w:pos="1080"/>
        </w:tabs>
        <w:spacing w:line="180" w:lineRule="auto"/>
        <w:ind w:left="1080" w:hanging="360"/>
        <w:rPr>
          <w:rFonts w:ascii="Wingdings" w:eastAsia="Wingdings" w:hAnsi="Wingdings"/>
          <w:sz w:val="24"/>
          <w:szCs w:val="24"/>
          <w:vertAlign w:val="superscript"/>
        </w:rPr>
      </w:pPr>
      <w:r>
        <w:rPr>
          <w:rFonts w:ascii="Times New Roman" w:eastAsia="Times New Roman" w:hAnsi="Times New Roman" w:cs="Times New Roman"/>
          <w:sz w:val="24"/>
          <w:szCs w:val="24"/>
        </w:rPr>
        <w:t>•</w:t>
      </w:r>
      <w:r>
        <w:rPr>
          <w:rFonts w:ascii="Times New Roman" w:eastAsia="Times New Roman" w:hAnsi="Times New Roman"/>
          <w:sz w:val="24"/>
          <w:szCs w:val="24"/>
        </w:rPr>
        <w:t xml:space="preserve">Some are </w:t>
      </w:r>
      <w:proofErr w:type="spellStart"/>
      <w:r>
        <w:rPr>
          <w:rFonts w:ascii="Times New Roman" w:eastAsia="Times New Roman" w:hAnsi="Times New Roman"/>
          <w:sz w:val="24"/>
          <w:szCs w:val="24"/>
        </w:rPr>
        <w:t>multicellular</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Eg</w:t>
      </w:r>
      <w:proofErr w:type="spellEnd"/>
      <w:r>
        <w:rPr>
          <w:rFonts w:ascii="Times New Roman" w:eastAsia="Times New Roman" w:hAnsi="Times New Roman"/>
          <w:sz w:val="24"/>
          <w:szCs w:val="24"/>
        </w:rPr>
        <w:t>: algae.</w:t>
      </w:r>
    </w:p>
    <w:p w:rsidR="00822CEA" w:rsidRDefault="00822CEA" w:rsidP="00822CEA">
      <w:pPr>
        <w:spacing w:line="17" w:lineRule="exact"/>
        <w:rPr>
          <w:rFonts w:ascii="Wingdings" w:eastAsia="Wingdings" w:hAnsi="Wingdings"/>
          <w:sz w:val="24"/>
          <w:szCs w:val="24"/>
          <w:vertAlign w:val="superscript"/>
        </w:rPr>
      </w:pPr>
    </w:p>
    <w:p w:rsidR="00822CEA" w:rsidRDefault="00822CEA" w:rsidP="00880D37">
      <w:pPr>
        <w:numPr>
          <w:ilvl w:val="1"/>
          <w:numId w:val="1"/>
        </w:numPr>
        <w:tabs>
          <w:tab w:val="left" w:pos="1080"/>
        </w:tabs>
        <w:spacing w:line="180" w:lineRule="auto"/>
        <w:ind w:left="1080" w:hanging="360"/>
        <w:rPr>
          <w:rFonts w:ascii="Wingdings" w:eastAsia="Wingdings" w:hAnsi="Wingdings"/>
          <w:sz w:val="24"/>
          <w:szCs w:val="24"/>
          <w:vertAlign w:val="superscript"/>
        </w:rPr>
      </w:pPr>
      <w:r>
        <w:rPr>
          <w:rFonts w:ascii="Times New Roman" w:eastAsia="Times New Roman" w:hAnsi="Times New Roman" w:cs="Times New Roman"/>
          <w:sz w:val="24"/>
          <w:szCs w:val="24"/>
        </w:rPr>
        <w:t>•</w:t>
      </w:r>
      <w:r>
        <w:rPr>
          <w:rFonts w:ascii="Times New Roman" w:eastAsia="Times New Roman" w:hAnsi="Times New Roman"/>
          <w:sz w:val="24"/>
          <w:szCs w:val="24"/>
        </w:rPr>
        <w:t>They are eukaryotic</w:t>
      </w:r>
    </w:p>
    <w:p w:rsidR="00822CEA" w:rsidRDefault="00822CEA" w:rsidP="00822CEA">
      <w:pPr>
        <w:spacing w:line="19" w:lineRule="exact"/>
        <w:rPr>
          <w:rFonts w:ascii="Wingdings" w:eastAsia="Wingdings" w:hAnsi="Wingdings"/>
          <w:sz w:val="24"/>
          <w:szCs w:val="24"/>
          <w:vertAlign w:val="superscript"/>
        </w:rPr>
      </w:pPr>
    </w:p>
    <w:p w:rsidR="00822CEA" w:rsidRDefault="00822CEA" w:rsidP="00880D37">
      <w:pPr>
        <w:numPr>
          <w:ilvl w:val="1"/>
          <w:numId w:val="1"/>
        </w:numPr>
        <w:tabs>
          <w:tab w:val="left" w:pos="1080"/>
        </w:tabs>
        <w:spacing w:line="180" w:lineRule="auto"/>
        <w:ind w:left="1080" w:hanging="360"/>
        <w:jc w:val="both"/>
        <w:rPr>
          <w:rFonts w:ascii="Wingdings" w:eastAsia="Wingdings" w:hAnsi="Wingdings"/>
          <w:sz w:val="24"/>
          <w:szCs w:val="24"/>
          <w:vertAlign w:val="superscript"/>
        </w:rPr>
      </w:pPr>
      <w:r>
        <w:rPr>
          <w:rFonts w:ascii="Times New Roman" w:eastAsia="Times New Roman" w:hAnsi="Times New Roman" w:cs="Times New Roman"/>
          <w:sz w:val="24"/>
          <w:szCs w:val="24"/>
        </w:rPr>
        <w:t>•</w:t>
      </w:r>
      <w:r>
        <w:rPr>
          <w:rFonts w:ascii="Times New Roman" w:eastAsia="Times New Roman" w:hAnsi="Times New Roman"/>
          <w:sz w:val="24"/>
          <w:szCs w:val="24"/>
        </w:rPr>
        <w:t xml:space="preserve">They lack specialized tissues. The kingdom </w:t>
      </w:r>
      <w:proofErr w:type="spellStart"/>
      <w:r>
        <w:rPr>
          <w:rFonts w:ascii="Times New Roman" w:eastAsia="Times New Roman" w:hAnsi="Times New Roman"/>
          <w:sz w:val="24"/>
          <w:szCs w:val="24"/>
        </w:rPr>
        <w:t>protista</w:t>
      </w:r>
      <w:proofErr w:type="spellEnd"/>
      <w:r>
        <w:rPr>
          <w:rFonts w:ascii="Times New Roman" w:eastAsia="Times New Roman" w:hAnsi="Times New Roman"/>
          <w:sz w:val="24"/>
          <w:szCs w:val="24"/>
        </w:rPr>
        <w:t xml:space="preserve"> contains all eukaryotes that are not plants, animals or fungi such as protozoa (</w:t>
      </w:r>
      <w:r>
        <w:rPr>
          <w:rFonts w:ascii="Times New Roman" w:eastAsia="Times New Roman" w:hAnsi="Times New Roman"/>
          <w:i/>
          <w:sz w:val="24"/>
          <w:szCs w:val="24"/>
        </w:rPr>
        <w:t xml:space="preserve">Amoeba </w:t>
      </w:r>
      <w:proofErr w:type="spellStart"/>
      <w:r>
        <w:rPr>
          <w:rFonts w:ascii="Times New Roman" w:eastAsia="Times New Roman" w:hAnsi="Times New Roman"/>
          <w:i/>
          <w:sz w:val="24"/>
          <w:szCs w:val="24"/>
        </w:rPr>
        <w:t>proteus</w:t>
      </w:r>
      <w:proofErr w:type="spellEnd"/>
      <w:r>
        <w:rPr>
          <w:rFonts w:ascii="Times New Roman" w:eastAsia="Times New Roman" w:hAnsi="Times New Roman"/>
          <w:i/>
          <w:sz w:val="24"/>
          <w:szCs w:val="24"/>
        </w:rPr>
        <w:t xml:space="preserve">, </w:t>
      </w:r>
      <w:proofErr w:type="spellStart"/>
      <w:r>
        <w:rPr>
          <w:rFonts w:ascii="Times New Roman" w:eastAsia="Times New Roman" w:hAnsi="Times New Roman"/>
          <w:i/>
          <w:sz w:val="24"/>
          <w:szCs w:val="24"/>
        </w:rPr>
        <w:t>Trichomonas</w:t>
      </w:r>
      <w:proofErr w:type="spellEnd"/>
      <w:r>
        <w:rPr>
          <w:rFonts w:ascii="Times New Roman" w:eastAsia="Times New Roman" w:hAnsi="Times New Roman"/>
          <w:i/>
          <w:sz w:val="24"/>
          <w:szCs w:val="24"/>
        </w:rPr>
        <w:t xml:space="preserve"> </w:t>
      </w:r>
      <w:proofErr w:type="spellStart"/>
      <w:r>
        <w:rPr>
          <w:rFonts w:ascii="Times New Roman" w:eastAsia="Times New Roman" w:hAnsi="Times New Roman"/>
          <w:i/>
          <w:sz w:val="24"/>
          <w:szCs w:val="24"/>
        </w:rPr>
        <w:t>vaginalis</w:t>
      </w:r>
      <w:proofErr w:type="spellEnd"/>
      <w:r>
        <w:rPr>
          <w:rFonts w:ascii="Times New Roman" w:eastAsia="Times New Roman" w:hAnsi="Times New Roman"/>
          <w:i/>
          <w:sz w:val="24"/>
          <w:szCs w:val="24"/>
        </w:rPr>
        <w:t>,</w:t>
      </w:r>
      <w:r>
        <w:rPr>
          <w:rFonts w:ascii="Times New Roman" w:eastAsia="Times New Roman" w:hAnsi="Times New Roman"/>
          <w:sz w:val="24"/>
          <w:szCs w:val="24"/>
        </w:rPr>
        <w:t xml:space="preserve"> and </w:t>
      </w:r>
      <w:r>
        <w:rPr>
          <w:rFonts w:ascii="Times New Roman" w:eastAsia="Times New Roman" w:hAnsi="Times New Roman"/>
          <w:i/>
          <w:sz w:val="24"/>
          <w:szCs w:val="24"/>
        </w:rPr>
        <w:t xml:space="preserve">Plasmodium </w:t>
      </w:r>
      <w:proofErr w:type="spellStart"/>
      <w:r>
        <w:rPr>
          <w:rFonts w:ascii="Times New Roman" w:eastAsia="Times New Roman" w:hAnsi="Times New Roman"/>
          <w:i/>
          <w:sz w:val="24"/>
          <w:szCs w:val="24"/>
        </w:rPr>
        <w:t>malariae</w:t>
      </w:r>
      <w:proofErr w:type="spellEnd"/>
      <w:r>
        <w:rPr>
          <w:rFonts w:ascii="Times New Roman" w:eastAsia="Times New Roman" w:hAnsi="Times New Roman"/>
          <w:sz w:val="24"/>
          <w:szCs w:val="24"/>
        </w:rPr>
        <w:t>), algae, slime molds and water molds.</w:t>
      </w:r>
    </w:p>
    <w:p w:rsidR="00822CEA" w:rsidRDefault="00822CEA" w:rsidP="00822CEA">
      <w:pPr>
        <w:spacing w:line="237" w:lineRule="exact"/>
        <w:rPr>
          <w:rFonts w:ascii="Wingdings" w:eastAsia="Wingdings" w:hAnsi="Wingdings"/>
          <w:sz w:val="39"/>
          <w:vertAlign w:val="superscript"/>
        </w:rPr>
      </w:pPr>
    </w:p>
    <w:p w:rsidR="00822CEA" w:rsidRDefault="00822CEA" w:rsidP="00880D37">
      <w:pPr>
        <w:numPr>
          <w:ilvl w:val="0"/>
          <w:numId w:val="1"/>
        </w:numPr>
        <w:tabs>
          <w:tab w:val="left" w:pos="1080"/>
        </w:tabs>
        <w:spacing w:line="0" w:lineRule="atLeast"/>
        <w:ind w:left="1080" w:hanging="720"/>
        <w:rPr>
          <w:rFonts w:ascii="Times New Roman" w:eastAsia="Times New Roman" w:hAnsi="Times New Roman"/>
          <w:b/>
        </w:rPr>
      </w:pPr>
    </w:p>
    <w:p w:rsidR="00822CEA" w:rsidRDefault="00822CEA" w:rsidP="00880D37">
      <w:pPr>
        <w:numPr>
          <w:ilvl w:val="0"/>
          <w:numId w:val="1"/>
        </w:numPr>
        <w:tabs>
          <w:tab w:val="left" w:pos="1080"/>
        </w:tabs>
        <w:spacing w:line="0" w:lineRule="atLeast"/>
        <w:ind w:left="1080" w:hanging="720"/>
        <w:rPr>
          <w:rFonts w:ascii="Times New Roman" w:eastAsia="Times New Roman" w:hAnsi="Times New Roman"/>
          <w:b/>
        </w:rPr>
      </w:pPr>
    </w:p>
    <w:p w:rsidR="00822CEA" w:rsidRDefault="00822CEA" w:rsidP="00880D37">
      <w:pPr>
        <w:numPr>
          <w:ilvl w:val="0"/>
          <w:numId w:val="1"/>
        </w:numPr>
        <w:tabs>
          <w:tab w:val="left" w:pos="1080"/>
        </w:tabs>
        <w:spacing w:line="0" w:lineRule="atLeast"/>
        <w:ind w:left="1080" w:hanging="720"/>
        <w:rPr>
          <w:rFonts w:ascii="Times New Roman" w:eastAsia="Times New Roman" w:hAnsi="Times New Roman"/>
          <w:b/>
          <w:sz w:val="24"/>
          <w:szCs w:val="24"/>
        </w:rPr>
      </w:pPr>
      <w:r>
        <w:rPr>
          <w:rFonts w:ascii="Times New Roman" w:eastAsia="Times New Roman" w:hAnsi="Times New Roman"/>
          <w:b/>
          <w:sz w:val="24"/>
          <w:szCs w:val="24"/>
        </w:rPr>
        <w:t xml:space="preserve">      Kingdom fungi</w:t>
      </w:r>
    </w:p>
    <w:p w:rsidR="00822CEA" w:rsidRDefault="00822CEA" w:rsidP="00822CEA">
      <w:pPr>
        <w:spacing w:line="10" w:lineRule="exact"/>
        <w:rPr>
          <w:rFonts w:ascii="Times New Roman" w:eastAsia="Times New Roman" w:hAnsi="Times New Roman"/>
        </w:rPr>
      </w:pPr>
    </w:p>
    <w:p w:rsidR="00822CEA" w:rsidRDefault="00822CEA" w:rsidP="00880D37">
      <w:pPr>
        <w:numPr>
          <w:ilvl w:val="0"/>
          <w:numId w:val="2"/>
        </w:numPr>
        <w:tabs>
          <w:tab w:val="left" w:pos="720"/>
        </w:tabs>
        <w:spacing w:line="0" w:lineRule="atLeast"/>
        <w:ind w:left="720" w:hanging="360"/>
        <w:rPr>
          <w:rFonts w:ascii="Wingdings" w:eastAsia="Wingdings" w:hAnsi="Wingdings"/>
          <w:sz w:val="40"/>
          <w:vertAlign w:val="superscript"/>
        </w:rPr>
      </w:pPr>
      <w:r>
        <w:rPr>
          <w:rFonts w:ascii="Times New Roman" w:eastAsia="Times New Roman" w:hAnsi="Times New Roman" w:cs="Times New Roman"/>
          <w:sz w:val="24"/>
          <w:szCs w:val="24"/>
        </w:rPr>
        <w:t>•</w:t>
      </w:r>
      <w:r>
        <w:rPr>
          <w:rFonts w:ascii="Times New Roman" w:eastAsia="Times New Roman" w:hAnsi="Times New Roman"/>
          <w:sz w:val="24"/>
          <w:szCs w:val="24"/>
        </w:rPr>
        <w:t xml:space="preserve">Some are unicellular and others are </w:t>
      </w:r>
      <w:proofErr w:type="spellStart"/>
      <w:r>
        <w:rPr>
          <w:rFonts w:ascii="Times New Roman" w:eastAsia="Times New Roman" w:hAnsi="Times New Roman"/>
          <w:sz w:val="24"/>
          <w:szCs w:val="24"/>
        </w:rPr>
        <w:t>multicellular</w:t>
      </w:r>
      <w:proofErr w:type="spellEnd"/>
      <w:r>
        <w:rPr>
          <w:rFonts w:ascii="Times New Roman" w:eastAsia="Times New Roman" w:hAnsi="Times New Roman"/>
        </w:rPr>
        <w:t>.</w:t>
      </w:r>
    </w:p>
    <w:p w:rsidR="00822CEA" w:rsidRDefault="00822CEA" w:rsidP="00822CEA">
      <w:pPr>
        <w:spacing w:line="19" w:lineRule="exact"/>
        <w:rPr>
          <w:rFonts w:ascii="Wingdings" w:eastAsia="Wingdings" w:hAnsi="Wingdings"/>
          <w:sz w:val="40"/>
          <w:vertAlign w:val="superscript"/>
        </w:rPr>
      </w:pPr>
    </w:p>
    <w:p w:rsidR="00822CEA" w:rsidRDefault="00822CEA" w:rsidP="00880D37">
      <w:pPr>
        <w:numPr>
          <w:ilvl w:val="0"/>
          <w:numId w:val="2"/>
        </w:numPr>
        <w:tabs>
          <w:tab w:val="left" w:pos="720"/>
        </w:tabs>
        <w:spacing w:line="180" w:lineRule="auto"/>
        <w:ind w:left="720" w:hanging="360"/>
        <w:rPr>
          <w:rFonts w:ascii="Wingdings" w:eastAsia="Wingdings" w:hAnsi="Wingdings"/>
          <w:sz w:val="24"/>
          <w:szCs w:val="24"/>
          <w:vertAlign w:val="superscript"/>
        </w:rPr>
      </w:pPr>
      <w:r>
        <w:rPr>
          <w:rFonts w:ascii="Times New Roman" w:eastAsia="Times New Roman" w:hAnsi="Times New Roman" w:cs="Times New Roman"/>
          <w:sz w:val="24"/>
          <w:szCs w:val="24"/>
        </w:rPr>
        <w:t>•</w:t>
      </w:r>
      <w:r>
        <w:rPr>
          <w:rFonts w:ascii="Times New Roman" w:eastAsia="Times New Roman" w:hAnsi="Times New Roman"/>
          <w:sz w:val="24"/>
          <w:szCs w:val="24"/>
        </w:rPr>
        <w:t>They are eukaryotic organisms.</w:t>
      </w:r>
    </w:p>
    <w:p w:rsidR="00822CEA" w:rsidRDefault="00822CEA" w:rsidP="00822CEA">
      <w:pPr>
        <w:tabs>
          <w:tab w:val="left" w:pos="720"/>
        </w:tabs>
        <w:spacing w:line="180" w:lineRule="auto"/>
        <w:ind w:left="360"/>
        <w:rPr>
          <w:rFonts w:ascii="Wingdings" w:eastAsia="Wingdings" w:hAnsi="Wingdings"/>
          <w:sz w:val="24"/>
          <w:szCs w:val="24"/>
          <w:vertAlign w:val="superscript"/>
        </w:rPr>
      </w:pPr>
      <w:r>
        <w:rPr>
          <w:rFonts w:ascii="Wingdings" w:eastAsia="Wingdings" w:hAnsi="Wingdings"/>
          <w:sz w:val="24"/>
          <w:szCs w:val="24"/>
          <w:vertAlign w:val="superscript"/>
        </w:rPr>
        <w:t></w:t>
      </w:r>
      <w:r>
        <w:rPr>
          <w:rFonts w:ascii="Wingdings" w:eastAsia="Wingdings" w:hAnsi="Wingdings"/>
          <w:sz w:val="24"/>
          <w:szCs w:val="24"/>
          <w:vertAlign w:val="superscript"/>
        </w:rPr>
        <w:t></w:t>
      </w:r>
      <w:r>
        <w:rPr>
          <w:color w:val="FFFFFF"/>
          <w:sz w:val="24"/>
          <w:szCs w:val="24"/>
        </w:rPr>
        <w:t xml:space="preserve">   </w:t>
      </w:r>
      <w:proofErr w:type="gramStart"/>
      <w:r>
        <w:rPr>
          <w:rFonts w:ascii="Times New Roman" w:eastAsia="Times New Roman" w:hAnsi="Times New Roman"/>
          <w:sz w:val="24"/>
          <w:szCs w:val="24"/>
        </w:rPr>
        <w:t>They</w:t>
      </w:r>
      <w:proofErr w:type="gramEnd"/>
      <w:r>
        <w:rPr>
          <w:rFonts w:ascii="Times New Roman" w:eastAsia="Times New Roman" w:hAnsi="Times New Roman"/>
          <w:sz w:val="24"/>
          <w:szCs w:val="24"/>
        </w:rPr>
        <w:t xml:space="preserve"> are heterotrophic organisms (absorb nutrients rather than ingesting them).</w:t>
      </w:r>
    </w:p>
    <w:p w:rsidR="00822CEA" w:rsidRDefault="00822CEA" w:rsidP="00822CEA">
      <w:pPr>
        <w:spacing w:line="19" w:lineRule="exact"/>
        <w:rPr>
          <w:rFonts w:ascii="Wingdings" w:eastAsia="Wingdings" w:hAnsi="Wingdings"/>
          <w:sz w:val="24"/>
          <w:szCs w:val="24"/>
          <w:vertAlign w:val="superscript"/>
        </w:rPr>
      </w:pPr>
    </w:p>
    <w:p w:rsidR="00822CEA" w:rsidRDefault="00822CEA" w:rsidP="00822CEA">
      <w:pPr>
        <w:tabs>
          <w:tab w:val="left" w:pos="720"/>
        </w:tabs>
        <w:spacing w:line="180" w:lineRule="auto"/>
        <w:ind w:left="720"/>
        <w:rPr>
          <w:rFonts w:ascii="Wingdings" w:eastAsia="Wingdings" w:hAnsi="Wingdings"/>
          <w:sz w:val="24"/>
          <w:szCs w:val="24"/>
          <w:vertAlign w:val="superscript"/>
        </w:rPr>
      </w:pPr>
      <w:r>
        <w:rPr>
          <w:rFonts w:ascii="Times New Roman" w:eastAsia="Times New Roman" w:hAnsi="Times New Roman" w:cs="Times New Roman"/>
          <w:sz w:val="24"/>
          <w:szCs w:val="24"/>
        </w:rPr>
        <w:t>•</w:t>
      </w:r>
      <w:r>
        <w:rPr>
          <w:rFonts w:ascii="Times New Roman" w:eastAsia="Times New Roman" w:hAnsi="Times New Roman"/>
          <w:sz w:val="24"/>
          <w:szCs w:val="24"/>
        </w:rPr>
        <w:t>Their cell walls are made of chitin (a complex polysaccharide)</w:t>
      </w:r>
    </w:p>
    <w:p w:rsidR="00822CEA" w:rsidRDefault="00822CEA" w:rsidP="00880D37">
      <w:pPr>
        <w:numPr>
          <w:ilvl w:val="0"/>
          <w:numId w:val="3"/>
        </w:numPr>
        <w:tabs>
          <w:tab w:val="left" w:pos="720"/>
        </w:tabs>
        <w:spacing w:line="180" w:lineRule="auto"/>
        <w:ind w:left="720" w:hanging="360"/>
        <w:rPr>
          <w:rFonts w:ascii="Wingdings" w:eastAsia="Wingdings" w:hAnsi="Wingdings"/>
          <w:sz w:val="24"/>
          <w:szCs w:val="24"/>
          <w:vertAlign w:val="superscript"/>
        </w:rPr>
      </w:pPr>
    </w:p>
    <w:p w:rsidR="00822CEA" w:rsidRDefault="00822CEA" w:rsidP="00880D37">
      <w:pPr>
        <w:numPr>
          <w:ilvl w:val="0"/>
          <w:numId w:val="3"/>
        </w:numPr>
        <w:tabs>
          <w:tab w:val="left" w:pos="720"/>
        </w:tabs>
        <w:spacing w:line="180" w:lineRule="auto"/>
        <w:ind w:left="720" w:hanging="360"/>
        <w:rPr>
          <w:rFonts w:ascii="Wingdings" w:eastAsia="Wingdings" w:hAnsi="Wingdings"/>
          <w:sz w:val="24"/>
          <w:szCs w:val="24"/>
          <w:vertAlign w:val="superscript"/>
        </w:rPr>
      </w:pPr>
      <w:r>
        <w:rPr>
          <w:rFonts w:ascii="Times New Roman" w:eastAsia="Times New Roman" w:hAnsi="Times New Roman"/>
          <w:b/>
          <w:sz w:val="24"/>
          <w:szCs w:val="24"/>
        </w:rPr>
        <w:t xml:space="preserve">            Kingdom </w:t>
      </w:r>
      <w:proofErr w:type="spellStart"/>
      <w:r>
        <w:rPr>
          <w:rFonts w:ascii="Times New Roman" w:eastAsia="Times New Roman" w:hAnsi="Times New Roman"/>
          <w:b/>
          <w:sz w:val="24"/>
          <w:szCs w:val="24"/>
        </w:rPr>
        <w:t>plantae</w:t>
      </w:r>
      <w:proofErr w:type="spellEnd"/>
    </w:p>
    <w:p w:rsidR="00822CEA" w:rsidRDefault="00822CEA" w:rsidP="00822CEA">
      <w:pPr>
        <w:spacing w:line="12" w:lineRule="exact"/>
        <w:rPr>
          <w:rFonts w:ascii="Times New Roman" w:eastAsia="Times New Roman" w:hAnsi="Times New Roman"/>
          <w:sz w:val="24"/>
          <w:szCs w:val="24"/>
        </w:rPr>
      </w:pPr>
    </w:p>
    <w:p w:rsidR="00822CEA" w:rsidRDefault="00822CEA" w:rsidP="00880D37">
      <w:pPr>
        <w:numPr>
          <w:ilvl w:val="0"/>
          <w:numId w:val="4"/>
        </w:numPr>
        <w:tabs>
          <w:tab w:val="left" w:pos="720"/>
        </w:tabs>
        <w:spacing w:line="0" w:lineRule="atLeast"/>
        <w:ind w:left="720" w:hanging="360"/>
        <w:rPr>
          <w:rFonts w:ascii="Wingdings" w:eastAsia="Wingdings" w:hAnsi="Wingdings"/>
          <w:sz w:val="24"/>
          <w:szCs w:val="24"/>
          <w:vertAlign w:val="superscript"/>
        </w:rPr>
      </w:pPr>
      <w:r>
        <w:rPr>
          <w:rFonts w:ascii="Times New Roman" w:eastAsia="Times New Roman" w:hAnsi="Times New Roman" w:cs="Times New Roman"/>
          <w:sz w:val="24"/>
          <w:szCs w:val="24"/>
        </w:rPr>
        <w:t>•</w:t>
      </w:r>
      <w:r>
        <w:rPr>
          <w:rFonts w:ascii="Times New Roman" w:eastAsia="Times New Roman" w:hAnsi="Times New Roman"/>
          <w:sz w:val="24"/>
          <w:szCs w:val="24"/>
        </w:rPr>
        <w:t xml:space="preserve">Are </w:t>
      </w:r>
      <w:proofErr w:type="spellStart"/>
      <w:r>
        <w:rPr>
          <w:rFonts w:ascii="Times New Roman" w:eastAsia="Times New Roman" w:hAnsi="Times New Roman"/>
          <w:sz w:val="24"/>
          <w:szCs w:val="24"/>
        </w:rPr>
        <w:t>multicellular</w:t>
      </w:r>
      <w:proofErr w:type="spellEnd"/>
    </w:p>
    <w:p w:rsidR="00822CEA" w:rsidRDefault="00822CEA" w:rsidP="00822CEA">
      <w:pPr>
        <w:spacing w:line="19" w:lineRule="exact"/>
        <w:rPr>
          <w:rFonts w:ascii="Wingdings" w:eastAsia="Wingdings" w:hAnsi="Wingdings"/>
          <w:sz w:val="24"/>
          <w:szCs w:val="24"/>
          <w:vertAlign w:val="superscript"/>
        </w:rPr>
      </w:pPr>
    </w:p>
    <w:p w:rsidR="00822CEA" w:rsidRDefault="00822CEA" w:rsidP="00880D37">
      <w:pPr>
        <w:numPr>
          <w:ilvl w:val="0"/>
          <w:numId w:val="4"/>
        </w:numPr>
        <w:tabs>
          <w:tab w:val="left" w:pos="720"/>
        </w:tabs>
        <w:spacing w:line="180" w:lineRule="auto"/>
        <w:ind w:left="720" w:hanging="360"/>
        <w:rPr>
          <w:rFonts w:ascii="Wingdings" w:eastAsia="Wingdings" w:hAnsi="Wingdings"/>
          <w:sz w:val="24"/>
          <w:szCs w:val="24"/>
          <w:vertAlign w:val="superscript"/>
        </w:rPr>
      </w:pPr>
      <w:r>
        <w:rPr>
          <w:rFonts w:ascii="Times New Roman" w:eastAsia="Times New Roman" w:hAnsi="Times New Roman" w:cs="Times New Roman"/>
          <w:sz w:val="24"/>
          <w:szCs w:val="24"/>
        </w:rPr>
        <w:t>•</w:t>
      </w:r>
      <w:r>
        <w:rPr>
          <w:rFonts w:ascii="Times New Roman" w:eastAsia="Times New Roman" w:hAnsi="Times New Roman"/>
          <w:sz w:val="24"/>
          <w:szCs w:val="24"/>
        </w:rPr>
        <w:t>They are eukaryotic organisms.</w:t>
      </w:r>
    </w:p>
    <w:p w:rsidR="00822CEA" w:rsidRDefault="00822CEA" w:rsidP="00822CEA">
      <w:pPr>
        <w:spacing w:line="19" w:lineRule="exact"/>
        <w:rPr>
          <w:rFonts w:ascii="Wingdings" w:eastAsia="Wingdings" w:hAnsi="Wingdings"/>
          <w:sz w:val="24"/>
          <w:szCs w:val="24"/>
          <w:vertAlign w:val="superscript"/>
        </w:rPr>
      </w:pPr>
    </w:p>
    <w:p w:rsidR="00822CEA" w:rsidRDefault="00822CEA" w:rsidP="00880D37">
      <w:pPr>
        <w:numPr>
          <w:ilvl w:val="0"/>
          <w:numId w:val="4"/>
        </w:numPr>
        <w:tabs>
          <w:tab w:val="left" w:pos="720"/>
        </w:tabs>
        <w:spacing w:line="180" w:lineRule="auto"/>
        <w:ind w:left="720" w:hanging="360"/>
        <w:rPr>
          <w:rFonts w:ascii="Wingdings" w:eastAsia="Wingdings" w:hAnsi="Wingdings"/>
          <w:sz w:val="24"/>
          <w:szCs w:val="24"/>
          <w:vertAlign w:val="superscript"/>
        </w:rPr>
      </w:pPr>
      <w:r>
        <w:rPr>
          <w:rFonts w:ascii="Times New Roman" w:eastAsia="Times New Roman" w:hAnsi="Times New Roman" w:cs="Times New Roman"/>
          <w:sz w:val="24"/>
          <w:szCs w:val="24"/>
        </w:rPr>
        <w:t>•</w:t>
      </w:r>
      <w:r>
        <w:rPr>
          <w:rFonts w:ascii="Times New Roman" w:eastAsia="Times New Roman" w:hAnsi="Times New Roman"/>
          <w:sz w:val="24"/>
          <w:szCs w:val="24"/>
        </w:rPr>
        <w:t xml:space="preserve">Are </w:t>
      </w:r>
      <w:proofErr w:type="spellStart"/>
      <w:r>
        <w:rPr>
          <w:rFonts w:ascii="Times New Roman" w:eastAsia="Times New Roman" w:hAnsi="Times New Roman"/>
          <w:sz w:val="24"/>
          <w:szCs w:val="24"/>
        </w:rPr>
        <w:t>autotrophs</w:t>
      </w:r>
      <w:proofErr w:type="spellEnd"/>
      <w:r>
        <w:rPr>
          <w:rFonts w:ascii="Times New Roman" w:eastAsia="Times New Roman" w:hAnsi="Times New Roman"/>
          <w:sz w:val="24"/>
          <w:szCs w:val="24"/>
        </w:rPr>
        <w:t xml:space="preserve"> (produce their own food)</w:t>
      </w:r>
    </w:p>
    <w:p w:rsidR="00822CEA" w:rsidRDefault="00822CEA" w:rsidP="00822CEA">
      <w:pPr>
        <w:spacing w:line="19" w:lineRule="exact"/>
        <w:rPr>
          <w:rFonts w:ascii="Wingdings" w:eastAsia="Wingdings" w:hAnsi="Wingdings"/>
          <w:sz w:val="24"/>
          <w:szCs w:val="24"/>
          <w:vertAlign w:val="superscript"/>
        </w:rPr>
      </w:pPr>
    </w:p>
    <w:p w:rsidR="00822CEA" w:rsidRDefault="00822CEA" w:rsidP="00880D37">
      <w:pPr>
        <w:numPr>
          <w:ilvl w:val="0"/>
          <w:numId w:val="4"/>
        </w:numPr>
        <w:tabs>
          <w:tab w:val="left" w:pos="720"/>
        </w:tabs>
        <w:spacing w:line="180" w:lineRule="auto"/>
        <w:ind w:left="720" w:hanging="360"/>
        <w:rPr>
          <w:rFonts w:ascii="Wingdings" w:eastAsia="Wingdings" w:hAnsi="Wingdings"/>
          <w:sz w:val="24"/>
          <w:szCs w:val="24"/>
          <w:vertAlign w:val="superscript"/>
        </w:rPr>
      </w:pPr>
      <w:r>
        <w:rPr>
          <w:rFonts w:ascii="Times New Roman" w:eastAsia="Times New Roman" w:hAnsi="Times New Roman" w:cs="Times New Roman"/>
          <w:sz w:val="24"/>
          <w:szCs w:val="24"/>
        </w:rPr>
        <w:t>•</w:t>
      </w:r>
      <w:r>
        <w:rPr>
          <w:rFonts w:ascii="Times New Roman" w:eastAsia="Times New Roman" w:hAnsi="Times New Roman"/>
          <w:sz w:val="24"/>
          <w:szCs w:val="24"/>
        </w:rPr>
        <w:t>They have cell walls made of cellulose.</w:t>
      </w:r>
    </w:p>
    <w:p w:rsidR="00822CEA" w:rsidRDefault="00822CEA" w:rsidP="00822CEA">
      <w:pPr>
        <w:spacing w:line="200" w:lineRule="exact"/>
        <w:rPr>
          <w:rFonts w:ascii="Times New Roman" w:eastAsia="Times New Roman" w:hAnsi="Times New Roman"/>
          <w:sz w:val="24"/>
          <w:szCs w:val="24"/>
        </w:rPr>
      </w:pPr>
    </w:p>
    <w:p w:rsidR="00822CEA" w:rsidRDefault="00822CEA" w:rsidP="00822CEA">
      <w:pPr>
        <w:spacing w:line="264" w:lineRule="exact"/>
        <w:rPr>
          <w:rFonts w:ascii="Times New Roman" w:eastAsia="Times New Roman" w:hAnsi="Times New Roman"/>
        </w:rPr>
      </w:pPr>
    </w:p>
    <w:p w:rsidR="00822CEA" w:rsidRDefault="00822CEA" w:rsidP="00880D37">
      <w:pPr>
        <w:numPr>
          <w:ilvl w:val="0"/>
          <w:numId w:val="5"/>
        </w:numPr>
        <w:tabs>
          <w:tab w:val="left" w:pos="1080"/>
        </w:tabs>
        <w:spacing w:line="0" w:lineRule="atLeast"/>
        <w:ind w:left="1080" w:hanging="720"/>
        <w:rPr>
          <w:rFonts w:ascii="Times New Roman" w:eastAsia="Times New Roman" w:hAnsi="Times New Roman"/>
          <w:b/>
          <w:sz w:val="24"/>
          <w:szCs w:val="24"/>
        </w:rPr>
      </w:pPr>
      <w:r>
        <w:rPr>
          <w:rFonts w:ascii="Times New Roman" w:eastAsia="Times New Roman" w:hAnsi="Times New Roman"/>
          <w:b/>
        </w:rPr>
        <w:t xml:space="preserve">                   </w:t>
      </w:r>
      <w:r>
        <w:rPr>
          <w:rFonts w:ascii="Times New Roman" w:eastAsia="Times New Roman" w:hAnsi="Times New Roman"/>
          <w:b/>
          <w:sz w:val="24"/>
          <w:szCs w:val="24"/>
        </w:rPr>
        <w:t xml:space="preserve">Kingdom </w:t>
      </w:r>
      <w:proofErr w:type="spellStart"/>
      <w:r>
        <w:rPr>
          <w:rFonts w:ascii="Times New Roman" w:eastAsia="Times New Roman" w:hAnsi="Times New Roman"/>
          <w:b/>
          <w:sz w:val="24"/>
          <w:szCs w:val="24"/>
        </w:rPr>
        <w:t>animalia</w:t>
      </w:r>
      <w:proofErr w:type="spellEnd"/>
    </w:p>
    <w:p w:rsidR="00822CEA" w:rsidRDefault="00822CEA" w:rsidP="00822CEA">
      <w:pPr>
        <w:spacing w:line="12" w:lineRule="exact"/>
        <w:rPr>
          <w:rFonts w:ascii="Times New Roman" w:eastAsia="Times New Roman" w:hAnsi="Times New Roman"/>
        </w:rPr>
      </w:pPr>
    </w:p>
    <w:p w:rsidR="00822CEA" w:rsidRDefault="00822CEA" w:rsidP="00880D37">
      <w:pPr>
        <w:numPr>
          <w:ilvl w:val="0"/>
          <w:numId w:val="6"/>
        </w:numPr>
        <w:tabs>
          <w:tab w:val="left" w:pos="720"/>
        </w:tabs>
        <w:spacing w:line="0" w:lineRule="atLeast"/>
        <w:ind w:left="720" w:hanging="360"/>
        <w:rPr>
          <w:rFonts w:ascii="Wingdings" w:eastAsia="Wingdings" w:hAnsi="Wingdings"/>
          <w:sz w:val="24"/>
          <w:szCs w:val="24"/>
          <w:vertAlign w:val="superscript"/>
        </w:rPr>
      </w:pPr>
      <w:r>
        <w:rPr>
          <w:rFonts w:ascii="Times New Roman" w:eastAsia="Times New Roman" w:hAnsi="Times New Roman" w:cs="Times New Roman"/>
          <w:sz w:val="24"/>
          <w:szCs w:val="24"/>
        </w:rPr>
        <w:t>•</w:t>
      </w:r>
      <w:r>
        <w:rPr>
          <w:rFonts w:ascii="Times New Roman" w:eastAsia="Times New Roman" w:hAnsi="Times New Roman"/>
          <w:sz w:val="24"/>
          <w:szCs w:val="24"/>
        </w:rPr>
        <w:t xml:space="preserve">Are </w:t>
      </w:r>
      <w:proofErr w:type="spellStart"/>
      <w:r>
        <w:rPr>
          <w:rFonts w:ascii="Times New Roman" w:eastAsia="Times New Roman" w:hAnsi="Times New Roman"/>
          <w:sz w:val="24"/>
          <w:szCs w:val="24"/>
        </w:rPr>
        <w:t>multicellular</w:t>
      </w:r>
      <w:proofErr w:type="spellEnd"/>
      <w:r>
        <w:rPr>
          <w:rFonts w:ascii="Times New Roman" w:eastAsia="Times New Roman" w:hAnsi="Times New Roman"/>
          <w:sz w:val="24"/>
          <w:szCs w:val="24"/>
        </w:rPr>
        <w:t>.</w:t>
      </w:r>
    </w:p>
    <w:p w:rsidR="00822CEA" w:rsidRDefault="00822CEA" w:rsidP="00822CEA">
      <w:pPr>
        <w:spacing w:line="19" w:lineRule="exact"/>
        <w:rPr>
          <w:rFonts w:ascii="Wingdings" w:eastAsia="Wingdings" w:hAnsi="Wingdings"/>
          <w:sz w:val="24"/>
          <w:szCs w:val="24"/>
          <w:vertAlign w:val="superscript"/>
        </w:rPr>
      </w:pPr>
    </w:p>
    <w:p w:rsidR="00822CEA" w:rsidRDefault="00822CEA" w:rsidP="00880D37">
      <w:pPr>
        <w:numPr>
          <w:ilvl w:val="0"/>
          <w:numId w:val="6"/>
        </w:numPr>
        <w:tabs>
          <w:tab w:val="left" w:pos="720"/>
        </w:tabs>
        <w:spacing w:line="180" w:lineRule="auto"/>
        <w:ind w:left="720" w:hanging="360"/>
        <w:rPr>
          <w:rFonts w:ascii="Wingdings" w:eastAsia="Wingdings" w:hAnsi="Wingdings"/>
          <w:sz w:val="24"/>
          <w:szCs w:val="24"/>
          <w:vertAlign w:val="superscript"/>
        </w:rPr>
      </w:pPr>
      <w:r>
        <w:rPr>
          <w:rFonts w:ascii="Times New Roman" w:eastAsia="Times New Roman" w:hAnsi="Times New Roman" w:cs="Times New Roman"/>
          <w:sz w:val="24"/>
          <w:szCs w:val="24"/>
        </w:rPr>
        <w:t>•</w:t>
      </w:r>
      <w:r>
        <w:rPr>
          <w:rFonts w:ascii="Times New Roman" w:eastAsia="Times New Roman" w:hAnsi="Times New Roman"/>
          <w:sz w:val="24"/>
          <w:szCs w:val="24"/>
        </w:rPr>
        <w:t>They are eukaryotic organisms.</w:t>
      </w:r>
    </w:p>
    <w:p w:rsidR="00822CEA" w:rsidRDefault="00822CEA" w:rsidP="00822CEA">
      <w:pPr>
        <w:spacing w:line="17" w:lineRule="exact"/>
        <w:rPr>
          <w:rFonts w:ascii="Wingdings" w:eastAsia="Wingdings" w:hAnsi="Wingdings"/>
          <w:sz w:val="24"/>
          <w:szCs w:val="24"/>
          <w:vertAlign w:val="superscript"/>
        </w:rPr>
      </w:pPr>
    </w:p>
    <w:p w:rsidR="00822CEA" w:rsidRDefault="00822CEA" w:rsidP="00880D37">
      <w:pPr>
        <w:numPr>
          <w:ilvl w:val="0"/>
          <w:numId w:val="6"/>
        </w:numPr>
        <w:tabs>
          <w:tab w:val="left" w:pos="720"/>
        </w:tabs>
        <w:spacing w:line="180" w:lineRule="auto"/>
        <w:ind w:left="720" w:hanging="360"/>
        <w:rPr>
          <w:rFonts w:ascii="Wingdings" w:eastAsia="Wingdings" w:hAnsi="Wingdings"/>
          <w:sz w:val="24"/>
          <w:szCs w:val="24"/>
          <w:vertAlign w:val="superscript"/>
        </w:rPr>
      </w:pPr>
      <w:r>
        <w:rPr>
          <w:rFonts w:ascii="Times New Roman" w:eastAsia="Times New Roman" w:hAnsi="Times New Roman" w:cs="Times New Roman"/>
          <w:sz w:val="24"/>
          <w:szCs w:val="24"/>
        </w:rPr>
        <w:t>•</w:t>
      </w:r>
      <w:r>
        <w:rPr>
          <w:rFonts w:ascii="Times New Roman" w:eastAsia="Times New Roman" w:hAnsi="Times New Roman"/>
          <w:sz w:val="24"/>
          <w:szCs w:val="24"/>
        </w:rPr>
        <w:t xml:space="preserve">Are </w:t>
      </w:r>
      <w:proofErr w:type="spellStart"/>
      <w:r>
        <w:rPr>
          <w:rFonts w:ascii="Times New Roman" w:eastAsia="Times New Roman" w:hAnsi="Times New Roman"/>
          <w:sz w:val="24"/>
          <w:szCs w:val="24"/>
        </w:rPr>
        <w:t>heterotrophs</w:t>
      </w:r>
      <w:proofErr w:type="spellEnd"/>
      <w:r>
        <w:rPr>
          <w:rFonts w:ascii="Times New Roman" w:eastAsia="Times New Roman" w:hAnsi="Times New Roman"/>
          <w:sz w:val="24"/>
          <w:szCs w:val="24"/>
        </w:rPr>
        <w:t xml:space="preserve"> (take food from plants or other animals)</w:t>
      </w:r>
    </w:p>
    <w:p w:rsidR="00822CEA" w:rsidRDefault="00822CEA" w:rsidP="00822CEA">
      <w:pPr>
        <w:spacing w:line="19" w:lineRule="exact"/>
        <w:rPr>
          <w:rFonts w:ascii="Wingdings" w:eastAsia="Wingdings" w:hAnsi="Wingdings"/>
          <w:sz w:val="24"/>
          <w:szCs w:val="24"/>
          <w:vertAlign w:val="superscript"/>
        </w:rPr>
      </w:pPr>
    </w:p>
    <w:p w:rsidR="00822CEA" w:rsidRDefault="00822CEA" w:rsidP="00822CEA">
      <w:pPr>
        <w:tabs>
          <w:tab w:val="left" w:pos="720"/>
        </w:tabs>
        <w:spacing w:line="180" w:lineRule="auto"/>
        <w:rPr>
          <w:rFonts w:ascii="Times New Roman" w:eastAsia="Times New Roman" w:hAnsi="Times New Roman"/>
          <w:b/>
        </w:rPr>
      </w:pPr>
      <w:r>
        <w:rPr>
          <w:rFonts w:ascii="Times New Roman" w:eastAsia="Times New Roman" w:hAnsi="Times New Roman"/>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sz w:val="24"/>
          <w:szCs w:val="24"/>
        </w:rPr>
        <w:t>They have no cell wall</w:t>
      </w:r>
      <w:r>
        <w:rPr>
          <w:rFonts w:ascii="Times New Roman" w:eastAsia="Times New Roman" w:hAnsi="Times New Roman"/>
          <w:b/>
        </w:rPr>
        <w:t xml:space="preserve"> </w:t>
      </w:r>
    </w:p>
    <w:p w:rsidR="00822CEA" w:rsidRDefault="00822CEA" w:rsidP="00822CEA">
      <w:pPr>
        <w:tabs>
          <w:tab w:val="left" w:pos="720"/>
        </w:tabs>
        <w:spacing w:line="180" w:lineRule="auto"/>
        <w:rPr>
          <w:rFonts w:ascii="Times New Roman" w:eastAsia="Times New Roman" w:hAnsi="Times New Roman"/>
          <w:b/>
        </w:rPr>
      </w:pPr>
    </w:p>
    <w:p w:rsidR="00822CEA" w:rsidRDefault="00822CEA" w:rsidP="00822CEA">
      <w:pPr>
        <w:tabs>
          <w:tab w:val="left" w:pos="720"/>
        </w:tabs>
        <w:spacing w:line="180" w:lineRule="auto"/>
        <w:rPr>
          <w:rFonts w:ascii="Times New Roman" w:eastAsia="Times New Roman" w:hAnsi="Times New Roman"/>
          <w:b/>
        </w:rPr>
      </w:pPr>
    </w:p>
    <w:p w:rsidR="00822CEA" w:rsidRDefault="00822CEA" w:rsidP="00822CEA">
      <w:pPr>
        <w:tabs>
          <w:tab w:val="left" w:pos="720"/>
        </w:tabs>
        <w:spacing w:line="180" w:lineRule="auto"/>
        <w:rPr>
          <w:rFonts w:ascii="Wingdings" w:eastAsia="Wingdings" w:hAnsi="Wingdings"/>
          <w:sz w:val="25"/>
          <w:vertAlign w:val="superscript"/>
        </w:rPr>
      </w:pPr>
      <w:r>
        <w:rPr>
          <w:rFonts w:ascii="Times New Roman" w:eastAsia="Times New Roman" w:hAnsi="Times New Roman"/>
          <w:b/>
        </w:rPr>
        <w:t xml:space="preserve">                   Three domains of classification</w:t>
      </w:r>
    </w:p>
    <w:p w:rsidR="00822CEA" w:rsidRDefault="00822CEA" w:rsidP="00822CEA">
      <w:pPr>
        <w:spacing w:line="227" w:lineRule="exact"/>
        <w:rPr>
          <w:rFonts w:ascii="Times New Roman" w:eastAsia="Times New Roman" w:hAnsi="Times New Roman"/>
        </w:rPr>
      </w:pPr>
    </w:p>
    <w:p w:rsidR="00822CEA" w:rsidRDefault="00822CEA" w:rsidP="00822CEA">
      <w:pPr>
        <w:spacing w:line="0" w:lineRule="atLeast"/>
        <w:rPr>
          <w:rFonts w:ascii="Times New Roman" w:eastAsia="Times New Roman" w:hAnsi="Times New Roman"/>
          <w:sz w:val="24"/>
          <w:szCs w:val="24"/>
        </w:rPr>
      </w:pPr>
      <w:r>
        <w:rPr>
          <w:rFonts w:ascii="Times New Roman" w:eastAsia="Times New Roman" w:hAnsi="Times New Roman"/>
          <w:sz w:val="24"/>
          <w:szCs w:val="24"/>
        </w:rPr>
        <w:t>The six kingdoms are classified into three domains which are:</w:t>
      </w:r>
    </w:p>
    <w:p w:rsidR="00822CEA" w:rsidRDefault="00822CEA" w:rsidP="00822CEA">
      <w:pPr>
        <w:spacing w:line="228" w:lineRule="auto"/>
        <w:ind w:left="360"/>
        <w:rPr>
          <w:rFonts w:ascii="Times New Roman" w:eastAsia="Times New Roman" w:hAnsi="Times New Roman"/>
          <w:sz w:val="24"/>
          <w:szCs w:val="24"/>
        </w:rPr>
      </w:pPr>
      <w:r>
        <w:rPr>
          <w:rFonts w:ascii="Times New Roman" w:eastAsia="Times New Roman" w:hAnsi="Times New Roman"/>
          <w:b/>
          <w:sz w:val="24"/>
          <w:szCs w:val="24"/>
        </w:rPr>
        <w:t xml:space="preserve">Domain </w:t>
      </w:r>
      <w:proofErr w:type="spellStart"/>
      <w:r>
        <w:rPr>
          <w:rFonts w:ascii="Times New Roman" w:eastAsia="Times New Roman" w:hAnsi="Times New Roman"/>
          <w:b/>
          <w:sz w:val="24"/>
          <w:szCs w:val="24"/>
        </w:rPr>
        <w:t>archae</w:t>
      </w:r>
      <w:proofErr w:type="spellEnd"/>
      <w:r>
        <w:rPr>
          <w:rFonts w:ascii="Times New Roman" w:eastAsia="Times New Roman" w:hAnsi="Times New Roman"/>
          <w:b/>
          <w:sz w:val="24"/>
          <w:szCs w:val="24"/>
        </w:rPr>
        <w:t xml:space="preserve">: </w:t>
      </w:r>
      <w:r>
        <w:rPr>
          <w:rFonts w:ascii="Times New Roman" w:eastAsia="Times New Roman" w:hAnsi="Times New Roman"/>
          <w:sz w:val="24"/>
          <w:szCs w:val="24"/>
        </w:rPr>
        <w:t xml:space="preserve">takes the kingdom </w:t>
      </w:r>
      <w:proofErr w:type="spellStart"/>
      <w:r>
        <w:rPr>
          <w:rFonts w:ascii="Times New Roman" w:eastAsia="Times New Roman" w:hAnsi="Times New Roman"/>
          <w:sz w:val="24"/>
          <w:szCs w:val="24"/>
        </w:rPr>
        <w:t>archaebacteria</w:t>
      </w:r>
      <w:proofErr w:type="spellEnd"/>
    </w:p>
    <w:p w:rsidR="00822CEA" w:rsidRDefault="00822CEA" w:rsidP="00822CEA">
      <w:pPr>
        <w:spacing w:line="23" w:lineRule="exact"/>
        <w:rPr>
          <w:rFonts w:ascii="Times New Roman" w:eastAsia="Times New Roman" w:hAnsi="Times New Roman"/>
          <w:sz w:val="24"/>
          <w:szCs w:val="24"/>
        </w:rPr>
      </w:pPr>
    </w:p>
    <w:p w:rsidR="00822CEA" w:rsidRDefault="00822CEA" w:rsidP="00822CEA">
      <w:pPr>
        <w:spacing w:line="228" w:lineRule="auto"/>
        <w:ind w:left="360"/>
        <w:rPr>
          <w:rFonts w:ascii="Times New Roman" w:eastAsia="Times New Roman" w:hAnsi="Times New Roman"/>
          <w:sz w:val="24"/>
          <w:szCs w:val="24"/>
        </w:rPr>
      </w:pPr>
      <w:r>
        <w:rPr>
          <w:rFonts w:ascii="Times New Roman" w:eastAsia="Times New Roman" w:hAnsi="Times New Roman"/>
          <w:b/>
          <w:sz w:val="24"/>
          <w:szCs w:val="24"/>
        </w:rPr>
        <w:t xml:space="preserve">Domain bacteria: </w:t>
      </w:r>
      <w:r>
        <w:rPr>
          <w:rFonts w:ascii="Times New Roman" w:eastAsia="Times New Roman" w:hAnsi="Times New Roman"/>
          <w:sz w:val="24"/>
          <w:szCs w:val="24"/>
        </w:rPr>
        <w:t xml:space="preserve">takes the kingdom </w:t>
      </w:r>
      <w:proofErr w:type="spellStart"/>
      <w:r>
        <w:rPr>
          <w:rFonts w:ascii="Times New Roman" w:eastAsia="Times New Roman" w:hAnsi="Times New Roman"/>
          <w:sz w:val="24"/>
          <w:szCs w:val="24"/>
        </w:rPr>
        <w:t>eubacteria</w:t>
      </w:r>
      <w:proofErr w:type="spellEnd"/>
    </w:p>
    <w:p w:rsidR="00822CEA" w:rsidRDefault="00822CEA" w:rsidP="00822CEA">
      <w:pPr>
        <w:spacing w:line="230" w:lineRule="auto"/>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b/>
          <w:sz w:val="24"/>
          <w:szCs w:val="24"/>
        </w:rPr>
        <w:t xml:space="preserve">Domain </w:t>
      </w:r>
      <w:proofErr w:type="spellStart"/>
      <w:r>
        <w:rPr>
          <w:rFonts w:ascii="Times New Roman" w:eastAsia="Times New Roman" w:hAnsi="Times New Roman"/>
          <w:b/>
          <w:sz w:val="24"/>
          <w:szCs w:val="24"/>
        </w:rPr>
        <w:t>Eukarya</w:t>
      </w:r>
      <w:proofErr w:type="spellEnd"/>
      <w:r>
        <w:rPr>
          <w:rFonts w:ascii="Times New Roman" w:eastAsia="Times New Roman" w:hAnsi="Times New Roman"/>
          <w:b/>
          <w:sz w:val="24"/>
          <w:szCs w:val="24"/>
        </w:rPr>
        <w:t xml:space="preserve">: </w:t>
      </w:r>
      <w:r>
        <w:rPr>
          <w:rFonts w:ascii="Times New Roman" w:eastAsia="Times New Roman" w:hAnsi="Times New Roman"/>
          <w:sz w:val="24"/>
          <w:szCs w:val="24"/>
        </w:rPr>
        <w:t xml:space="preserve">consists of </w:t>
      </w:r>
      <w:proofErr w:type="spellStart"/>
      <w:r>
        <w:rPr>
          <w:rFonts w:ascii="Times New Roman" w:eastAsia="Times New Roman" w:hAnsi="Times New Roman"/>
          <w:sz w:val="24"/>
          <w:szCs w:val="24"/>
        </w:rPr>
        <w:t>protists</w:t>
      </w:r>
      <w:proofErr w:type="spellEnd"/>
      <w:r>
        <w:rPr>
          <w:rFonts w:ascii="Times New Roman" w:eastAsia="Times New Roman" w:hAnsi="Times New Roman"/>
          <w:sz w:val="24"/>
          <w:szCs w:val="24"/>
        </w:rPr>
        <w:t>, fungi, plants and animals. All have true nuclei and membrane bound</w:t>
      </w:r>
      <w:r>
        <w:rPr>
          <w:rFonts w:ascii="Times New Roman" w:eastAsia="Times New Roman" w:hAnsi="Times New Roman"/>
          <w:b/>
          <w:sz w:val="24"/>
          <w:szCs w:val="24"/>
        </w:rPr>
        <w:t xml:space="preserve"> </w:t>
      </w:r>
      <w:r>
        <w:rPr>
          <w:rFonts w:ascii="Times New Roman" w:eastAsia="Times New Roman" w:hAnsi="Times New Roman"/>
          <w:sz w:val="24"/>
          <w:szCs w:val="24"/>
        </w:rPr>
        <w:t>organelles.</w:t>
      </w:r>
    </w:p>
    <w:p w:rsidR="00822CEA" w:rsidRDefault="00822CEA" w:rsidP="00822CEA">
      <w:pPr>
        <w:tabs>
          <w:tab w:val="left" w:pos="9640"/>
        </w:tabs>
        <w:spacing w:line="0" w:lineRule="atLeast"/>
        <w:ind w:left="420"/>
        <w:rPr>
          <w:rFonts w:ascii="Times New Roman" w:eastAsia="Times New Roman" w:hAnsi="Times New Roman"/>
          <w:sz w:val="24"/>
          <w:szCs w:val="24"/>
        </w:rPr>
      </w:pPr>
    </w:p>
    <w:p w:rsidR="00822CEA" w:rsidRDefault="00822CEA" w:rsidP="00822CEA">
      <w:pPr>
        <w:tabs>
          <w:tab w:val="left" w:pos="9640"/>
        </w:tabs>
        <w:spacing w:line="0" w:lineRule="atLeast"/>
        <w:ind w:left="420"/>
        <w:rPr>
          <w:rFonts w:ascii="Times New Roman" w:eastAsia="Times New Roman" w:hAnsi="Times New Roman"/>
          <w:sz w:val="24"/>
          <w:szCs w:val="24"/>
        </w:rPr>
      </w:pPr>
      <w:r>
        <w:rPr>
          <w:noProof/>
        </w:rPr>
        <w:drawing>
          <wp:anchor distT="0" distB="0" distL="114300" distR="114300" simplePos="0" relativeHeight="251649536" behindDoc="1" locked="0" layoutInCell="1" allowOverlap="1">
            <wp:simplePos x="0" y="0"/>
            <wp:positionH relativeFrom="column">
              <wp:posOffset>41910</wp:posOffset>
            </wp:positionH>
            <wp:positionV relativeFrom="paragraph">
              <wp:posOffset>33655</wp:posOffset>
            </wp:positionV>
            <wp:extent cx="5017770" cy="2659380"/>
            <wp:effectExtent l="19050" t="0" r="0" b="0"/>
            <wp:wrapNone/>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017770" cy="2659380"/>
                    </a:xfrm>
                    <a:prstGeom prst="rect">
                      <a:avLst/>
                    </a:prstGeom>
                    <a:noFill/>
                  </pic:spPr>
                </pic:pic>
              </a:graphicData>
            </a:graphic>
          </wp:anchor>
        </w:drawing>
      </w:r>
    </w:p>
    <w:p w:rsidR="00822CEA" w:rsidRDefault="00822CEA" w:rsidP="00822CEA">
      <w:pPr>
        <w:tabs>
          <w:tab w:val="left" w:pos="9640"/>
        </w:tabs>
        <w:spacing w:line="0" w:lineRule="atLeast"/>
        <w:ind w:left="420"/>
        <w:rPr>
          <w:rFonts w:ascii="Times New Roman" w:eastAsia="Times New Roman" w:hAnsi="Times New Roman"/>
          <w:sz w:val="24"/>
          <w:szCs w:val="24"/>
        </w:rPr>
      </w:pPr>
    </w:p>
    <w:p w:rsidR="00822CEA" w:rsidRDefault="00822CEA" w:rsidP="00822CEA">
      <w:pPr>
        <w:tabs>
          <w:tab w:val="left" w:pos="9640"/>
        </w:tabs>
        <w:spacing w:line="0" w:lineRule="atLeast"/>
        <w:ind w:left="420"/>
        <w:rPr>
          <w:rFonts w:ascii="Times New Roman" w:eastAsia="Times New Roman" w:hAnsi="Times New Roman"/>
          <w:sz w:val="24"/>
          <w:szCs w:val="24"/>
        </w:rPr>
      </w:pPr>
    </w:p>
    <w:p w:rsidR="00822CEA" w:rsidRDefault="00822CEA" w:rsidP="00822CEA">
      <w:pPr>
        <w:tabs>
          <w:tab w:val="left" w:pos="9640"/>
        </w:tabs>
        <w:spacing w:line="0" w:lineRule="atLeast"/>
        <w:ind w:left="420"/>
        <w:rPr>
          <w:color w:val="FFFFFF"/>
          <w:sz w:val="24"/>
          <w:szCs w:val="24"/>
        </w:rPr>
      </w:pPr>
    </w:p>
    <w:p w:rsidR="00822CEA" w:rsidRDefault="00822CEA" w:rsidP="00822CEA">
      <w:pPr>
        <w:rPr>
          <w:sz w:val="24"/>
          <w:szCs w:val="24"/>
        </w:rPr>
      </w:pPr>
    </w:p>
    <w:p w:rsidR="00822CEA" w:rsidRDefault="00822CEA" w:rsidP="00822CEA">
      <w:pPr>
        <w:rPr>
          <w:sz w:val="24"/>
          <w:szCs w:val="24"/>
        </w:rPr>
      </w:pPr>
    </w:p>
    <w:p w:rsidR="00822CEA" w:rsidRDefault="00822CEA" w:rsidP="00822CEA">
      <w:pPr>
        <w:rPr>
          <w:sz w:val="24"/>
          <w:szCs w:val="24"/>
        </w:rPr>
      </w:pPr>
    </w:p>
    <w:p w:rsidR="00822CEA" w:rsidRDefault="00822CEA" w:rsidP="00822CEA">
      <w:pPr>
        <w:rPr>
          <w:sz w:val="24"/>
          <w:szCs w:val="24"/>
        </w:rPr>
      </w:pPr>
    </w:p>
    <w:p w:rsidR="00822CEA" w:rsidRDefault="00822CEA" w:rsidP="00822CEA">
      <w:pPr>
        <w:rPr>
          <w:sz w:val="24"/>
          <w:szCs w:val="24"/>
        </w:rPr>
      </w:pPr>
    </w:p>
    <w:p w:rsidR="00822CEA" w:rsidRDefault="00822CEA" w:rsidP="00822CEA">
      <w:pPr>
        <w:rPr>
          <w:sz w:val="24"/>
          <w:szCs w:val="24"/>
        </w:rPr>
      </w:pPr>
    </w:p>
    <w:p w:rsidR="00822CEA" w:rsidRDefault="00822CEA" w:rsidP="00822CEA">
      <w:pPr>
        <w:rPr>
          <w:sz w:val="24"/>
          <w:szCs w:val="24"/>
        </w:rPr>
      </w:pPr>
    </w:p>
    <w:p w:rsidR="00822CEA" w:rsidRDefault="00822CEA" w:rsidP="00822CEA">
      <w:pPr>
        <w:rPr>
          <w:sz w:val="24"/>
          <w:szCs w:val="24"/>
        </w:rPr>
      </w:pPr>
    </w:p>
    <w:p w:rsidR="00822CEA" w:rsidRDefault="00822CEA" w:rsidP="00822CEA">
      <w:pPr>
        <w:rPr>
          <w:sz w:val="24"/>
          <w:szCs w:val="24"/>
        </w:rPr>
      </w:pPr>
    </w:p>
    <w:p w:rsidR="00822CEA" w:rsidRDefault="00822CEA" w:rsidP="00822CEA">
      <w:pPr>
        <w:rPr>
          <w:sz w:val="24"/>
          <w:szCs w:val="24"/>
        </w:rPr>
      </w:pPr>
    </w:p>
    <w:p w:rsidR="00822CEA" w:rsidRDefault="00822CEA" w:rsidP="00822CEA">
      <w:pPr>
        <w:spacing w:line="387" w:lineRule="exact"/>
        <w:rPr>
          <w:rFonts w:ascii="Times New Roman" w:eastAsia="Times New Roman" w:hAnsi="Times New Roman"/>
        </w:rPr>
      </w:pPr>
    </w:p>
    <w:p w:rsidR="00822CEA" w:rsidRDefault="00822CEA" w:rsidP="00822CEA">
      <w:pPr>
        <w:spacing w:line="0" w:lineRule="atLeast"/>
        <w:ind w:left="100"/>
        <w:rPr>
          <w:rFonts w:ascii="Times New Roman" w:eastAsia="Times New Roman" w:hAnsi="Times New Roman"/>
          <w:b/>
          <w:i/>
        </w:rPr>
      </w:pPr>
      <w:r>
        <w:rPr>
          <w:rFonts w:ascii="Times New Roman" w:eastAsia="Times New Roman" w:hAnsi="Times New Roman"/>
          <w:b/>
          <w:i/>
        </w:rPr>
        <w:t xml:space="preserve">                     Table 2.3: The classification of livings and their characteristics</w:t>
      </w:r>
    </w:p>
    <w:p w:rsidR="00822CEA" w:rsidRDefault="00822CEA" w:rsidP="00822CEA">
      <w:pPr>
        <w:tabs>
          <w:tab w:val="left" w:pos="2292"/>
        </w:tabs>
        <w:rPr>
          <w:sz w:val="24"/>
          <w:szCs w:val="24"/>
        </w:rPr>
      </w:pPr>
    </w:p>
    <w:p w:rsidR="00822CEA" w:rsidRDefault="00822CEA" w:rsidP="00822CEA">
      <w:pPr>
        <w:rPr>
          <w:sz w:val="24"/>
          <w:szCs w:val="24"/>
        </w:rPr>
        <w:sectPr w:rsidR="00822CEA">
          <w:pgSz w:w="12240" w:h="15840"/>
          <w:pgMar w:top="578" w:right="1080" w:bottom="271" w:left="1080" w:header="0" w:footer="0" w:gutter="0"/>
          <w:cols w:space="720"/>
        </w:sectPr>
      </w:pPr>
    </w:p>
    <w:p w:rsidR="00822CEA" w:rsidRDefault="00822CEA" w:rsidP="00822CEA">
      <w:pPr>
        <w:spacing w:line="0" w:lineRule="atLeast"/>
        <w:rPr>
          <w:rFonts w:ascii="Times New Roman" w:eastAsia="Times New Roman" w:hAnsi="Times New Roman"/>
          <w:b/>
          <w:sz w:val="24"/>
          <w:szCs w:val="24"/>
        </w:rPr>
      </w:pPr>
      <w:bookmarkStart w:id="3" w:name="page22"/>
      <w:bookmarkEnd w:id="3"/>
      <w:r>
        <w:rPr>
          <w:rFonts w:ascii="Times New Roman" w:eastAsia="Times New Roman" w:hAnsi="Times New Roman"/>
          <w:b/>
          <w:sz w:val="24"/>
          <w:szCs w:val="24"/>
        </w:rPr>
        <w:t>2.7. Bacteria and humans</w:t>
      </w:r>
    </w:p>
    <w:p w:rsidR="00822CEA" w:rsidRDefault="00822CEA" w:rsidP="00822CEA">
      <w:pPr>
        <w:spacing w:line="295" w:lineRule="exact"/>
        <w:rPr>
          <w:rFonts w:ascii="Times New Roman" w:eastAsia="Times New Roman" w:hAnsi="Times New Roman"/>
          <w:sz w:val="24"/>
          <w:szCs w:val="24"/>
        </w:rPr>
      </w:pPr>
    </w:p>
    <w:p w:rsidR="00822CEA" w:rsidRDefault="00822CEA" w:rsidP="00822CEA">
      <w:pPr>
        <w:spacing w:line="230" w:lineRule="auto"/>
        <w:jc w:val="both"/>
        <w:rPr>
          <w:rFonts w:ascii="Times New Roman" w:eastAsia="Times New Roman" w:hAnsi="Times New Roman"/>
          <w:sz w:val="24"/>
          <w:szCs w:val="24"/>
        </w:rPr>
      </w:pPr>
      <w:r>
        <w:rPr>
          <w:rFonts w:ascii="Times New Roman" w:eastAsia="Times New Roman" w:hAnsi="Times New Roman"/>
          <w:sz w:val="24"/>
          <w:szCs w:val="24"/>
        </w:rPr>
        <w:t>The scientific study of disease is called pathology. Bacteria that cause disease are called pathogens. Some bacteria cause disease by producing poisons called toxins.</w:t>
      </w:r>
    </w:p>
    <w:p w:rsidR="00822CEA" w:rsidRDefault="00822CEA" w:rsidP="00822CEA">
      <w:pPr>
        <w:spacing w:line="12" w:lineRule="exact"/>
        <w:rPr>
          <w:rFonts w:ascii="Times New Roman" w:eastAsia="Times New Roman" w:hAnsi="Times New Roman"/>
          <w:sz w:val="24"/>
          <w:szCs w:val="24"/>
        </w:rPr>
      </w:pPr>
    </w:p>
    <w:p w:rsidR="00822CEA" w:rsidRDefault="00822CEA" w:rsidP="00822CEA">
      <w:pPr>
        <w:spacing w:line="232" w:lineRule="auto"/>
        <w:jc w:val="both"/>
        <w:rPr>
          <w:rFonts w:ascii="Times New Roman" w:eastAsia="Times New Roman" w:hAnsi="Times New Roman"/>
          <w:sz w:val="24"/>
          <w:szCs w:val="24"/>
        </w:rPr>
      </w:pPr>
      <w:r>
        <w:rPr>
          <w:rFonts w:ascii="Times New Roman" w:eastAsia="Times New Roman" w:hAnsi="Times New Roman"/>
          <w:sz w:val="24"/>
          <w:szCs w:val="24"/>
        </w:rPr>
        <w:t>Much of our knowledge about bacteria is a result of the study of the diseases they cause in humans. In addition to what we have learned about pathogenic bacteria and how they cause disease, we have also learned how bacteria benefit us. Bacteria are used in food preparation and in environmental, chemical and mining processes.</w:t>
      </w:r>
    </w:p>
    <w:p w:rsidR="00822CEA" w:rsidRDefault="00822CEA" w:rsidP="00822CEA">
      <w:pPr>
        <w:spacing w:line="235" w:lineRule="exact"/>
        <w:rPr>
          <w:rFonts w:ascii="Times New Roman" w:eastAsia="Times New Roman" w:hAnsi="Times New Roman"/>
        </w:rPr>
      </w:pPr>
    </w:p>
    <w:p w:rsidR="00822CEA" w:rsidRDefault="00822CEA" w:rsidP="00822CEA">
      <w:pPr>
        <w:spacing w:line="0" w:lineRule="atLeast"/>
        <w:rPr>
          <w:rFonts w:ascii="Times New Roman" w:eastAsia="Times New Roman" w:hAnsi="Times New Roman"/>
          <w:b/>
          <w:sz w:val="24"/>
          <w:szCs w:val="24"/>
        </w:rPr>
      </w:pPr>
      <w:r>
        <w:rPr>
          <w:rFonts w:ascii="Times New Roman" w:eastAsia="Times New Roman" w:hAnsi="Times New Roman"/>
          <w:b/>
          <w:sz w:val="24"/>
          <w:szCs w:val="24"/>
        </w:rPr>
        <w:t xml:space="preserve">Harmful </w:t>
      </w:r>
      <w:proofErr w:type="spellStart"/>
      <w:r>
        <w:rPr>
          <w:rFonts w:ascii="Times New Roman" w:eastAsia="Times New Roman" w:hAnsi="Times New Roman"/>
          <w:b/>
          <w:sz w:val="24"/>
          <w:szCs w:val="24"/>
        </w:rPr>
        <w:t>bacterial</w:t>
      </w:r>
      <w:proofErr w:type="spellEnd"/>
      <w:r>
        <w:rPr>
          <w:rFonts w:ascii="Times New Roman" w:eastAsia="Times New Roman" w:hAnsi="Times New Roman"/>
          <w:b/>
          <w:sz w:val="24"/>
          <w:szCs w:val="24"/>
        </w:rPr>
        <w:t xml:space="preserve"> activities</w:t>
      </w:r>
    </w:p>
    <w:p w:rsidR="00822CEA" w:rsidRDefault="00822CEA" w:rsidP="00822CEA">
      <w:pPr>
        <w:ind w:right="4600"/>
        <w:rPr>
          <w:rFonts w:ascii="Times New Roman" w:eastAsia="Times New Roman" w:hAnsi="Times New Roman"/>
          <w:sz w:val="24"/>
          <w:szCs w:val="24"/>
        </w:rPr>
      </w:pPr>
    </w:p>
    <w:p w:rsidR="00822CEA" w:rsidRDefault="00822CEA" w:rsidP="00822CEA">
      <w:pPr>
        <w:ind w:right="4600"/>
        <w:rPr>
          <w:rFonts w:ascii="Times New Roman" w:eastAsia="Times New Roman" w:hAnsi="Times New Roman"/>
          <w:sz w:val="24"/>
          <w:szCs w:val="24"/>
        </w:rPr>
      </w:pPr>
      <w:r>
        <w:rPr>
          <w:rFonts w:ascii="Times New Roman" w:eastAsia="Times New Roman" w:hAnsi="Times New Roman"/>
          <w:sz w:val="24"/>
          <w:szCs w:val="24"/>
        </w:rPr>
        <w:t xml:space="preserve">They cause dreadful diseases in plants, animals and human; </w:t>
      </w:r>
      <w:proofErr w:type="gramStart"/>
      <w:r>
        <w:rPr>
          <w:rFonts w:ascii="Times New Roman" w:eastAsia="Times New Roman" w:hAnsi="Times New Roman"/>
          <w:sz w:val="24"/>
          <w:szCs w:val="24"/>
        </w:rPr>
        <w:t>They</w:t>
      </w:r>
      <w:proofErr w:type="gramEnd"/>
      <w:r>
        <w:rPr>
          <w:rFonts w:ascii="Times New Roman" w:eastAsia="Times New Roman" w:hAnsi="Times New Roman"/>
          <w:sz w:val="24"/>
          <w:szCs w:val="24"/>
        </w:rPr>
        <w:t xml:space="preserve"> spoil milk, meat, fish and vegetables;</w:t>
      </w:r>
    </w:p>
    <w:p w:rsidR="00822CEA" w:rsidRDefault="00822CEA" w:rsidP="00822CEA">
      <w:pPr>
        <w:spacing w:line="228" w:lineRule="auto"/>
        <w:rPr>
          <w:rFonts w:ascii="Times New Roman" w:eastAsia="Times New Roman" w:hAnsi="Times New Roman"/>
          <w:sz w:val="24"/>
          <w:szCs w:val="24"/>
        </w:rPr>
      </w:pPr>
      <w:r>
        <w:rPr>
          <w:rFonts w:ascii="Times New Roman" w:eastAsia="Times New Roman" w:hAnsi="Times New Roman"/>
          <w:sz w:val="24"/>
          <w:szCs w:val="24"/>
        </w:rPr>
        <w:t xml:space="preserve"> Some of them release toxins into spoiled food and cause food poisoning;</w:t>
      </w:r>
    </w:p>
    <w:p w:rsidR="00822CEA" w:rsidRDefault="00822CEA" w:rsidP="00822CEA">
      <w:pPr>
        <w:spacing w:line="20" w:lineRule="exact"/>
        <w:rPr>
          <w:rFonts w:ascii="Times New Roman" w:eastAsia="Times New Roman" w:hAnsi="Times New Roman"/>
          <w:sz w:val="24"/>
          <w:szCs w:val="24"/>
        </w:rPr>
      </w:pPr>
    </w:p>
    <w:p w:rsidR="00822CEA" w:rsidRDefault="00822CEA" w:rsidP="00822CEA">
      <w:pPr>
        <w:spacing w:line="280" w:lineRule="exact"/>
        <w:rPr>
          <w:rFonts w:ascii="Times New Roman" w:eastAsia="Times New Roman" w:hAnsi="Times New Roman"/>
          <w:sz w:val="24"/>
          <w:szCs w:val="24"/>
        </w:rPr>
      </w:pPr>
      <w:r>
        <w:rPr>
          <w:rFonts w:ascii="Times New Roman" w:eastAsia="Times New Roman" w:hAnsi="Times New Roman"/>
          <w:sz w:val="24"/>
          <w:szCs w:val="24"/>
        </w:rPr>
        <w:t>Denitrifying bacteria reduces fertility of soil by converting Nitrates into free Nitrogen (</w:t>
      </w:r>
      <w:proofErr w:type="spellStart"/>
      <w:r>
        <w:rPr>
          <w:rFonts w:ascii="Times New Roman" w:eastAsia="Times New Roman" w:hAnsi="Times New Roman"/>
          <w:sz w:val="24"/>
          <w:szCs w:val="24"/>
        </w:rPr>
        <w:t>Denitrification</w:t>
      </w:r>
      <w:proofErr w:type="spellEnd"/>
      <w:r>
        <w:rPr>
          <w:rFonts w:ascii="Times New Roman" w:eastAsia="Times New Roman" w:hAnsi="Times New Roman"/>
          <w:sz w:val="24"/>
          <w:szCs w:val="24"/>
        </w:rPr>
        <w:t>)</w:t>
      </w:r>
    </w:p>
    <w:p w:rsidR="00822CEA" w:rsidRDefault="00822CEA" w:rsidP="00822CEA">
      <w:pPr>
        <w:spacing w:line="280" w:lineRule="exact"/>
        <w:rPr>
          <w:rFonts w:ascii="Times New Roman" w:eastAsia="Times New Roman" w:hAnsi="Times New Roman"/>
          <w:sz w:val="24"/>
          <w:szCs w:val="24"/>
        </w:rPr>
      </w:pPr>
    </w:p>
    <w:p w:rsidR="00822CEA" w:rsidRDefault="00822CEA" w:rsidP="00822CEA">
      <w:pPr>
        <w:spacing w:line="0" w:lineRule="atLeast"/>
        <w:rPr>
          <w:rFonts w:ascii="Times New Roman" w:eastAsia="Times New Roman" w:hAnsi="Times New Roman"/>
          <w:b/>
        </w:rPr>
      </w:pPr>
      <w:r>
        <w:rPr>
          <w:rFonts w:ascii="Times New Roman" w:eastAsia="Times New Roman" w:hAnsi="Times New Roman"/>
          <w:b/>
        </w:rPr>
        <w:t>Useful bacteria</w:t>
      </w:r>
    </w:p>
    <w:p w:rsidR="00822CEA" w:rsidRDefault="00822CEA" w:rsidP="00822CEA">
      <w:pPr>
        <w:spacing w:line="226" w:lineRule="exact"/>
        <w:rPr>
          <w:rFonts w:ascii="Times New Roman" w:eastAsia="Times New Roman" w:hAnsi="Times New Roman"/>
        </w:rPr>
      </w:pPr>
    </w:p>
    <w:p w:rsidR="00822CEA" w:rsidRDefault="00822CEA" w:rsidP="00822CEA">
      <w:pPr>
        <w:spacing w:line="0" w:lineRule="atLeast"/>
        <w:rPr>
          <w:rFonts w:ascii="Times New Roman" w:eastAsia="Times New Roman" w:hAnsi="Times New Roman"/>
          <w:sz w:val="24"/>
          <w:szCs w:val="24"/>
        </w:rPr>
      </w:pPr>
      <w:r>
        <w:rPr>
          <w:rFonts w:ascii="Times New Roman" w:eastAsia="Times New Roman" w:hAnsi="Times New Roman"/>
          <w:sz w:val="24"/>
          <w:szCs w:val="24"/>
        </w:rPr>
        <w:t>Bacteria affect our lives in many positive ways:</w:t>
      </w:r>
    </w:p>
    <w:p w:rsidR="00822CEA" w:rsidRDefault="00822CEA" w:rsidP="00822CEA">
      <w:pPr>
        <w:spacing w:line="3" w:lineRule="exact"/>
        <w:rPr>
          <w:rFonts w:ascii="Times New Roman" w:eastAsia="Times New Roman" w:hAnsi="Times New Roman"/>
          <w:sz w:val="24"/>
          <w:szCs w:val="24"/>
        </w:rPr>
      </w:pPr>
    </w:p>
    <w:p w:rsidR="00822CEA" w:rsidRDefault="00822CEA" w:rsidP="00822CEA">
      <w:pPr>
        <w:spacing w:line="230" w:lineRule="auto"/>
        <w:ind w:left="720"/>
        <w:rPr>
          <w:rFonts w:ascii="Times New Roman" w:eastAsia="Times New Roman" w:hAnsi="Times New Roman"/>
          <w:sz w:val="24"/>
          <w:szCs w:val="24"/>
        </w:rPr>
      </w:pPr>
      <w:r>
        <w:rPr>
          <w:rFonts w:ascii="Times New Roman" w:eastAsia="Times New Roman" w:hAnsi="Times New Roman"/>
          <w:sz w:val="24"/>
          <w:szCs w:val="24"/>
        </w:rPr>
        <w:t>In sewage treatment, for example, bacteria break down the remains of organic matter in dead plant and animal waste, recycling carbon and nitrogen.</w:t>
      </w:r>
    </w:p>
    <w:p w:rsidR="00822CEA" w:rsidRDefault="00822CEA" w:rsidP="00822CEA">
      <w:pPr>
        <w:spacing w:line="24" w:lineRule="exact"/>
        <w:rPr>
          <w:rFonts w:ascii="Times New Roman" w:eastAsia="Times New Roman" w:hAnsi="Times New Roman"/>
          <w:sz w:val="24"/>
          <w:szCs w:val="24"/>
        </w:rPr>
      </w:pPr>
    </w:p>
    <w:p w:rsidR="00822CEA" w:rsidRDefault="00822CEA" w:rsidP="00822CEA">
      <w:pPr>
        <w:spacing w:line="228" w:lineRule="auto"/>
        <w:ind w:left="360"/>
        <w:rPr>
          <w:rFonts w:ascii="Times New Roman" w:eastAsia="Times New Roman" w:hAnsi="Times New Roman"/>
          <w:sz w:val="24"/>
          <w:szCs w:val="24"/>
        </w:rPr>
      </w:pPr>
      <w:r>
        <w:rPr>
          <w:rFonts w:ascii="Times New Roman" w:eastAsia="Times New Roman" w:hAnsi="Times New Roman"/>
          <w:sz w:val="24"/>
          <w:szCs w:val="24"/>
        </w:rPr>
        <w:t>Bacteria also turn sewage into simpler organic compounds.</w:t>
      </w:r>
    </w:p>
    <w:p w:rsidR="00822CEA" w:rsidRDefault="00822CEA" w:rsidP="00822CEA">
      <w:pPr>
        <w:spacing w:line="23" w:lineRule="exact"/>
        <w:rPr>
          <w:rFonts w:ascii="Times New Roman" w:eastAsia="Times New Roman" w:hAnsi="Times New Roman"/>
          <w:sz w:val="24"/>
          <w:szCs w:val="24"/>
        </w:rPr>
      </w:pPr>
    </w:p>
    <w:p w:rsidR="00822CEA" w:rsidRDefault="00822CEA" w:rsidP="00822CEA">
      <w:pPr>
        <w:spacing w:line="230" w:lineRule="auto"/>
        <w:ind w:left="720"/>
        <w:rPr>
          <w:rFonts w:ascii="Times New Roman" w:eastAsia="Times New Roman" w:hAnsi="Times New Roman"/>
          <w:sz w:val="24"/>
          <w:szCs w:val="24"/>
        </w:rPr>
      </w:pPr>
      <w:r>
        <w:rPr>
          <w:rFonts w:ascii="Times New Roman" w:eastAsia="Times New Roman" w:hAnsi="Times New Roman"/>
          <w:sz w:val="24"/>
          <w:szCs w:val="24"/>
        </w:rPr>
        <w:t>Bacteria along with other microorganisms recycle compounds from dead organisms, making them available to other organisms through the process of decay.</w:t>
      </w:r>
    </w:p>
    <w:p w:rsidR="00822CEA" w:rsidRDefault="00822CEA" w:rsidP="00822CEA">
      <w:pPr>
        <w:spacing w:line="26" w:lineRule="exact"/>
        <w:rPr>
          <w:rFonts w:ascii="Times New Roman" w:eastAsia="Times New Roman" w:hAnsi="Times New Roman"/>
          <w:sz w:val="24"/>
          <w:szCs w:val="24"/>
        </w:rPr>
      </w:pPr>
    </w:p>
    <w:p w:rsidR="00822CEA" w:rsidRDefault="00822CEA" w:rsidP="00822CEA">
      <w:pPr>
        <w:spacing w:line="232" w:lineRule="auto"/>
        <w:ind w:left="720"/>
        <w:rPr>
          <w:rFonts w:ascii="Times New Roman" w:eastAsia="Times New Roman" w:hAnsi="Times New Roman"/>
          <w:sz w:val="24"/>
          <w:szCs w:val="24"/>
        </w:rPr>
      </w:pPr>
      <w:r>
        <w:rPr>
          <w:rFonts w:ascii="Times New Roman" w:eastAsia="Times New Roman" w:hAnsi="Times New Roman"/>
          <w:sz w:val="24"/>
          <w:szCs w:val="24"/>
        </w:rPr>
        <w:t>Many bacteria are able to fix carbon dioxide and create organic compounds. Bacteria are also useful in producing for minerals and processing food. For example, bacteria ferment the lactose in the milk to produce sour-milk products such as sour cream and yoghourt.</w:t>
      </w:r>
    </w:p>
    <w:p w:rsidR="00822CEA" w:rsidRDefault="00822CEA" w:rsidP="00822CEA">
      <w:pPr>
        <w:spacing w:line="24" w:lineRule="exact"/>
        <w:rPr>
          <w:rFonts w:ascii="Times New Roman" w:eastAsia="Times New Roman" w:hAnsi="Times New Roman"/>
          <w:sz w:val="24"/>
          <w:szCs w:val="24"/>
        </w:rPr>
      </w:pPr>
    </w:p>
    <w:p w:rsidR="00822CEA" w:rsidRDefault="00822CEA" w:rsidP="00822CEA">
      <w:pPr>
        <w:tabs>
          <w:tab w:val="left" w:pos="9640"/>
        </w:tabs>
        <w:spacing w:line="0" w:lineRule="atLeast"/>
        <w:ind w:left="420"/>
        <w:rPr>
          <w:color w:val="FFFFFF"/>
          <w:sz w:val="24"/>
          <w:szCs w:val="24"/>
        </w:rPr>
      </w:pPr>
      <w:r>
        <w:rPr>
          <w:rFonts w:ascii="Times New Roman" w:eastAsia="Times New Roman" w:hAnsi="Times New Roman"/>
          <w:sz w:val="24"/>
          <w:szCs w:val="24"/>
        </w:rPr>
        <w:t>Bacteria are also useful in industrial chemical production. They produce organic compounds and fuels. Some are useful in mining for minerals while other bacteria are used to help clean up environmental disasters caused by humans, such as chemicals and oil spills</w:t>
      </w:r>
    </w:p>
    <w:p w:rsidR="00822CEA" w:rsidRDefault="00822CEA" w:rsidP="00822CEA">
      <w:pPr>
        <w:rPr>
          <w:color w:val="FFFFFF"/>
          <w:sz w:val="24"/>
          <w:szCs w:val="24"/>
        </w:rPr>
        <w:sectPr w:rsidR="00822CEA">
          <w:pgSz w:w="12240" w:h="15840"/>
          <w:pgMar w:top="354" w:right="1080" w:bottom="271" w:left="1080" w:header="0" w:footer="0" w:gutter="0"/>
          <w:cols w:space="720"/>
        </w:sectPr>
      </w:pPr>
    </w:p>
    <w:p w:rsidR="00822CEA" w:rsidRDefault="00822CEA" w:rsidP="00822CEA">
      <w:pPr>
        <w:rPr>
          <w:rFonts w:ascii="Times New Roman" w:eastAsia="Times New Roman" w:hAnsi="Times New Roman"/>
          <w:sz w:val="19"/>
        </w:rPr>
        <w:sectPr w:rsidR="00822CEA">
          <w:pgSz w:w="12240" w:h="15840"/>
          <w:pgMar w:top="559" w:right="1080" w:bottom="271" w:left="1080" w:header="0" w:footer="0" w:gutter="0"/>
          <w:cols w:num="10" w:space="720" w:equalWidth="0">
            <w:col w:w="2720" w:space="400"/>
            <w:col w:w="520" w:space="400"/>
            <w:col w:w="600" w:space="380"/>
            <w:col w:w="180" w:space="380"/>
            <w:col w:w="280" w:space="400"/>
            <w:col w:w="200" w:space="380"/>
            <w:col w:w="860" w:space="380"/>
            <w:col w:w="600" w:space="380"/>
            <w:col w:w="320" w:space="380"/>
            <w:col w:w="320"/>
          </w:cols>
        </w:sectPr>
      </w:pPr>
    </w:p>
    <w:p w:rsidR="00822CEA" w:rsidRDefault="00822CEA" w:rsidP="00822CEA">
      <w:pPr>
        <w:rPr>
          <w:rFonts w:ascii="Times New Roman" w:eastAsia="Times New Roman" w:hAnsi="Times New Roman"/>
          <w:sz w:val="19"/>
        </w:rPr>
        <w:sectPr w:rsidR="00822CEA">
          <w:type w:val="continuous"/>
          <w:pgSz w:w="12240" w:h="15840"/>
          <w:pgMar w:top="559" w:right="1080" w:bottom="271" w:left="1080" w:header="0" w:footer="0" w:gutter="0"/>
          <w:cols w:space="720"/>
        </w:sectPr>
      </w:pPr>
    </w:p>
    <w:p w:rsidR="00822CEA" w:rsidRDefault="00822CEA" w:rsidP="00822CEA">
      <w:pPr>
        <w:spacing w:line="232" w:lineRule="auto"/>
        <w:rPr>
          <w:rFonts w:ascii="Times New Roman" w:eastAsia="Times New Roman" w:hAnsi="Times New Roman"/>
        </w:rPr>
      </w:pPr>
      <w:bookmarkStart w:id="4" w:name="page23"/>
      <w:bookmarkEnd w:id="4"/>
      <w:r>
        <w:rPr>
          <w:rFonts w:ascii="Times New Roman" w:eastAsia="Times New Roman" w:hAnsi="Times New Roman"/>
        </w:rPr>
        <w:t>.</w:t>
      </w:r>
    </w:p>
    <w:p w:rsidR="00822CEA" w:rsidRDefault="00822CEA" w:rsidP="00822CEA">
      <w:pPr>
        <w:spacing w:line="311" w:lineRule="exact"/>
        <w:rPr>
          <w:rFonts w:ascii="Times New Roman" w:eastAsia="Times New Roman" w:hAnsi="Times New Roman"/>
        </w:rPr>
      </w:pPr>
    </w:p>
    <w:p w:rsidR="00822CEA" w:rsidRDefault="00822CEA" w:rsidP="00822CEA">
      <w:pPr>
        <w:spacing w:line="0" w:lineRule="atLeast"/>
        <w:rPr>
          <w:rFonts w:ascii="Times New Roman" w:eastAsia="Times New Roman" w:hAnsi="Times New Roman"/>
          <w:b/>
        </w:rPr>
      </w:pPr>
      <w:r>
        <w:rPr>
          <w:rFonts w:ascii="Times New Roman" w:eastAsia="Times New Roman" w:hAnsi="Times New Roman"/>
          <w:b/>
        </w:rPr>
        <w:t>A summary of bacterial diseases</w:t>
      </w:r>
    </w:p>
    <w:p w:rsidR="00822CEA" w:rsidRDefault="00822CEA" w:rsidP="00822CEA">
      <w:pPr>
        <w:spacing w:line="262" w:lineRule="exact"/>
        <w:rPr>
          <w:rFonts w:ascii="Times New Roman" w:eastAsia="Times New Roman" w:hAnsi="Times New Roman"/>
        </w:rPr>
      </w:pPr>
    </w:p>
    <w:tbl>
      <w:tblPr>
        <w:tblW w:w="0" w:type="auto"/>
        <w:tblInd w:w="10" w:type="dxa"/>
        <w:tblLayout w:type="fixed"/>
        <w:tblCellMar>
          <w:left w:w="0" w:type="dxa"/>
          <w:right w:w="0" w:type="dxa"/>
        </w:tblCellMar>
        <w:tblLook w:val="04A0"/>
      </w:tblPr>
      <w:tblGrid>
        <w:gridCol w:w="1620"/>
        <w:gridCol w:w="780"/>
        <w:gridCol w:w="1580"/>
        <w:gridCol w:w="800"/>
        <w:gridCol w:w="2360"/>
        <w:gridCol w:w="1340"/>
        <w:gridCol w:w="1040"/>
      </w:tblGrid>
      <w:tr w:rsidR="00822CEA" w:rsidTr="00822CEA">
        <w:trPr>
          <w:trHeight w:val="238"/>
        </w:trPr>
        <w:tc>
          <w:tcPr>
            <w:tcW w:w="1620" w:type="dxa"/>
            <w:tcBorders>
              <w:top w:val="single" w:sz="8" w:space="0" w:color="auto"/>
              <w:left w:val="single" w:sz="8" w:space="0" w:color="auto"/>
              <w:bottom w:val="single" w:sz="8" w:space="0" w:color="auto"/>
              <w:right w:val="nil"/>
            </w:tcBorders>
            <w:shd w:val="clear" w:color="auto" w:fill="CCCCCC"/>
            <w:vAlign w:val="bottom"/>
            <w:hideMark/>
          </w:tcPr>
          <w:p w:rsidR="00822CEA" w:rsidRDefault="00822CEA">
            <w:pPr>
              <w:spacing w:line="0" w:lineRule="atLeast"/>
              <w:ind w:left="120"/>
              <w:rPr>
                <w:rFonts w:ascii="Times New Roman" w:eastAsia="Times New Roman" w:hAnsi="Times New Roman"/>
                <w:b/>
              </w:rPr>
            </w:pPr>
            <w:r>
              <w:rPr>
                <w:rFonts w:ascii="Times New Roman" w:eastAsia="Times New Roman" w:hAnsi="Times New Roman"/>
                <w:b/>
              </w:rPr>
              <w:t>Disease</w:t>
            </w:r>
          </w:p>
        </w:tc>
        <w:tc>
          <w:tcPr>
            <w:tcW w:w="780" w:type="dxa"/>
            <w:tcBorders>
              <w:top w:val="single" w:sz="8" w:space="0" w:color="auto"/>
              <w:left w:val="nil"/>
              <w:bottom w:val="single" w:sz="8" w:space="0" w:color="auto"/>
              <w:right w:val="single" w:sz="8" w:space="0" w:color="auto"/>
            </w:tcBorders>
            <w:shd w:val="clear" w:color="auto" w:fill="CCCCCC"/>
            <w:vAlign w:val="bottom"/>
          </w:tcPr>
          <w:p w:rsidR="00822CEA" w:rsidRDefault="00822CEA">
            <w:pPr>
              <w:spacing w:line="0" w:lineRule="atLeast"/>
              <w:rPr>
                <w:rFonts w:ascii="Times New Roman" w:eastAsia="Times New Roman" w:hAnsi="Times New Roman"/>
              </w:rPr>
            </w:pPr>
          </w:p>
        </w:tc>
        <w:tc>
          <w:tcPr>
            <w:tcW w:w="1580" w:type="dxa"/>
            <w:tcBorders>
              <w:top w:val="single" w:sz="8" w:space="0" w:color="auto"/>
              <w:left w:val="nil"/>
              <w:bottom w:val="single" w:sz="8" w:space="0" w:color="auto"/>
              <w:right w:val="nil"/>
            </w:tcBorders>
            <w:shd w:val="clear" w:color="auto" w:fill="CCCCCC"/>
            <w:vAlign w:val="bottom"/>
            <w:hideMark/>
          </w:tcPr>
          <w:p w:rsidR="00822CEA" w:rsidRDefault="00822CEA">
            <w:pPr>
              <w:spacing w:line="0" w:lineRule="atLeast"/>
              <w:ind w:left="80"/>
              <w:rPr>
                <w:rFonts w:ascii="Times New Roman" w:eastAsia="Times New Roman" w:hAnsi="Times New Roman"/>
                <w:b/>
              </w:rPr>
            </w:pPr>
            <w:r>
              <w:rPr>
                <w:rFonts w:ascii="Times New Roman" w:eastAsia="Times New Roman" w:hAnsi="Times New Roman"/>
                <w:b/>
              </w:rPr>
              <w:t>Pathogen</w:t>
            </w:r>
          </w:p>
        </w:tc>
        <w:tc>
          <w:tcPr>
            <w:tcW w:w="800" w:type="dxa"/>
            <w:tcBorders>
              <w:top w:val="single" w:sz="8" w:space="0" w:color="auto"/>
              <w:left w:val="nil"/>
              <w:bottom w:val="single" w:sz="8" w:space="0" w:color="auto"/>
              <w:right w:val="single" w:sz="8" w:space="0" w:color="auto"/>
            </w:tcBorders>
            <w:shd w:val="clear" w:color="auto" w:fill="CCCCCC"/>
            <w:vAlign w:val="bottom"/>
          </w:tcPr>
          <w:p w:rsidR="00822CEA" w:rsidRDefault="00822CEA">
            <w:pPr>
              <w:spacing w:line="0" w:lineRule="atLeast"/>
              <w:rPr>
                <w:rFonts w:ascii="Times New Roman" w:eastAsia="Times New Roman" w:hAnsi="Times New Roman"/>
              </w:rPr>
            </w:pPr>
          </w:p>
        </w:tc>
        <w:tc>
          <w:tcPr>
            <w:tcW w:w="2360" w:type="dxa"/>
            <w:tcBorders>
              <w:top w:val="single" w:sz="8" w:space="0" w:color="auto"/>
              <w:left w:val="nil"/>
              <w:bottom w:val="single" w:sz="8" w:space="0" w:color="auto"/>
              <w:right w:val="single" w:sz="8" w:space="0" w:color="auto"/>
            </w:tcBorders>
            <w:shd w:val="clear" w:color="auto" w:fill="CCCCCC"/>
            <w:vAlign w:val="bottom"/>
            <w:hideMark/>
          </w:tcPr>
          <w:p w:rsidR="00822CEA" w:rsidRDefault="00822CEA">
            <w:pPr>
              <w:spacing w:line="0" w:lineRule="atLeast"/>
              <w:ind w:left="80"/>
              <w:rPr>
                <w:rFonts w:ascii="Times New Roman" w:eastAsia="Times New Roman" w:hAnsi="Times New Roman"/>
                <w:b/>
              </w:rPr>
            </w:pPr>
            <w:r>
              <w:rPr>
                <w:rFonts w:ascii="Times New Roman" w:eastAsia="Times New Roman" w:hAnsi="Times New Roman"/>
                <w:b/>
              </w:rPr>
              <w:t>Areas affected</w:t>
            </w:r>
          </w:p>
        </w:tc>
        <w:tc>
          <w:tcPr>
            <w:tcW w:w="2380" w:type="dxa"/>
            <w:gridSpan w:val="2"/>
            <w:tcBorders>
              <w:top w:val="single" w:sz="8" w:space="0" w:color="auto"/>
              <w:left w:val="nil"/>
              <w:bottom w:val="single" w:sz="8" w:space="0" w:color="auto"/>
              <w:right w:val="single" w:sz="8" w:space="0" w:color="auto"/>
            </w:tcBorders>
            <w:shd w:val="clear" w:color="auto" w:fill="CCCCCC"/>
            <w:vAlign w:val="bottom"/>
            <w:hideMark/>
          </w:tcPr>
          <w:p w:rsidR="00822CEA" w:rsidRDefault="00822CEA">
            <w:pPr>
              <w:spacing w:line="0" w:lineRule="atLeast"/>
              <w:ind w:left="100"/>
              <w:rPr>
                <w:rFonts w:ascii="Times New Roman" w:eastAsia="Times New Roman" w:hAnsi="Times New Roman"/>
                <w:b/>
              </w:rPr>
            </w:pPr>
            <w:r>
              <w:rPr>
                <w:rFonts w:ascii="Times New Roman" w:eastAsia="Times New Roman" w:hAnsi="Times New Roman"/>
                <w:b/>
              </w:rPr>
              <w:t>Mode of transmission</w:t>
            </w:r>
          </w:p>
        </w:tc>
      </w:tr>
      <w:tr w:rsidR="00822CEA" w:rsidTr="00822CEA">
        <w:trPr>
          <w:trHeight w:val="220"/>
        </w:trPr>
        <w:tc>
          <w:tcPr>
            <w:tcW w:w="1620" w:type="dxa"/>
            <w:tcBorders>
              <w:top w:val="nil"/>
              <w:left w:val="single" w:sz="8" w:space="0" w:color="auto"/>
              <w:bottom w:val="single" w:sz="8" w:space="0" w:color="auto"/>
              <w:right w:val="nil"/>
            </w:tcBorders>
            <w:shd w:val="clear" w:color="auto" w:fill="CCCCCC"/>
            <w:vAlign w:val="bottom"/>
            <w:hideMark/>
          </w:tcPr>
          <w:p w:rsidR="00822CEA" w:rsidRDefault="00822CEA">
            <w:pPr>
              <w:spacing w:line="219" w:lineRule="exact"/>
              <w:ind w:left="120"/>
              <w:rPr>
                <w:rFonts w:ascii="Times New Roman" w:eastAsia="Times New Roman" w:hAnsi="Times New Roman"/>
                <w:b/>
              </w:rPr>
            </w:pPr>
            <w:r>
              <w:rPr>
                <w:rFonts w:ascii="Times New Roman" w:eastAsia="Times New Roman" w:hAnsi="Times New Roman"/>
                <w:b/>
              </w:rPr>
              <w:t>Cholera</w:t>
            </w:r>
          </w:p>
        </w:tc>
        <w:tc>
          <w:tcPr>
            <w:tcW w:w="780" w:type="dxa"/>
            <w:tcBorders>
              <w:top w:val="nil"/>
              <w:left w:val="nil"/>
              <w:bottom w:val="single" w:sz="8" w:space="0" w:color="auto"/>
              <w:right w:val="single" w:sz="8" w:space="0" w:color="auto"/>
            </w:tcBorders>
            <w:shd w:val="clear" w:color="auto" w:fill="CCCCCC"/>
            <w:vAlign w:val="bottom"/>
          </w:tcPr>
          <w:p w:rsidR="00822CEA" w:rsidRDefault="00822CEA">
            <w:pPr>
              <w:spacing w:line="0" w:lineRule="atLeast"/>
              <w:rPr>
                <w:rFonts w:ascii="Times New Roman" w:eastAsia="Times New Roman" w:hAnsi="Times New Roman"/>
                <w:sz w:val="19"/>
              </w:rPr>
            </w:pPr>
          </w:p>
        </w:tc>
        <w:tc>
          <w:tcPr>
            <w:tcW w:w="1580" w:type="dxa"/>
            <w:tcBorders>
              <w:top w:val="nil"/>
              <w:left w:val="nil"/>
              <w:bottom w:val="single" w:sz="8" w:space="0" w:color="auto"/>
              <w:right w:val="nil"/>
            </w:tcBorders>
            <w:vAlign w:val="bottom"/>
            <w:hideMark/>
          </w:tcPr>
          <w:p w:rsidR="00822CEA" w:rsidRDefault="00822CEA">
            <w:pPr>
              <w:spacing w:line="219" w:lineRule="exact"/>
              <w:ind w:left="80"/>
              <w:rPr>
                <w:rFonts w:ascii="Times New Roman" w:eastAsia="Times New Roman" w:hAnsi="Times New Roman"/>
                <w:i/>
              </w:rPr>
            </w:pPr>
            <w:proofErr w:type="spellStart"/>
            <w:r>
              <w:rPr>
                <w:rFonts w:ascii="Times New Roman" w:eastAsia="Times New Roman" w:hAnsi="Times New Roman"/>
                <w:i/>
              </w:rPr>
              <w:t>Vibrio</w:t>
            </w:r>
            <w:proofErr w:type="spellEnd"/>
            <w:r>
              <w:rPr>
                <w:rFonts w:ascii="Times New Roman" w:eastAsia="Times New Roman" w:hAnsi="Times New Roman"/>
                <w:i/>
              </w:rPr>
              <w:t xml:space="preserve"> cholera</w:t>
            </w:r>
          </w:p>
        </w:tc>
        <w:tc>
          <w:tcPr>
            <w:tcW w:w="800" w:type="dxa"/>
            <w:tcBorders>
              <w:top w:val="nil"/>
              <w:left w:val="nil"/>
              <w:bottom w:val="single" w:sz="8" w:space="0" w:color="auto"/>
              <w:right w:val="single" w:sz="8" w:space="0" w:color="auto"/>
            </w:tcBorders>
            <w:vAlign w:val="bottom"/>
          </w:tcPr>
          <w:p w:rsidR="00822CEA" w:rsidRDefault="00822CEA">
            <w:pPr>
              <w:spacing w:line="0" w:lineRule="atLeast"/>
              <w:rPr>
                <w:rFonts w:ascii="Times New Roman" w:eastAsia="Times New Roman" w:hAnsi="Times New Roman"/>
                <w:sz w:val="19"/>
              </w:rPr>
            </w:pPr>
          </w:p>
        </w:tc>
        <w:tc>
          <w:tcPr>
            <w:tcW w:w="2360" w:type="dxa"/>
            <w:tcBorders>
              <w:top w:val="nil"/>
              <w:left w:val="nil"/>
              <w:bottom w:val="single" w:sz="8" w:space="0" w:color="auto"/>
              <w:right w:val="single" w:sz="8" w:space="0" w:color="auto"/>
            </w:tcBorders>
            <w:vAlign w:val="bottom"/>
            <w:hideMark/>
          </w:tcPr>
          <w:p w:rsidR="00822CEA" w:rsidRDefault="00822CEA">
            <w:pPr>
              <w:spacing w:line="219" w:lineRule="exact"/>
              <w:ind w:left="80"/>
              <w:rPr>
                <w:rFonts w:ascii="Times New Roman" w:eastAsia="Times New Roman" w:hAnsi="Times New Roman"/>
              </w:rPr>
            </w:pPr>
            <w:r>
              <w:rPr>
                <w:rFonts w:ascii="Times New Roman" w:eastAsia="Times New Roman" w:hAnsi="Times New Roman"/>
              </w:rPr>
              <w:t>Intestine</w:t>
            </w:r>
          </w:p>
        </w:tc>
        <w:tc>
          <w:tcPr>
            <w:tcW w:w="2380" w:type="dxa"/>
            <w:gridSpan w:val="2"/>
            <w:tcBorders>
              <w:top w:val="nil"/>
              <w:left w:val="nil"/>
              <w:bottom w:val="single" w:sz="8" w:space="0" w:color="auto"/>
              <w:right w:val="single" w:sz="8" w:space="0" w:color="auto"/>
            </w:tcBorders>
            <w:vAlign w:val="bottom"/>
            <w:hideMark/>
          </w:tcPr>
          <w:p w:rsidR="00822CEA" w:rsidRDefault="00822CEA">
            <w:pPr>
              <w:spacing w:line="219" w:lineRule="exact"/>
              <w:ind w:left="100"/>
              <w:rPr>
                <w:rFonts w:ascii="Times New Roman" w:eastAsia="Times New Roman" w:hAnsi="Times New Roman"/>
              </w:rPr>
            </w:pPr>
            <w:r>
              <w:rPr>
                <w:rFonts w:ascii="Times New Roman" w:eastAsia="Times New Roman" w:hAnsi="Times New Roman"/>
              </w:rPr>
              <w:t>Contaminated water</w:t>
            </w:r>
          </w:p>
        </w:tc>
      </w:tr>
      <w:tr w:rsidR="00822CEA" w:rsidTr="00822CEA">
        <w:trPr>
          <w:trHeight w:val="220"/>
        </w:trPr>
        <w:tc>
          <w:tcPr>
            <w:tcW w:w="1620" w:type="dxa"/>
            <w:tcBorders>
              <w:top w:val="nil"/>
              <w:left w:val="single" w:sz="8" w:space="0" w:color="auto"/>
              <w:bottom w:val="single" w:sz="8" w:space="0" w:color="auto"/>
              <w:right w:val="nil"/>
            </w:tcBorders>
            <w:shd w:val="clear" w:color="auto" w:fill="CCCCCC"/>
            <w:vAlign w:val="bottom"/>
            <w:hideMark/>
          </w:tcPr>
          <w:p w:rsidR="00822CEA" w:rsidRDefault="00822CEA">
            <w:pPr>
              <w:spacing w:line="219" w:lineRule="exact"/>
              <w:ind w:left="120"/>
              <w:rPr>
                <w:rFonts w:ascii="Times New Roman" w:eastAsia="Times New Roman" w:hAnsi="Times New Roman"/>
                <w:b/>
              </w:rPr>
            </w:pPr>
            <w:r>
              <w:rPr>
                <w:rFonts w:ascii="Times New Roman" w:eastAsia="Times New Roman" w:hAnsi="Times New Roman"/>
                <w:b/>
              </w:rPr>
              <w:t>Tetanus</w:t>
            </w:r>
          </w:p>
        </w:tc>
        <w:tc>
          <w:tcPr>
            <w:tcW w:w="780" w:type="dxa"/>
            <w:tcBorders>
              <w:top w:val="nil"/>
              <w:left w:val="nil"/>
              <w:bottom w:val="single" w:sz="8" w:space="0" w:color="auto"/>
              <w:right w:val="single" w:sz="8" w:space="0" w:color="auto"/>
            </w:tcBorders>
            <w:shd w:val="clear" w:color="auto" w:fill="CCCCCC"/>
            <w:vAlign w:val="bottom"/>
          </w:tcPr>
          <w:p w:rsidR="00822CEA" w:rsidRDefault="00822CEA">
            <w:pPr>
              <w:spacing w:line="0" w:lineRule="atLeast"/>
              <w:rPr>
                <w:rFonts w:ascii="Times New Roman" w:eastAsia="Times New Roman" w:hAnsi="Times New Roman"/>
                <w:sz w:val="19"/>
              </w:rPr>
            </w:pPr>
          </w:p>
        </w:tc>
        <w:tc>
          <w:tcPr>
            <w:tcW w:w="1580" w:type="dxa"/>
            <w:tcBorders>
              <w:top w:val="nil"/>
              <w:left w:val="nil"/>
              <w:bottom w:val="single" w:sz="8" w:space="0" w:color="auto"/>
              <w:right w:val="nil"/>
            </w:tcBorders>
            <w:vAlign w:val="bottom"/>
            <w:hideMark/>
          </w:tcPr>
          <w:p w:rsidR="00822CEA" w:rsidRDefault="00822CEA">
            <w:pPr>
              <w:spacing w:line="219" w:lineRule="exact"/>
              <w:ind w:left="80"/>
              <w:rPr>
                <w:rFonts w:ascii="Times New Roman" w:eastAsia="Times New Roman" w:hAnsi="Times New Roman"/>
                <w:i/>
              </w:rPr>
            </w:pPr>
            <w:r>
              <w:rPr>
                <w:rFonts w:ascii="Times New Roman" w:eastAsia="Times New Roman" w:hAnsi="Times New Roman"/>
                <w:i/>
              </w:rPr>
              <w:t xml:space="preserve">Clostridium </w:t>
            </w:r>
            <w:proofErr w:type="spellStart"/>
            <w:r>
              <w:rPr>
                <w:rFonts w:ascii="Times New Roman" w:eastAsia="Times New Roman" w:hAnsi="Times New Roman"/>
                <w:i/>
              </w:rPr>
              <w:t>tetani</w:t>
            </w:r>
            <w:proofErr w:type="spellEnd"/>
          </w:p>
        </w:tc>
        <w:tc>
          <w:tcPr>
            <w:tcW w:w="800" w:type="dxa"/>
            <w:tcBorders>
              <w:top w:val="nil"/>
              <w:left w:val="nil"/>
              <w:bottom w:val="single" w:sz="8" w:space="0" w:color="auto"/>
              <w:right w:val="single" w:sz="8" w:space="0" w:color="auto"/>
            </w:tcBorders>
            <w:vAlign w:val="bottom"/>
          </w:tcPr>
          <w:p w:rsidR="00822CEA" w:rsidRDefault="00822CEA">
            <w:pPr>
              <w:spacing w:line="0" w:lineRule="atLeast"/>
              <w:rPr>
                <w:rFonts w:ascii="Times New Roman" w:eastAsia="Times New Roman" w:hAnsi="Times New Roman"/>
                <w:sz w:val="19"/>
              </w:rPr>
            </w:pPr>
          </w:p>
        </w:tc>
        <w:tc>
          <w:tcPr>
            <w:tcW w:w="2360" w:type="dxa"/>
            <w:tcBorders>
              <w:top w:val="nil"/>
              <w:left w:val="nil"/>
              <w:bottom w:val="single" w:sz="8" w:space="0" w:color="auto"/>
              <w:right w:val="single" w:sz="8" w:space="0" w:color="auto"/>
            </w:tcBorders>
            <w:vAlign w:val="bottom"/>
            <w:hideMark/>
          </w:tcPr>
          <w:p w:rsidR="00822CEA" w:rsidRDefault="00822CEA">
            <w:pPr>
              <w:spacing w:line="219" w:lineRule="exact"/>
              <w:ind w:left="80"/>
              <w:rPr>
                <w:rFonts w:ascii="Times New Roman" w:eastAsia="Times New Roman" w:hAnsi="Times New Roman"/>
              </w:rPr>
            </w:pPr>
            <w:r>
              <w:rPr>
                <w:rFonts w:ascii="Times New Roman" w:eastAsia="Times New Roman" w:hAnsi="Times New Roman"/>
              </w:rPr>
              <w:t>Nerves at synapses</w:t>
            </w:r>
          </w:p>
        </w:tc>
        <w:tc>
          <w:tcPr>
            <w:tcW w:w="2380" w:type="dxa"/>
            <w:gridSpan w:val="2"/>
            <w:tcBorders>
              <w:top w:val="nil"/>
              <w:left w:val="nil"/>
              <w:bottom w:val="single" w:sz="8" w:space="0" w:color="auto"/>
              <w:right w:val="single" w:sz="8" w:space="0" w:color="auto"/>
            </w:tcBorders>
            <w:vAlign w:val="bottom"/>
            <w:hideMark/>
          </w:tcPr>
          <w:p w:rsidR="00822CEA" w:rsidRDefault="00822CEA">
            <w:pPr>
              <w:spacing w:line="219" w:lineRule="exact"/>
              <w:ind w:left="100"/>
              <w:rPr>
                <w:rFonts w:ascii="Times New Roman" w:eastAsia="Times New Roman" w:hAnsi="Times New Roman"/>
              </w:rPr>
            </w:pPr>
            <w:r>
              <w:rPr>
                <w:rFonts w:ascii="Times New Roman" w:eastAsia="Times New Roman" w:hAnsi="Times New Roman"/>
              </w:rPr>
              <w:t>Contaminated wounds</w:t>
            </w:r>
          </w:p>
        </w:tc>
      </w:tr>
      <w:tr w:rsidR="00822CEA" w:rsidTr="00822CEA">
        <w:trPr>
          <w:trHeight w:val="218"/>
        </w:trPr>
        <w:tc>
          <w:tcPr>
            <w:tcW w:w="1620" w:type="dxa"/>
            <w:tcBorders>
              <w:top w:val="nil"/>
              <w:left w:val="single" w:sz="8" w:space="0" w:color="auto"/>
              <w:bottom w:val="nil"/>
              <w:right w:val="nil"/>
            </w:tcBorders>
            <w:shd w:val="clear" w:color="auto" w:fill="CCCCCC"/>
            <w:vAlign w:val="bottom"/>
            <w:hideMark/>
          </w:tcPr>
          <w:p w:rsidR="00822CEA" w:rsidRDefault="00822CEA">
            <w:pPr>
              <w:spacing w:line="218" w:lineRule="exact"/>
              <w:ind w:left="120"/>
              <w:rPr>
                <w:rFonts w:ascii="Times New Roman" w:eastAsia="Times New Roman" w:hAnsi="Times New Roman"/>
                <w:b/>
              </w:rPr>
            </w:pPr>
            <w:r>
              <w:rPr>
                <w:rFonts w:ascii="Times New Roman" w:eastAsia="Times New Roman" w:hAnsi="Times New Roman"/>
                <w:b/>
              </w:rPr>
              <w:t>Tuberculosis</w:t>
            </w:r>
          </w:p>
        </w:tc>
        <w:tc>
          <w:tcPr>
            <w:tcW w:w="780" w:type="dxa"/>
            <w:tcBorders>
              <w:top w:val="nil"/>
              <w:left w:val="nil"/>
              <w:bottom w:val="nil"/>
              <w:right w:val="single" w:sz="8" w:space="0" w:color="auto"/>
            </w:tcBorders>
            <w:shd w:val="clear" w:color="auto" w:fill="CCCCCC"/>
            <w:vAlign w:val="bottom"/>
          </w:tcPr>
          <w:p w:rsidR="00822CEA" w:rsidRDefault="00822CEA">
            <w:pPr>
              <w:spacing w:line="0" w:lineRule="atLeast"/>
              <w:rPr>
                <w:rFonts w:ascii="Times New Roman" w:eastAsia="Times New Roman" w:hAnsi="Times New Roman"/>
                <w:sz w:val="18"/>
              </w:rPr>
            </w:pPr>
          </w:p>
        </w:tc>
        <w:tc>
          <w:tcPr>
            <w:tcW w:w="1580" w:type="dxa"/>
            <w:vAlign w:val="bottom"/>
            <w:hideMark/>
          </w:tcPr>
          <w:p w:rsidR="00822CEA" w:rsidRDefault="00822CEA">
            <w:pPr>
              <w:spacing w:line="218" w:lineRule="exact"/>
              <w:ind w:left="80"/>
              <w:rPr>
                <w:rFonts w:ascii="Times New Roman" w:eastAsia="Times New Roman" w:hAnsi="Times New Roman"/>
                <w:i/>
              </w:rPr>
            </w:pPr>
            <w:r>
              <w:rPr>
                <w:rFonts w:ascii="Times New Roman" w:eastAsia="Times New Roman" w:hAnsi="Times New Roman"/>
                <w:i/>
              </w:rPr>
              <w:t>Mycobacterium</w:t>
            </w:r>
          </w:p>
        </w:tc>
        <w:tc>
          <w:tcPr>
            <w:tcW w:w="800" w:type="dxa"/>
            <w:tcBorders>
              <w:top w:val="nil"/>
              <w:left w:val="nil"/>
              <w:bottom w:val="nil"/>
              <w:right w:val="single" w:sz="8" w:space="0" w:color="auto"/>
            </w:tcBorders>
            <w:vAlign w:val="bottom"/>
          </w:tcPr>
          <w:p w:rsidR="00822CEA" w:rsidRDefault="00822CEA">
            <w:pPr>
              <w:spacing w:line="0" w:lineRule="atLeast"/>
              <w:rPr>
                <w:rFonts w:ascii="Times New Roman" w:eastAsia="Times New Roman" w:hAnsi="Times New Roman"/>
                <w:sz w:val="18"/>
              </w:rPr>
            </w:pPr>
          </w:p>
        </w:tc>
        <w:tc>
          <w:tcPr>
            <w:tcW w:w="2360" w:type="dxa"/>
            <w:tcBorders>
              <w:top w:val="nil"/>
              <w:left w:val="nil"/>
              <w:bottom w:val="nil"/>
              <w:right w:val="single" w:sz="8" w:space="0" w:color="auto"/>
            </w:tcBorders>
            <w:vAlign w:val="bottom"/>
            <w:hideMark/>
          </w:tcPr>
          <w:p w:rsidR="00822CEA" w:rsidRDefault="00822CEA">
            <w:pPr>
              <w:spacing w:line="218" w:lineRule="exact"/>
              <w:ind w:left="80"/>
              <w:rPr>
                <w:rFonts w:ascii="Times New Roman" w:eastAsia="Times New Roman" w:hAnsi="Times New Roman"/>
              </w:rPr>
            </w:pPr>
            <w:r>
              <w:rPr>
                <w:rFonts w:ascii="Times New Roman" w:eastAsia="Times New Roman" w:hAnsi="Times New Roman"/>
              </w:rPr>
              <w:t>Lung, bones, other organs.</w:t>
            </w:r>
          </w:p>
        </w:tc>
        <w:tc>
          <w:tcPr>
            <w:tcW w:w="2380" w:type="dxa"/>
            <w:gridSpan w:val="2"/>
            <w:tcBorders>
              <w:top w:val="nil"/>
              <w:left w:val="nil"/>
              <w:bottom w:val="nil"/>
              <w:right w:val="single" w:sz="8" w:space="0" w:color="auto"/>
            </w:tcBorders>
            <w:vAlign w:val="bottom"/>
            <w:hideMark/>
          </w:tcPr>
          <w:p w:rsidR="00822CEA" w:rsidRDefault="00822CEA">
            <w:pPr>
              <w:spacing w:line="218" w:lineRule="exact"/>
              <w:ind w:left="100"/>
              <w:rPr>
                <w:rFonts w:ascii="Times New Roman" w:eastAsia="Times New Roman" w:hAnsi="Times New Roman"/>
              </w:rPr>
            </w:pPr>
            <w:r>
              <w:rPr>
                <w:rFonts w:ascii="Times New Roman" w:eastAsia="Times New Roman" w:hAnsi="Times New Roman"/>
              </w:rPr>
              <w:t>Person-to-person coughs.</w:t>
            </w:r>
          </w:p>
        </w:tc>
      </w:tr>
      <w:tr w:rsidR="00822CEA" w:rsidTr="00822CEA">
        <w:trPr>
          <w:trHeight w:val="232"/>
        </w:trPr>
        <w:tc>
          <w:tcPr>
            <w:tcW w:w="1620" w:type="dxa"/>
            <w:tcBorders>
              <w:top w:val="nil"/>
              <w:left w:val="single" w:sz="8" w:space="0" w:color="auto"/>
              <w:bottom w:val="single" w:sz="8" w:space="0" w:color="auto"/>
              <w:right w:val="nil"/>
            </w:tcBorders>
            <w:shd w:val="clear" w:color="auto" w:fill="CCCCCC"/>
            <w:vAlign w:val="bottom"/>
          </w:tcPr>
          <w:p w:rsidR="00822CEA" w:rsidRDefault="00822CEA">
            <w:pPr>
              <w:spacing w:line="0" w:lineRule="atLeast"/>
              <w:rPr>
                <w:rFonts w:ascii="Times New Roman" w:eastAsia="Times New Roman" w:hAnsi="Times New Roman"/>
              </w:rPr>
            </w:pPr>
          </w:p>
        </w:tc>
        <w:tc>
          <w:tcPr>
            <w:tcW w:w="780" w:type="dxa"/>
            <w:tcBorders>
              <w:top w:val="nil"/>
              <w:left w:val="nil"/>
              <w:bottom w:val="single" w:sz="8" w:space="0" w:color="auto"/>
              <w:right w:val="single" w:sz="8" w:space="0" w:color="auto"/>
            </w:tcBorders>
            <w:shd w:val="clear" w:color="auto" w:fill="CCCCCC"/>
            <w:vAlign w:val="bottom"/>
          </w:tcPr>
          <w:p w:rsidR="00822CEA" w:rsidRDefault="00822CEA">
            <w:pPr>
              <w:spacing w:line="0" w:lineRule="atLeast"/>
              <w:rPr>
                <w:rFonts w:ascii="Times New Roman" w:eastAsia="Times New Roman" w:hAnsi="Times New Roman"/>
              </w:rPr>
            </w:pPr>
          </w:p>
        </w:tc>
        <w:tc>
          <w:tcPr>
            <w:tcW w:w="1580" w:type="dxa"/>
            <w:tcBorders>
              <w:top w:val="nil"/>
              <w:left w:val="nil"/>
              <w:bottom w:val="single" w:sz="8" w:space="0" w:color="auto"/>
              <w:right w:val="nil"/>
            </w:tcBorders>
            <w:vAlign w:val="bottom"/>
            <w:hideMark/>
          </w:tcPr>
          <w:p w:rsidR="00822CEA" w:rsidRDefault="00822CEA">
            <w:pPr>
              <w:spacing w:line="226" w:lineRule="exact"/>
              <w:ind w:left="80"/>
              <w:rPr>
                <w:rFonts w:ascii="Times New Roman" w:eastAsia="Times New Roman" w:hAnsi="Times New Roman"/>
                <w:i/>
              </w:rPr>
            </w:pPr>
            <w:proofErr w:type="gramStart"/>
            <w:r>
              <w:rPr>
                <w:rFonts w:ascii="Times New Roman" w:eastAsia="Times New Roman" w:hAnsi="Times New Roman"/>
                <w:i/>
              </w:rPr>
              <w:t>tuberculosis</w:t>
            </w:r>
            <w:proofErr w:type="gramEnd"/>
            <w:r>
              <w:rPr>
                <w:rFonts w:ascii="Times New Roman" w:eastAsia="Times New Roman" w:hAnsi="Times New Roman"/>
                <w:i/>
              </w:rPr>
              <w:t>.</w:t>
            </w:r>
          </w:p>
        </w:tc>
        <w:tc>
          <w:tcPr>
            <w:tcW w:w="800" w:type="dxa"/>
            <w:tcBorders>
              <w:top w:val="nil"/>
              <w:left w:val="nil"/>
              <w:bottom w:val="single" w:sz="8" w:space="0" w:color="auto"/>
              <w:right w:val="single" w:sz="8" w:space="0" w:color="auto"/>
            </w:tcBorders>
            <w:vAlign w:val="bottom"/>
          </w:tcPr>
          <w:p w:rsidR="00822CEA" w:rsidRDefault="00822CEA">
            <w:pPr>
              <w:spacing w:line="0" w:lineRule="atLeast"/>
              <w:rPr>
                <w:rFonts w:ascii="Times New Roman" w:eastAsia="Times New Roman" w:hAnsi="Times New Roman"/>
              </w:rPr>
            </w:pPr>
          </w:p>
        </w:tc>
        <w:tc>
          <w:tcPr>
            <w:tcW w:w="2360" w:type="dxa"/>
            <w:tcBorders>
              <w:top w:val="nil"/>
              <w:left w:val="nil"/>
              <w:bottom w:val="single" w:sz="8" w:space="0" w:color="auto"/>
              <w:right w:val="single" w:sz="8" w:space="0" w:color="auto"/>
            </w:tcBorders>
            <w:vAlign w:val="bottom"/>
          </w:tcPr>
          <w:p w:rsidR="00822CEA" w:rsidRDefault="00822CEA">
            <w:pPr>
              <w:spacing w:line="0" w:lineRule="atLeast"/>
              <w:rPr>
                <w:rFonts w:ascii="Times New Roman" w:eastAsia="Times New Roman" w:hAnsi="Times New Roman"/>
              </w:rPr>
            </w:pPr>
          </w:p>
        </w:tc>
        <w:tc>
          <w:tcPr>
            <w:tcW w:w="1340" w:type="dxa"/>
            <w:tcBorders>
              <w:top w:val="nil"/>
              <w:left w:val="nil"/>
              <w:bottom w:val="single" w:sz="8" w:space="0" w:color="auto"/>
              <w:right w:val="nil"/>
            </w:tcBorders>
            <w:vAlign w:val="bottom"/>
          </w:tcPr>
          <w:p w:rsidR="00822CEA" w:rsidRDefault="00822CEA">
            <w:pPr>
              <w:spacing w:line="0" w:lineRule="atLeast"/>
              <w:rPr>
                <w:rFonts w:ascii="Times New Roman" w:eastAsia="Times New Roman" w:hAnsi="Times New Roman"/>
              </w:rPr>
            </w:pPr>
          </w:p>
        </w:tc>
        <w:tc>
          <w:tcPr>
            <w:tcW w:w="1040" w:type="dxa"/>
            <w:tcBorders>
              <w:top w:val="nil"/>
              <w:left w:val="nil"/>
              <w:bottom w:val="single" w:sz="8" w:space="0" w:color="auto"/>
              <w:right w:val="single" w:sz="8" w:space="0" w:color="auto"/>
            </w:tcBorders>
            <w:vAlign w:val="bottom"/>
          </w:tcPr>
          <w:p w:rsidR="00822CEA" w:rsidRDefault="00822CEA">
            <w:pPr>
              <w:spacing w:line="0" w:lineRule="atLeast"/>
              <w:rPr>
                <w:rFonts w:ascii="Times New Roman" w:eastAsia="Times New Roman" w:hAnsi="Times New Roman"/>
              </w:rPr>
            </w:pPr>
          </w:p>
        </w:tc>
      </w:tr>
      <w:tr w:rsidR="00822CEA" w:rsidTr="00822CEA">
        <w:trPr>
          <w:trHeight w:val="218"/>
        </w:trPr>
        <w:tc>
          <w:tcPr>
            <w:tcW w:w="1620" w:type="dxa"/>
            <w:tcBorders>
              <w:top w:val="nil"/>
              <w:left w:val="single" w:sz="8" w:space="0" w:color="auto"/>
              <w:bottom w:val="nil"/>
              <w:right w:val="nil"/>
            </w:tcBorders>
            <w:shd w:val="clear" w:color="auto" w:fill="CCCCCC"/>
            <w:vAlign w:val="bottom"/>
            <w:hideMark/>
          </w:tcPr>
          <w:p w:rsidR="00822CEA" w:rsidRDefault="00822CEA">
            <w:pPr>
              <w:spacing w:line="219" w:lineRule="exact"/>
              <w:ind w:left="120"/>
              <w:rPr>
                <w:rFonts w:ascii="Times New Roman" w:eastAsia="Times New Roman" w:hAnsi="Times New Roman"/>
                <w:b/>
              </w:rPr>
            </w:pPr>
            <w:r>
              <w:rPr>
                <w:rFonts w:ascii="Times New Roman" w:eastAsia="Times New Roman" w:hAnsi="Times New Roman"/>
                <w:b/>
              </w:rPr>
              <w:t>Botulism</w:t>
            </w:r>
          </w:p>
        </w:tc>
        <w:tc>
          <w:tcPr>
            <w:tcW w:w="780" w:type="dxa"/>
            <w:tcBorders>
              <w:top w:val="nil"/>
              <w:left w:val="nil"/>
              <w:bottom w:val="nil"/>
              <w:right w:val="single" w:sz="8" w:space="0" w:color="auto"/>
            </w:tcBorders>
            <w:shd w:val="clear" w:color="auto" w:fill="CCCCCC"/>
            <w:vAlign w:val="bottom"/>
          </w:tcPr>
          <w:p w:rsidR="00822CEA" w:rsidRDefault="00822CEA">
            <w:pPr>
              <w:spacing w:line="0" w:lineRule="atLeast"/>
              <w:rPr>
                <w:rFonts w:ascii="Times New Roman" w:eastAsia="Times New Roman" w:hAnsi="Times New Roman"/>
                <w:sz w:val="19"/>
              </w:rPr>
            </w:pPr>
          </w:p>
        </w:tc>
        <w:tc>
          <w:tcPr>
            <w:tcW w:w="2380" w:type="dxa"/>
            <w:gridSpan w:val="2"/>
            <w:tcBorders>
              <w:top w:val="nil"/>
              <w:left w:val="nil"/>
              <w:bottom w:val="nil"/>
              <w:right w:val="single" w:sz="8" w:space="0" w:color="auto"/>
            </w:tcBorders>
            <w:vAlign w:val="bottom"/>
            <w:hideMark/>
          </w:tcPr>
          <w:p w:rsidR="00822CEA" w:rsidRDefault="00822CEA">
            <w:pPr>
              <w:spacing w:line="219" w:lineRule="exact"/>
              <w:ind w:left="80"/>
              <w:rPr>
                <w:rFonts w:ascii="Times New Roman" w:eastAsia="Times New Roman" w:hAnsi="Times New Roman"/>
                <w:i/>
              </w:rPr>
            </w:pPr>
            <w:r>
              <w:rPr>
                <w:rFonts w:ascii="Times New Roman" w:eastAsia="Times New Roman" w:hAnsi="Times New Roman"/>
                <w:i/>
              </w:rPr>
              <w:t xml:space="preserve">Clostridium </w:t>
            </w:r>
            <w:proofErr w:type="spellStart"/>
            <w:r>
              <w:rPr>
                <w:rFonts w:ascii="Times New Roman" w:eastAsia="Times New Roman" w:hAnsi="Times New Roman"/>
                <w:i/>
              </w:rPr>
              <w:t>botulinum</w:t>
            </w:r>
            <w:proofErr w:type="spellEnd"/>
          </w:p>
        </w:tc>
        <w:tc>
          <w:tcPr>
            <w:tcW w:w="2360" w:type="dxa"/>
            <w:tcBorders>
              <w:top w:val="nil"/>
              <w:left w:val="nil"/>
              <w:bottom w:val="nil"/>
              <w:right w:val="single" w:sz="8" w:space="0" w:color="auto"/>
            </w:tcBorders>
            <w:vAlign w:val="bottom"/>
            <w:hideMark/>
          </w:tcPr>
          <w:p w:rsidR="00822CEA" w:rsidRDefault="00822CEA">
            <w:pPr>
              <w:spacing w:line="219" w:lineRule="exact"/>
              <w:ind w:left="80"/>
              <w:rPr>
                <w:rFonts w:ascii="Times New Roman" w:eastAsia="Times New Roman" w:hAnsi="Times New Roman"/>
              </w:rPr>
            </w:pPr>
            <w:r>
              <w:rPr>
                <w:rFonts w:ascii="Times New Roman" w:eastAsia="Times New Roman" w:hAnsi="Times New Roman"/>
              </w:rPr>
              <w:t>Nerves</w:t>
            </w:r>
          </w:p>
        </w:tc>
        <w:tc>
          <w:tcPr>
            <w:tcW w:w="1340" w:type="dxa"/>
            <w:vAlign w:val="bottom"/>
            <w:hideMark/>
          </w:tcPr>
          <w:p w:rsidR="00822CEA" w:rsidRDefault="00822CEA">
            <w:pPr>
              <w:spacing w:line="219" w:lineRule="exact"/>
              <w:ind w:left="100"/>
              <w:rPr>
                <w:rFonts w:ascii="Times New Roman" w:eastAsia="Times New Roman" w:hAnsi="Times New Roman"/>
              </w:rPr>
            </w:pPr>
            <w:r>
              <w:rPr>
                <w:rFonts w:ascii="Times New Roman" w:eastAsia="Times New Roman" w:hAnsi="Times New Roman"/>
              </w:rPr>
              <w:t>Improperly</w:t>
            </w:r>
          </w:p>
        </w:tc>
        <w:tc>
          <w:tcPr>
            <w:tcW w:w="1040" w:type="dxa"/>
            <w:tcBorders>
              <w:top w:val="nil"/>
              <w:left w:val="nil"/>
              <w:bottom w:val="nil"/>
              <w:right w:val="single" w:sz="8" w:space="0" w:color="auto"/>
            </w:tcBorders>
            <w:vAlign w:val="bottom"/>
            <w:hideMark/>
          </w:tcPr>
          <w:p w:rsidR="00822CEA" w:rsidRDefault="00822CEA">
            <w:pPr>
              <w:spacing w:line="219" w:lineRule="exact"/>
              <w:ind w:right="20"/>
              <w:jc w:val="right"/>
              <w:rPr>
                <w:rFonts w:ascii="Times New Roman" w:eastAsia="Times New Roman" w:hAnsi="Times New Roman"/>
              </w:rPr>
            </w:pPr>
            <w:r>
              <w:rPr>
                <w:rFonts w:ascii="Times New Roman" w:eastAsia="Times New Roman" w:hAnsi="Times New Roman"/>
              </w:rPr>
              <w:t>Preserved</w:t>
            </w:r>
          </w:p>
        </w:tc>
      </w:tr>
      <w:tr w:rsidR="00822CEA" w:rsidTr="00822CEA">
        <w:trPr>
          <w:trHeight w:val="230"/>
        </w:trPr>
        <w:tc>
          <w:tcPr>
            <w:tcW w:w="1620" w:type="dxa"/>
            <w:tcBorders>
              <w:top w:val="nil"/>
              <w:left w:val="single" w:sz="8" w:space="0" w:color="auto"/>
              <w:bottom w:val="single" w:sz="8" w:space="0" w:color="auto"/>
              <w:right w:val="nil"/>
            </w:tcBorders>
            <w:shd w:val="clear" w:color="auto" w:fill="CCCCCC"/>
            <w:vAlign w:val="bottom"/>
          </w:tcPr>
          <w:p w:rsidR="00822CEA" w:rsidRDefault="00822CEA">
            <w:pPr>
              <w:spacing w:line="0" w:lineRule="atLeast"/>
              <w:rPr>
                <w:rFonts w:ascii="Times New Roman" w:eastAsia="Times New Roman" w:hAnsi="Times New Roman"/>
                <w:sz w:val="19"/>
              </w:rPr>
            </w:pPr>
          </w:p>
        </w:tc>
        <w:tc>
          <w:tcPr>
            <w:tcW w:w="780" w:type="dxa"/>
            <w:tcBorders>
              <w:top w:val="nil"/>
              <w:left w:val="nil"/>
              <w:bottom w:val="single" w:sz="8" w:space="0" w:color="auto"/>
              <w:right w:val="single" w:sz="8" w:space="0" w:color="auto"/>
            </w:tcBorders>
            <w:shd w:val="clear" w:color="auto" w:fill="CCCCCC"/>
            <w:vAlign w:val="bottom"/>
          </w:tcPr>
          <w:p w:rsidR="00822CEA" w:rsidRDefault="00822CEA">
            <w:pPr>
              <w:spacing w:line="0" w:lineRule="atLeast"/>
              <w:rPr>
                <w:rFonts w:ascii="Times New Roman" w:eastAsia="Times New Roman" w:hAnsi="Times New Roman"/>
                <w:sz w:val="19"/>
              </w:rPr>
            </w:pPr>
          </w:p>
        </w:tc>
        <w:tc>
          <w:tcPr>
            <w:tcW w:w="1580" w:type="dxa"/>
            <w:tcBorders>
              <w:top w:val="nil"/>
              <w:left w:val="nil"/>
              <w:bottom w:val="single" w:sz="8" w:space="0" w:color="auto"/>
              <w:right w:val="nil"/>
            </w:tcBorders>
            <w:vAlign w:val="bottom"/>
          </w:tcPr>
          <w:p w:rsidR="00822CEA" w:rsidRDefault="00822CEA">
            <w:pPr>
              <w:spacing w:line="0" w:lineRule="atLeast"/>
              <w:rPr>
                <w:rFonts w:ascii="Times New Roman" w:eastAsia="Times New Roman" w:hAnsi="Times New Roman"/>
                <w:sz w:val="19"/>
              </w:rPr>
            </w:pPr>
          </w:p>
        </w:tc>
        <w:tc>
          <w:tcPr>
            <w:tcW w:w="800" w:type="dxa"/>
            <w:tcBorders>
              <w:top w:val="nil"/>
              <w:left w:val="nil"/>
              <w:bottom w:val="single" w:sz="8" w:space="0" w:color="auto"/>
              <w:right w:val="single" w:sz="8" w:space="0" w:color="auto"/>
            </w:tcBorders>
            <w:vAlign w:val="bottom"/>
          </w:tcPr>
          <w:p w:rsidR="00822CEA" w:rsidRDefault="00822CEA">
            <w:pPr>
              <w:spacing w:line="0" w:lineRule="atLeast"/>
              <w:rPr>
                <w:rFonts w:ascii="Times New Roman" w:eastAsia="Times New Roman" w:hAnsi="Times New Roman"/>
                <w:sz w:val="19"/>
              </w:rPr>
            </w:pPr>
          </w:p>
        </w:tc>
        <w:tc>
          <w:tcPr>
            <w:tcW w:w="2360" w:type="dxa"/>
            <w:tcBorders>
              <w:top w:val="nil"/>
              <w:left w:val="nil"/>
              <w:bottom w:val="single" w:sz="8" w:space="0" w:color="auto"/>
              <w:right w:val="single" w:sz="8" w:space="0" w:color="auto"/>
            </w:tcBorders>
            <w:vAlign w:val="bottom"/>
          </w:tcPr>
          <w:p w:rsidR="00822CEA" w:rsidRDefault="00822CEA">
            <w:pPr>
              <w:spacing w:line="0" w:lineRule="atLeast"/>
              <w:rPr>
                <w:rFonts w:ascii="Times New Roman" w:eastAsia="Times New Roman" w:hAnsi="Times New Roman"/>
                <w:sz w:val="19"/>
              </w:rPr>
            </w:pPr>
          </w:p>
        </w:tc>
        <w:tc>
          <w:tcPr>
            <w:tcW w:w="1340" w:type="dxa"/>
            <w:tcBorders>
              <w:top w:val="nil"/>
              <w:left w:val="nil"/>
              <w:bottom w:val="single" w:sz="8" w:space="0" w:color="auto"/>
              <w:right w:val="nil"/>
            </w:tcBorders>
            <w:vAlign w:val="bottom"/>
            <w:hideMark/>
          </w:tcPr>
          <w:p w:rsidR="00822CEA" w:rsidRDefault="00822CEA">
            <w:pPr>
              <w:spacing w:line="226" w:lineRule="exact"/>
              <w:ind w:left="100"/>
              <w:rPr>
                <w:rFonts w:ascii="Times New Roman" w:eastAsia="Times New Roman" w:hAnsi="Times New Roman"/>
              </w:rPr>
            </w:pPr>
            <w:proofErr w:type="gramStart"/>
            <w:r>
              <w:rPr>
                <w:rFonts w:ascii="Times New Roman" w:eastAsia="Times New Roman" w:hAnsi="Times New Roman"/>
              </w:rPr>
              <w:t>foods</w:t>
            </w:r>
            <w:proofErr w:type="gramEnd"/>
            <w:r>
              <w:rPr>
                <w:rFonts w:ascii="Times New Roman" w:eastAsia="Times New Roman" w:hAnsi="Times New Roman"/>
              </w:rPr>
              <w:t>.</w:t>
            </w:r>
          </w:p>
        </w:tc>
        <w:tc>
          <w:tcPr>
            <w:tcW w:w="1040" w:type="dxa"/>
            <w:tcBorders>
              <w:top w:val="nil"/>
              <w:left w:val="nil"/>
              <w:bottom w:val="single" w:sz="8" w:space="0" w:color="auto"/>
              <w:right w:val="single" w:sz="8" w:space="0" w:color="auto"/>
            </w:tcBorders>
            <w:vAlign w:val="bottom"/>
          </w:tcPr>
          <w:p w:rsidR="00822CEA" w:rsidRDefault="00822CEA">
            <w:pPr>
              <w:spacing w:line="0" w:lineRule="atLeast"/>
              <w:rPr>
                <w:rFonts w:ascii="Times New Roman" w:eastAsia="Times New Roman" w:hAnsi="Times New Roman"/>
                <w:sz w:val="19"/>
              </w:rPr>
            </w:pPr>
          </w:p>
        </w:tc>
      </w:tr>
      <w:tr w:rsidR="00822CEA" w:rsidTr="00822CEA">
        <w:trPr>
          <w:trHeight w:val="221"/>
        </w:trPr>
        <w:tc>
          <w:tcPr>
            <w:tcW w:w="1620" w:type="dxa"/>
            <w:tcBorders>
              <w:top w:val="nil"/>
              <w:left w:val="single" w:sz="8" w:space="0" w:color="auto"/>
              <w:bottom w:val="nil"/>
              <w:right w:val="nil"/>
            </w:tcBorders>
            <w:shd w:val="clear" w:color="auto" w:fill="CCCCCC"/>
            <w:vAlign w:val="bottom"/>
            <w:hideMark/>
          </w:tcPr>
          <w:p w:rsidR="00822CEA" w:rsidRDefault="00822CEA">
            <w:pPr>
              <w:spacing w:line="221" w:lineRule="exact"/>
              <w:ind w:left="120"/>
              <w:rPr>
                <w:rFonts w:ascii="Times New Roman" w:eastAsia="Times New Roman" w:hAnsi="Times New Roman"/>
                <w:b/>
                <w:highlight w:val="lightGray"/>
              </w:rPr>
            </w:pPr>
            <w:r>
              <w:rPr>
                <w:rFonts w:ascii="Times New Roman" w:eastAsia="Times New Roman" w:hAnsi="Times New Roman"/>
                <w:b/>
                <w:highlight w:val="lightGray"/>
              </w:rPr>
              <w:t>Dental    caries</w:t>
            </w:r>
          </w:p>
        </w:tc>
        <w:tc>
          <w:tcPr>
            <w:tcW w:w="780" w:type="dxa"/>
            <w:tcBorders>
              <w:top w:val="nil"/>
              <w:left w:val="nil"/>
              <w:bottom w:val="nil"/>
              <w:right w:val="single" w:sz="8" w:space="0" w:color="auto"/>
            </w:tcBorders>
            <w:shd w:val="clear" w:color="auto" w:fill="CCCCCC"/>
            <w:vAlign w:val="bottom"/>
            <w:hideMark/>
          </w:tcPr>
          <w:p w:rsidR="00822CEA" w:rsidRDefault="00822CEA">
            <w:pPr>
              <w:spacing w:line="221" w:lineRule="exact"/>
              <w:ind w:left="140"/>
              <w:rPr>
                <w:rFonts w:ascii="Times New Roman" w:eastAsia="Times New Roman" w:hAnsi="Times New Roman"/>
                <w:b/>
                <w:highlight w:val="lightGray"/>
              </w:rPr>
            </w:pPr>
            <w:r>
              <w:rPr>
                <w:rFonts w:ascii="Times New Roman" w:eastAsia="Times New Roman" w:hAnsi="Times New Roman"/>
                <w:b/>
                <w:highlight w:val="lightGray"/>
              </w:rPr>
              <w:t>(tooth</w:t>
            </w:r>
          </w:p>
        </w:tc>
        <w:tc>
          <w:tcPr>
            <w:tcW w:w="1580" w:type="dxa"/>
            <w:vAlign w:val="bottom"/>
            <w:hideMark/>
          </w:tcPr>
          <w:p w:rsidR="00822CEA" w:rsidRDefault="00822CEA">
            <w:pPr>
              <w:spacing w:line="219" w:lineRule="exact"/>
              <w:ind w:left="80"/>
              <w:rPr>
                <w:rFonts w:ascii="Times New Roman" w:eastAsia="Times New Roman" w:hAnsi="Times New Roman"/>
                <w:i/>
              </w:rPr>
            </w:pPr>
            <w:r>
              <w:rPr>
                <w:rFonts w:ascii="Times New Roman" w:eastAsia="Times New Roman" w:hAnsi="Times New Roman"/>
                <w:i/>
              </w:rPr>
              <w:t>Streptococcus</w:t>
            </w:r>
          </w:p>
        </w:tc>
        <w:tc>
          <w:tcPr>
            <w:tcW w:w="800" w:type="dxa"/>
            <w:tcBorders>
              <w:top w:val="nil"/>
              <w:left w:val="nil"/>
              <w:bottom w:val="nil"/>
              <w:right w:val="single" w:sz="8" w:space="0" w:color="auto"/>
            </w:tcBorders>
            <w:vAlign w:val="bottom"/>
            <w:hideMark/>
          </w:tcPr>
          <w:p w:rsidR="00822CEA" w:rsidRDefault="00822CEA">
            <w:pPr>
              <w:spacing w:line="219" w:lineRule="exact"/>
              <w:ind w:left="40"/>
              <w:rPr>
                <w:rFonts w:ascii="Times New Roman" w:eastAsia="Times New Roman" w:hAnsi="Times New Roman"/>
                <w:i/>
              </w:rPr>
            </w:pPr>
            <w:proofErr w:type="spellStart"/>
            <w:r>
              <w:rPr>
                <w:rFonts w:ascii="Times New Roman" w:eastAsia="Times New Roman" w:hAnsi="Times New Roman"/>
                <w:i/>
              </w:rPr>
              <w:t>mutans</w:t>
            </w:r>
            <w:proofErr w:type="spellEnd"/>
            <w:r>
              <w:rPr>
                <w:rFonts w:ascii="Times New Roman" w:eastAsia="Times New Roman" w:hAnsi="Times New Roman"/>
                <w:i/>
              </w:rPr>
              <w:t>,</w:t>
            </w:r>
          </w:p>
        </w:tc>
        <w:tc>
          <w:tcPr>
            <w:tcW w:w="2360" w:type="dxa"/>
            <w:tcBorders>
              <w:top w:val="nil"/>
              <w:left w:val="nil"/>
              <w:bottom w:val="nil"/>
              <w:right w:val="single" w:sz="8" w:space="0" w:color="auto"/>
            </w:tcBorders>
            <w:vAlign w:val="bottom"/>
            <w:hideMark/>
          </w:tcPr>
          <w:p w:rsidR="00822CEA" w:rsidRDefault="00822CEA">
            <w:pPr>
              <w:spacing w:line="219" w:lineRule="exact"/>
              <w:ind w:left="80"/>
              <w:rPr>
                <w:rFonts w:ascii="Times New Roman" w:eastAsia="Times New Roman" w:hAnsi="Times New Roman"/>
              </w:rPr>
            </w:pPr>
            <w:r>
              <w:rPr>
                <w:rFonts w:ascii="Times New Roman" w:eastAsia="Times New Roman" w:hAnsi="Times New Roman"/>
              </w:rPr>
              <w:t>Teeth</w:t>
            </w:r>
          </w:p>
        </w:tc>
        <w:tc>
          <w:tcPr>
            <w:tcW w:w="1340" w:type="dxa"/>
            <w:vAlign w:val="bottom"/>
            <w:hideMark/>
          </w:tcPr>
          <w:p w:rsidR="00822CEA" w:rsidRDefault="00822CEA">
            <w:pPr>
              <w:spacing w:line="219" w:lineRule="exact"/>
              <w:ind w:left="100"/>
              <w:rPr>
                <w:rFonts w:ascii="Times New Roman" w:eastAsia="Times New Roman" w:hAnsi="Times New Roman"/>
              </w:rPr>
            </w:pPr>
            <w:r>
              <w:rPr>
                <w:rFonts w:ascii="Times New Roman" w:eastAsia="Times New Roman" w:hAnsi="Times New Roman"/>
              </w:rPr>
              <w:t>Bacteria  enter</w:t>
            </w:r>
          </w:p>
        </w:tc>
        <w:tc>
          <w:tcPr>
            <w:tcW w:w="1040" w:type="dxa"/>
            <w:tcBorders>
              <w:top w:val="nil"/>
              <w:left w:val="nil"/>
              <w:bottom w:val="nil"/>
              <w:right w:val="single" w:sz="8" w:space="0" w:color="auto"/>
            </w:tcBorders>
            <w:vAlign w:val="bottom"/>
            <w:hideMark/>
          </w:tcPr>
          <w:p w:rsidR="00822CEA" w:rsidRDefault="00822CEA">
            <w:pPr>
              <w:spacing w:line="219" w:lineRule="exact"/>
              <w:ind w:right="20"/>
              <w:jc w:val="right"/>
              <w:rPr>
                <w:rFonts w:ascii="Times New Roman" w:eastAsia="Times New Roman" w:hAnsi="Times New Roman"/>
              </w:rPr>
            </w:pPr>
            <w:r>
              <w:rPr>
                <w:rFonts w:ascii="Times New Roman" w:eastAsia="Times New Roman" w:hAnsi="Times New Roman"/>
              </w:rPr>
              <w:t>the  mouth</w:t>
            </w:r>
          </w:p>
        </w:tc>
      </w:tr>
      <w:tr w:rsidR="00822CEA" w:rsidTr="00822CEA">
        <w:trPr>
          <w:trHeight w:val="232"/>
        </w:trPr>
        <w:tc>
          <w:tcPr>
            <w:tcW w:w="1620" w:type="dxa"/>
            <w:tcBorders>
              <w:top w:val="nil"/>
              <w:left w:val="single" w:sz="8" w:space="0" w:color="auto"/>
              <w:bottom w:val="single" w:sz="8" w:space="0" w:color="auto"/>
              <w:right w:val="nil"/>
            </w:tcBorders>
            <w:shd w:val="clear" w:color="auto" w:fill="CCCCCC"/>
            <w:vAlign w:val="bottom"/>
            <w:hideMark/>
          </w:tcPr>
          <w:p w:rsidR="00822CEA" w:rsidRDefault="00822CEA">
            <w:pPr>
              <w:spacing w:line="0" w:lineRule="atLeast"/>
              <w:ind w:left="120"/>
              <w:rPr>
                <w:rFonts w:ascii="Times New Roman" w:eastAsia="Times New Roman" w:hAnsi="Times New Roman"/>
                <w:b/>
              </w:rPr>
            </w:pPr>
            <w:r>
              <w:rPr>
                <w:rFonts w:ascii="Times New Roman" w:eastAsia="Times New Roman" w:hAnsi="Times New Roman"/>
                <w:b/>
              </w:rPr>
              <w:t>decay)</w:t>
            </w:r>
          </w:p>
        </w:tc>
        <w:tc>
          <w:tcPr>
            <w:tcW w:w="780" w:type="dxa"/>
            <w:tcBorders>
              <w:top w:val="nil"/>
              <w:left w:val="nil"/>
              <w:bottom w:val="single" w:sz="8" w:space="0" w:color="auto"/>
              <w:right w:val="single" w:sz="8" w:space="0" w:color="auto"/>
            </w:tcBorders>
            <w:shd w:val="clear" w:color="auto" w:fill="CCCCCC"/>
            <w:vAlign w:val="bottom"/>
          </w:tcPr>
          <w:p w:rsidR="00822CEA" w:rsidRDefault="00822CEA">
            <w:pPr>
              <w:spacing w:line="0" w:lineRule="atLeast"/>
              <w:rPr>
                <w:rFonts w:ascii="Times New Roman" w:eastAsia="Times New Roman" w:hAnsi="Times New Roman"/>
              </w:rPr>
            </w:pPr>
          </w:p>
        </w:tc>
        <w:tc>
          <w:tcPr>
            <w:tcW w:w="2380" w:type="dxa"/>
            <w:gridSpan w:val="2"/>
            <w:tcBorders>
              <w:top w:val="nil"/>
              <w:left w:val="nil"/>
              <w:bottom w:val="single" w:sz="8" w:space="0" w:color="auto"/>
              <w:right w:val="single" w:sz="8" w:space="0" w:color="auto"/>
            </w:tcBorders>
            <w:vAlign w:val="bottom"/>
            <w:hideMark/>
          </w:tcPr>
          <w:p w:rsidR="00822CEA" w:rsidRDefault="00822CEA">
            <w:pPr>
              <w:spacing w:line="226" w:lineRule="exact"/>
              <w:ind w:left="80"/>
              <w:rPr>
                <w:rFonts w:ascii="Times New Roman" w:eastAsia="Times New Roman" w:hAnsi="Times New Roman"/>
                <w:i/>
              </w:rPr>
            </w:pPr>
            <w:proofErr w:type="spellStart"/>
            <w:proofErr w:type="gramStart"/>
            <w:r>
              <w:rPr>
                <w:rFonts w:ascii="Times New Roman" w:eastAsia="Times New Roman" w:hAnsi="Times New Roman"/>
                <w:i/>
              </w:rPr>
              <w:t>sanguis</w:t>
            </w:r>
            <w:proofErr w:type="spellEnd"/>
            <w:proofErr w:type="gramEnd"/>
            <w:r>
              <w:rPr>
                <w:rFonts w:ascii="Times New Roman" w:eastAsia="Times New Roman" w:hAnsi="Times New Roman"/>
                <w:i/>
              </w:rPr>
              <w:t xml:space="preserve"> </w:t>
            </w:r>
            <w:r>
              <w:rPr>
                <w:rFonts w:ascii="Times New Roman" w:eastAsia="Times New Roman" w:hAnsi="Times New Roman"/>
              </w:rPr>
              <w:t>and</w:t>
            </w:r>
            <w:r>
              <w:rPr>
                <w:rFonts w:ascii="Times New Roman" w:eastAsia="Times New Roman" w:hAnsi="Times New Roman"/>
                <w:i/>
              </w:rPr>
              <w:t xml:space="preserve"> </w:t>
            </w:r>
            <w:proofErr w:type="spellStart"/>
            <w:r>
              <w:rPr>
                <w:rFonts w:ascii="Times New Roman" w:eastAsia="Times New Roman" w:hAnsi="Times New Roman"/>
                <w:i/>
              </w:rPr>
              <w:t>salivarius</w:t>
            </w:r>
            <w:proofErr w:type="spellEnd"/>
            <w:r>
              <w:rPr>
                <w:rFonts w:ascii="Times New Roman" w:eastAsia="Times New Roman" w:hAnsi="Times New Roman"/>
                <w:i/>
              </w:rPr>
              <w:t>.</w:t>
            </w:r>
          </w:p>
        </w:tc>
        <w:tc>
          <w:tcPr>
            <w:tcW w:w="2360" w:type="dxa"/>
            <w:tcBorders>
              <w:top w:val="nil"/>
              <w:left w:val="nil"/>
              <w:bottom w:val="single" w:sz="8" w:space="0" w:color="auto"/>
              <w:right w:val="single" w:sz="8" w:space="0" w:color="auto"/>
            </w:tcBorders>
            <w:vAlign w:val="bottom"/>
          </w:tcPr>
          <w:p w:rsidR="00822CEA" w:rsidRDefault="00822CEA">
            <w:pPr>
              <w:spacing w:line="0" w:lineRule="atLeast"/>
              <w:rPr>
                <w:rFonts w:ascii="Times New Roman" w:eastAsia="Times New Roman" w:hAnsi="Times New Roman"/>
              </w:rPr>
            </w:pPr>
          </w:p>
        </w:tc>
        <w:tc>
          <w:tcPr>
            <w:tcW w:w="2380" w:type="dxa"/>
            <w:gridSpan w:val="2"/>
            <w:tcBorders>
              <w:top w:val="nil"/>
              <w:left w:val="nil"/>
              <w:bottom w:val="single" w:sz="8" w:space="0" w:color="auto"/>
              <w:right w:val="single" w:sz="8" w:space="0" w:color="auto"/>
            </w:tcBorders>
            <w:vAlign w:val="bottom"/>
            <w:hideMark/>
          </w:tcPr>
          <w:p w:rsidR="00822CEA" w:rsidRDefault="00822CEA">
            <w:pPr>
              <w:spacing w:line="226" w:lineRule="exact"/>
              <w:ind w:left="100"/>
              <w:rPr>
                <w:rFonts w:ascii="Times New Roman" w:eastAsia="Times New Roman" w:hAnsi="Times New Roman"/>
              </w:rPr>
            </w:pPr>
            <w:r>
              <w:rPr>
                <w:rFonts w:ascii="Times New Roman" w:eastAsia="Times New Roman" w:hAnsi="Times New Roman"/>
              </w:rPr>
              <w:t>by the environment</w:t>
            </w:r>
          </w:p>
        </w:tc>
      </w:tr>
      <w:tr w:rsidR="00822CEA" w:rsidTr="00822CEA">
        <w:trPr>
          <w:trHeight w:val="218"/>
        </w:trPr>
        <w:tc>
          <w:tcPr>
            <w:tcW w:w="1620" w:type="dxa"/>
            <w:tcBorders>
              <w:top w:val="nil"/>
              <w:left w:val="single" w:sz="8" w:space="0" w:color="auto"/>
              <w:bottom w:val="nil"/>
              <w:right w:val="nil"/>
            </w:tcBorders>
            <w:shd w:val="clear" w:color="auto" w:fill="CCCCCC"/>
            <w:vAlign w:val="bottom"/>
            <w:hideMark/>
          </w:tcPr>
          <w:p w:rsidR="00822CEA" w:rsidRDefault="00822CEA">
            <w:pPr>
              <w:spacing w:line="218" w:lineRule="exact"/>
              <w:ind w:left="120"/>
              <w:rPr>
                <w:rFonts w:ascii="Times New Roman" w:eastAsia="Times New Roman" w:hAnsi="Times New Roman"/>
                <w:b/>
              </w:rPr>
            </w:pPr>
            <w:r>
              <w:rPr>
                <w:rFonts w:ascii="Times New Roman" w:eastAsia="Times New Roman" w:hAnsi="Times New Roman"/>
                <w:b/>
              </w:rPr>
              <w:t>Gonorrhea</w:t>
            </w:r>
          </w:p>
        </w:tc>
        <w:tc>
          <w:tcPr>
            <w:tcW w:w="780" w:type="dxa"/>
            <w:tcBorders>
              <w:top w:val="nil"/>
              <w:left w:val="nil"/>
              <w:bottom w:val="nil"/>
              <w:right w:val="single" w:sz="8" w:space="0" w:color="auto"/>
            </w:tcBorders>
            <w:shd w:val="clear" w:color="auto" w:fill="CCCCCC"/>
            <w:vAlign w:val="bottom"/>
          </w:tcPr>
          <w:p w:rsidR="00822CEA" w:rsidRDefault="00822CEA">
            <w:pPr>
              <w:spacing w:line="0" w:lineRule="atLeast"/>
              <w:rPr>
                <w:rFonts w:ascii="Times New Roman" w:eastAsia="Times New Roman" w:hAnsi="Times New Roman"/>
                <w:sz w:val="18"/>
              </w:rPr>
            </w:pPr>
          </w:p>
        </w:tc>
        <w:tc>
          <w:tcPr>
            <w:tcW w:w="2380" w:type="dxa"/>
            <w:gridSpan w:val="2"/>
            <w:tcBorders>
              <w:top w:val="nil"/>
              <w:left w:val="nil"/>
              <w:bottom w:val="nil"/>
              <w:right w:val="single" w:sz="8" w:space="0" w:color="auto"/>
            </w:tcBorders>
            <w:vAlign w:val="bottom"/>
            <w:hideMark/>
          </w:tcPr>
          <w:p w:rsidR="00822CEA" w:rsidRDefault="00822CEA">
            <w:pPr>
              <w:spacing w:line="218" w:lineRule="exact"/>
              <w:ind w:left="80"/>
              <w:rPr>
                <w:rFonts w:ascii="Times New Roman" w:eastAsia="Times New Roman" w:hAnsi="Times New Roman"/>
                <w:i/>
              </w:rPr>
            </w:pPr>
            <w:proofErr w:type="spellStart"/>
            <w:r>
              <w:rPr>
                <w:rFonts w:ascii="Times New Roman" w:eastAsia="Times New Roman" w:hAnsi="Times New Roman"/>
                <w:i/>
              </w:rPr>
              <w:t>Neisseria</w:t>
            </w:r>
            <w:proofErr w:type="spellEnd"/>
            <w:r>
              <w:rPr>
                <w:rFonts w:ascii="Times New Roman" w:eastAsia="Times New Roman" w:hAnsi="Times New Roman"/>
                <w:i/>
              </w:rPr>
              <w:t xml:space="preserve"> </w:t>
            </w:r>
            <w:proofErr w:type="spellStart"/>
            <w:r>
              <w:rPr>
                <w:rFonts w:ascii="Times New Roman" w:eastAsia="Times New Roman" w:hAnsi="Times New Roman"/>
                <w:i/>
              </w:rPr>
              <w:t>gonorrhoeae</w:t>
            </w:r>
            <w:proofErr w:type="spellEnd"/>
          </w:p>
        </w:tc>
        <w:tc>
          <w:tcPr>
            <w:tcW w:w="2360" w:type="dxa"/>
            <w:tcBorders>
              <w:top w:val="nil"/>
              <w:left w:val="nil"/>
              <w:bottom w:val="nil"/>
              <w:right w:val="single" w:sz="8" w:space="0" w:color="auto"/>
            </w:tcBorders>
            <w:vAlign w:val="bottom"/>
            <w:hideMark/>
          </w:tcPr>
          <w:p w:rsidR="00822CEA" w:rsidRDefault="00822CEA">
            <w:pPr>
              <w:spacing w:line="218" w:lineRule="exact"/>
              <w:ind w:left="80"/>
              <w:rPr>
                <w:rFonts w:ascii="Times New Roman" w:eastAsia="Times New Roman" w:hAnsi="Times New Roman"/>
              </w:rPr>
            </w:pPr>
            <w:r>
              <w:rPr>
                <w:rFonts w:ascii="Times New Roman" w:eastAsia="Times New Roman" w:hAnsi="Times New Roman"/>
              </w:rPr>
              <w:t>Urethra,  fallopian  tubes,</w:t>
            </w:r>
          </w:p>
        </w:tc>
        <w:tc>
          <w:tcPr>
            <w:tcW w:w="2380" w:type="dxa"/>
            <w:gridSpan w:val="2"/>
            <w:tcBorders>
              <w:top w:val="nil"/>
              <w:left w:val="nil"/>
              <w:bottom w:val="nil"/>
              <w:right w:val="single" w:sz="8" w:space="0" w:color="auto"/>
            </w:tcBorders>
            <w:vAlign w:val="bottom"/>
            <w:hideMark/>
          </w:tcPr>
          <w:p w:rsidR="00822CEA" w:rsidRDefault="00822CEA">
            <w:pPr>
              <w:spacing w:line="218" w:lineRule="exact"/>
              <w:ind w:left="100"/>
              <w:rPr>
                <w:rFonts w:ascii="Times New Roman" w:eastAsia="Times New Roman" w:hAnsi="Times New Roman"/>
              </w:rPr>
            </w:pPr>
            <w:r>
              <w:rPr>
                <w:rFonts w:ascii="Times New Roman" w:eastAsia="Times New Roman" w:hAnsi="Times New Roman"/>
              </w:rPr>
              <w:t>Person-to-person by sexual</w:t>
            </w:r>
          </w:p>
        </w:tc>
      </w:tr>
      <w:tr w:rsidR="00822CEA" w:rsidTr="00822CEA">
        <w:trPr>
          <w:trHeight w:val="230"/>
        </w:trPr>
        <w:tc>
          <w:tcPr>
            <w:tcW w:w="1620" w:type="dxa"/>
            <w:tcBorders>
              <w:top w:val="nil"/>
              <w:left w:val="single" w:sz="8" w:space="0" w:color="auto"/>
              <w:bottom w:val="single" w:sz="8" w:space="0" w:color="auto"/>
              <w:right w:val="nil"/>
            </w:tcBorders>
            <w:shd w:val="clear" w:color="auto" w:fill="CCCCCC"/>
            <w:vAlign w:val="bottom"/>
          </w:tcPr>
          <w:p w:rsidR="00822CEA" w:rsidRDefault="00822CEA">
            <w:pPr>
              <w:spacing w:line="0" w:lineRule="atLeast"/>
              <w:rPr>
                <w:rFonts w:ascii="Times New Roman" w:eastAsia="Times New Roman" w:hAnsi="Times New Roman"/>
                <w:sz w:val="19"/>
              </w:rPr>
            </w:pPr>
          </w:p>
        </w:tc>
        <w:tc>
          <w:tcPr>
            <w:tcW w:w="780" w:type="dxa"/>
            <w:tcBorders>
              <w:top w:val="nil"/>
              <w:left w:val="nil"/>
              <w:bottom w:val="single" w:sz="8" w:space="0" w:color="auto"/>
              <w:right w:val="single" w:sz="8" w:space="0" w:color="auto"/>
            </w:tcBorders>
            <w:shd w:val="clear" w:color="auto" w:fill="CCCCCC"/>
            <w:vAlign w:val="bottom"/>
          </w:tcPr>
          <w:p w:rsidR="00822CEA" w:rsidRDefault="00822CEA">
            <w:pPr>
              <w:spacing w:line="0" w:lineRule="atLeast"/>
              <w:rPr>
                <w:rFonts w:ascii="Times New Roman" w:eastAsia="Times New Roman" w:hAnsi="Times New Roman"/>
                <w:sz w:val="19"/>
              </w:rPr>
            </w:pPr>
          </w:p>
        </w:tc>
        <w:tc>
          <w:tcPr>
            <w:tcW w:w="1580" w:type="dxa"/>
            <w:tcBorders>
              <w:top w:val="nil"/>
              <w:left w:val="nil"/>
              <w:bottom w:val="single" w:sz="8" w:space="0" w:color="auto"/>
              <w:right w:val="nil"/>
            </w:tcBorders>
            <w:vAlign w:val="bottom"/>
          </w:tcPr>
          <w:p w:rsidR="00822CEA" w:rsidRDefault="00822CEA">
            <w:pPr>
              <w:spacing w:line="0" w:lineRule="atLeast"/>
              <w:rPr>
                <w:rFonts w:ascii="Times New Roman" w:eastAsia="Times New Roman" w:hAnsi="Times New Roman"/>
                <w:sz w:val="19"/>
              </w:rPr>
            </w:pPr>
          </w:p>
        </w:tc>
        <w:tc>
          <w:tcPr>
            <w:tcW w:w="800" w:type="dxa"/>
            <w:tcBorders>
              <w:top w:val="nil"/>
              <w:left w:val="nil"/>
              <w:bottom w:val="single" w:sz="8" w:space="0" w:color="auto"/>
              <w:right w:val="single" w:sz="8" w:space="0" w:color="auto"/>
            </w:tcBorders>
            <w:vAlign w:val="bottom"/>
          </w:tcPr>
          <w:p w:rsidR="00822CEA" w:rsidRDefault="00822CEA">
            <w:pPr>
              <w:spacing w:line="0" w:lineRule="atLeast"/>
              <w:rPr>
                <w:rFonts w:ascii="Times New Roman" w:eastAsia="Times New Roman" w:hAnsi="Times New Roman"/>
                <w:sz w:val="19"/>
              </w:rPr>
            </w:pPr>
          </w:p>
        </w:tc>
        <w:tc>
          <w:tcPr>
            <w:tcW w:w="2360" w:type="dxa"/>
            <w:tcBorders>
              <w:top w:val="nil"/>
              <w:left w:val="nil"/>
              <w:bottom w:val="single" w:sz="8" w:space="0" w:color="auto"/>
              <w:right w:val="single" w:sz="8" w:space="0" w:color="auto"/>
            </w:tcBorders>
            <w:vAlign w:val="bottom"/>
            <w:hideMark/>
          </w:tcPr>
          <w:p w:rsidR="00822CEA" w:rsidRDefault="00822CEA">
            <w:pPr>
              <w:spacing w:line="223" w:lineRule="exact"/>
              <w:ind w:left="80"/>
              <w:rPr>
                <w:rFonts w:ascii="Times New Roman" w:eastAsia="Times New Roman" w:hAnsi="Times New Roman"/>
              </w:rPr>
            </w:pPr>
            <w:proofErr w:type="spellStart"/>
            <w:r>
              <w:rPr>
                <w:rFonts w:ascii="Times New Roman" w:eastAsia="Times New Roman" w:hAnsi="Times New Roman"/>
              </w:rPr>
              <w:t>epididymis</w:t>
            </w:r>
            <w:proofErr w:type="spellEnd"/>
          </w:p>
        </w:tc>
        <w:tc>
          <w:tcPr>
            <w:tcW w:w="1340" w:type="dxa"/>
            <w:tcBorders>
              <w:top w:val="nil"/>
              <w:left w:val="nil"/>
              <w:bottom w:val="single" w:sz="8" w:space="0" w:color="auto"/>
              <w:right w:val="nil"/>
            </w:tcBorders>
            <w:vAlign w:val="bottom"/>
            <w:hideMark/>
          </w:tcPr>
          <w:p w:rsidR="00822CEA" w:rsidRDefault="00822CEA">
            <w:pPr>
              <w:spacing w:line="223" w:lineRule="exact"/>
              <w:ind w:left="100"/>
              <w:rPr>
                <w:rFonts w:ascii="Times New Roman" w:eastAsia="Times New Roman" w:hAnsi="Times New Roman"/>
              </w:rPr>
            </w:pPr>
            <w:proofErr w:type="gramStart"/>
            <w:r>
              <w:rPr>
                <w:rFonts w:ascii="Times New Roman" w:eastAsia="Times New Roman" w:hAnsi="Times New Roman"/>
              </w:rPr>
              <w:t>contact</w:t>
            </w:r>
            <w:proofErr w:type="gramEnd"/>
            <w:r>
              <w:rPr>
                <w:rFonts w:ascii="Times New Roman" w:eastAsia="Times New Roman" w:hAnsi="Times New Roman"/>
              </w:rPr>
              <w:t>.</w:t>
            </w:r>
          </w:p>
        </w:tc>
        <w:tc>
          <w:tcPr>
            <w:tcW w:w="1040" w:type="dxa"/>
            <w:tcBorders>
              <w:top w:val="nil"/>
              <w:left w:val="nil"/>
              <w:bottom w:val="single" w:sz="8" w:space="0" w:color="auto"/>
              <w:right w:val="single" w:sz="8" w:space="0" w:color="auto"/>
            </w:tcBorders>
            <w:vAlign w:val="bottom"/>
          </w:tcPr>
          <w:p w:rsidR="00822CEA" w:rsidRDefault="00822CEA">
            <w:pPr>
              <w:spacing w:line="0" w:lineRule="atLeast"/>
              <w:rPr>
                <w:rFonts w:ascii="Times New Roman" w:eastAsia="Times New Roman" w:hAnsi="Times New Roman"/>
                <w:sz w:val="19"/>
              </w:rPr>
            </w:pPr>
          </w:p>
        </w:tc>
      </w:tr>
    </w:tbl>
    <w:p w:rsidR="00822CEA" w:rsidRDefault="00E1362B" w:rsidP="00822CEA">
      <w:pPr>
        <w:spacing w:line="20" w:lineRule="exact"/>
        <w:rPr>
          <w:rFonts w:ascii="Times New Roman" w:eastAsia="Times New Roman" w:hAnsi="Times New Roman"/>
        </w:rPr>
      </w:pPr>
      <w:r w:rsidRPr="00E1362B">
        <w:pict>
          <v:rect id="_x0000_s1037" style="position:absolute;margin-left:474.8pt;margin-top:-.7pt;width:.95pt;height:.95pt;z-index:-251653632;mso-position-horizontal-relative:text;mso-position-vertical-relative:text" o:userdrawn="t" fillcolor="black" strokecolor="none"/>
        </w:pict>
      </w:r>
    </w:p>
    <w:p w:rsidR="00822CEA" w:rsidRDefault="00822CEA" w:rsidP="00822CEA">
      <w:pPr>
        <w:spacing w:line="232" w:lineRule="auto"/>
        <w:rPr>
          <w:rFonts w:ascii="Times New Roman" w:eastAsia="Times New Roman" w:hAnsi="Times New Roman"/>
          <w:b/>
          <w:i/>
        </w:rPr>
      </w:pPr>
      <w:r>
        <w:rPr>
          <w:rFonts w:ascii="Times New Roman" w:eastAsia="Times New Roman" w:hAnsi="Times New Roman"/>
          <w:b/>
          <w:i/>
        </w:rPr>
        <w:t>Table 2.4: Bacterial diseases</w:t>
      </w:r>
    </w:p>
    <w:p w:rsidR="00822CEA" w:rsidRDefault="00822CEA" w:rsidP="00822CEA">
      <w:pPr>
        <w:spacing w:line="2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62" w:lineRule="exact"/>
        <w:rPr>
          <w:rFonts w:ascii="Times New Roman" w:eastAsia="Times New Roman" w:hAnsi="Times New Roman"/>
        </w:rPr>
      </w:pPr>
    </w:p>
    <w:p w:rsidR="00822CEA" w:rsidRDefault="00822CEA" w:rsidP="00822CEA">
      <w:pPr>
        <w:spacing w:line="262" w:lineRule="exact"/>
        <w:rPr>
          <w:rFonts w:ascii="Times New Roman" w:eastAsia="Times New Roman" w:hAnsi="Times New Roman"/>
        </w:rPr>
      </w:pPr>
    </w:p>
    <w:p w:rsidR="00822CEA" w:rsidRDefault="00822CEA" w:rsidP="00822CEA">
      <w:pPr>
        <w:spacing w:line="262" w:lineRule="exact"/>
        <w:rPr>
          <w:rFonts w:ascii="Times New Roman" w:eastAsia="Times New Roman" w:hAnsi="Times New Roman"/>
        </w:rPr>
      </w:pPr>
    </w:p>
    <w:p w:rsidR="00822CEA" w:rsidRDefault="00822CEA" w:rsidP="00822CEA">
      <w:pPr>
        <w:spacing w:line="262" w:lineRule="exact"/>
        <w:rPr>
          <w:rFonts w:ascii="Times New Roman" w:eastAsia="Times New Roman" w:hAnsi="Times New Roman"/>
          <w:b/>
        </w:rPr>
      </w:pPr>
      <w:r>
        <w:rPr>
          <w:rFonts w:ascii="Times New Roman" w:eastAsia="Times New Roman" w:hAnsi="Times New Roman"/>
        </w:rPr>
        <w:t xml:space="preserve">       </w:t>
      </w:r>
      <w:r>
        <w:rPr>
          <w:rFonts w:ascii="Times New Roman" w:eastAsia="Times New Roman" w:hAnsi="Times New Roman"/>
          <w:b/>
        </w:rPr>
        <w:t>Structure of a typical bacterium</w:t>
      </w:r>
    </w:p>
    <w:p w:rsidR="00822CEA" w:rsidRDefault="00822CEA" w:rsidP="00822CEA">
      <w:pPr>
        <w:tabs>
          <w:tab w:val="left" w:pos="9640"/>
        </w:tabs>
        <w:spacing w:line="0" w:lineRule="atLeast"/>
        <w:ind w:left="420"/>
        <w:rPr>
          <w:color w:val="FFFFFF"/>
          <w:sz w:val="19"/>
        </w:rPr>
      </w:pPr>
      <w:r>
        <w:rPr>
          <w:rFonts w:ascii="Times New Roman" w:eastAsia="Times New Roman" w:hAnsi="Times New Roman"/>
          <w:noProof/>
        </w:rPr>
        <w:drawing>
          <wp:inline distT="0" distB="0" distL="0" distR="0">
            <wp:extent cx="4238625" cy="27432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238625" cy="2743200"/>
                    </a:xfrm>
                    <a:prstGeom prst="rect">
                      <a:avLst/>
                    </a:prstGeom>
                    <a:noFill/>
                    <a:ln w="9525">
                      <a:noFill/>
                      <a:miter lim="800000"/>
                      <a:headEnd/>
                      <a:tailEnd/>
                    </a:ln>
                  </pic:spPr>
                </pic:pic>
              </a:graphicData>
            </a:graphic>
          </wp:inline>
        </w:drawing>
      </w:r>
      <w:r>
        <w:rPr>
          <w:rFonts w:ascii="Times New Roman" w:eastAsia="Times New Roman" w:hAnsi="Times New Roman"/>
        </w:rPr>
        <w:tab/>
      </w:r>
      <w:r>
        <w:rPr>
          <w:color w:val="FFFFFF"/>
          <w:sz w:val="19"/>
        </w:rPr>
        <w:t>2</w:t>
      </w:r>
    </w:p>
    <w:p w:rsidR="00822CEA" w:rsidRDefault="00822CEA" w:rsidP="00822CEA">
      <w:pPr>
        <w:rPr>
          <w:color w:val="FFFFFF"/>
          <w:sz w:val="19"/>
        </w:rPr>
        <w:sectPr w:rsidR="00822CEA">
          <w:type w:val="continuous"/>
          <w:pgSz w:w="12240" w:h="15840"/>
          <w:pgMar w:top="559" w:right="1080" w:bottom="271" w:left="1080" w:header="0" w:footer="0" w:gutter="0"/>
          <w:cols w:space="720"/>
        </w:sectPr>
      </w:pPr>
    </w:p>
    <w:p w:rsidR="00822CEA" w:rsidRDefault="00822CEA" w:rsidP="00822CEA">
      <w:pPr>
        <w:spacing w:line="0" w:lineRule="atLeast"/>
        <w:rPr>
          <w:rFonts w:ascii="Times New Roman" w:eastAsia="Times New Roman" w:hAnsi="Times New Roman"/>
        </w:rPr>
      </w:pPr>
      <w:bookmarkStart w:id="5" w:name="page24"/>
      <w:bookmarkEnd w:id="5"/>
    </w:p>
    <w:p w:rsidR="00822CEA" w:rsidRDefault="00822CEA" w:rsidP="00822CEA">
      <w:pPr>
        <w:spacing w:line="185" w:lineRule="exact"/>
        <w:rPr>
          <w:rFonts w:ascii="Times New Roman" w:eastAsia="Times New Roman" w:hAnsi="Times New Roman"/>
        </w:rPr>
      </w:pPr>
    </w:p>
    <w:tbl>
      <w:tblPr>
        <w:tblW w:w="0" w:type="auto"/>
        <w:tblInd w:w="280" w:type="dxa"/>
        <w:tblLayout w:type="fixed"/>
        <w:tblCellMar>
          <w:left w:w="0" w:type="dxa"/>
          <w:right w:w="0" w:type="dxa"/>
        </w:tblCellMar>
        <w:tblLook w:val="01E0"/>
      </w:tblPr>
      <w:tblGrid>
        <w:gridCol w:w="2638"/>
        <w:gridCol w:w="2157"/>
        <w:gridCol w:w="4533"/>
      </w:tblGrid>
      <w:tr w:rsidR="00822CEA" w:rsidTr="00822CEA">
        <w:trPr>
          <w:gridAfter w:val="1"/>
          <w:wAfter w:w="4533" w:type="dxa"/>
          <w:trHeight w:hRule="exact" w:val="336"/>
        </w:trPr>
        <w:tc>
          <w:tcPr>
            <w:tcW w:w="2638" w:type="dxa"/>
            <w:tcBorders>
              <w:top w:val="single" w:sz="24" w:space="0" w:color="FFFFFF"/>
              <w:left w:val="single" w:sz="12" w:space="0" w:color="FFFFFF"/>
              <w:bottom w:val="single" w:sz="12" w:space="0" w:color="FFFFFF"/>
              <w:right w:val="single" w:sz="8" w:space="0" w:color="FFFFFF"/>
            </w:tcBorders>
            <w:hideMark/>
          </w:tcPr>
          <w:p w:rsidR="00822CEA" w:rsidRDefault="00822CEA">
            <w:pPr>
              <w:tabs>
                <w:tab w:val="left" w:pos="540"/>
              </w:tabs>
              <w:spacing w:before="7"/>
              <w:ind w:left="24" w:right="-20"/>
              <w:jc w:val="both"/>
              <w:rPr>
                <w:rFonts w:ascii="Times New Roman" w:eastAsia="Bookman Old Style" w:hAnsi="Times New Roman" w:cs="Times New Roman"/>
                <w:sz w:val="24"/>
                <w:szCs w:val="24"/>
              </w:rPr>
            </w:pPr>
            <w:r>
              <w:rPr>
                <w:rFonts w:ascii="Times New Roman" w:eastAsia="Bookman Old Style" w:hAnsi="Times New Roman" w:cs="Times New Roman"/>
                <w:i/>
                <w:spacing w:val="-1"/>
                <w:sz w:val="24"/>
                <w:szCs w:val="24"/>
              </w:rPr>
              <w:t>ST</w:t>
            </w:r>
            <w:r>
              <w:rPr>
                <w:rFonts w:ascii="Times New Roman" w:eastAsia="Bookman Old Style" w:hAnsi="Times New Roman" w:cs="Times New Roman"/>
                <w:i/>
                <w:sz w:val="24"/>
                <w:szCs w:val="24"/>
              </w:rPr>
              <w:t>RU</w:t>
            </w:r>
            <w:r>
              <w:rPr>
                <w:rFonts w:ascii="Times New Roman" w:eastAsia="Bookman Old Style" w:hAnsi="Times New Roman" w:cs="Times New Roman"/>
                <w:i/>
                <w:spacing w:val="-1"/>
                <w:sz w:val="24"/>
                <w:szCs w:val="24"/>
              </w:rPr>
              <w:t>CT</w:t>
            </w:r>
            <w:r>
              <w:rPr>
                <w:rFonts w:ascii="Times New Roman" w:eastAsia="Bookman Old Style" w:hAnsi="Times New Roman" w:cs="Times New Roman"/>
                <w:i/>
                <w:sz w:val="24"/>
                <w:szCs w:val="24"/>
              </w:rPr>
              <w:t>URE</w:t>
            </w:r>
          </w:p>
        </w:tc>
        <w:tc>
          <w:tcPr>
            <w:tcW w:w="2157" w:type="dxa"/>
            <w:tcBorders>
              <w:top w:val="single" w:sz="24" w:space="0" w:color="FFFFFF"/>
              <w:left w:val="single" w:sz="8" w:space="0" w:color="FFFFFF"/>
              <w:bottom w:val="single" w:sz="8" w:space="0" w:color="FFFFFF"/>
              <w:right w:val="nil"/>
            </w:tcBorders>
          </w:tcPr>
          <w:p w:rsidR="00822CEA" w:rsidRDefault="00822CEA">
            <w:pPr>
              <w:tabs>
                <w:tab w:val="left" w:pos="540"/>
              </w:tabs>
              <w:spacing w:after="200" w:line="276" w:lineRule="auto"/>
              <w:jc w:val="both"/>
              <w:rPr>
                <w:rFonts w:ascii="Times New Roman" w:hAnsi="Times New Roman" w:cs="Times New Roman"/>
                <w:sz w:val="24"/>
                <w:szCs w:val="24"/>
              </w:rPr>
            </w:pPr>
          </w:p>
        </w:tc>
      </w:tr>
      <w:tr w:rsidR="00822CEA" w:rsidTr="00822CEA">
        <w:trPr>
          <w:trHeight w:hRule="exact" w:val="348"/>
        </w:trPr>
        <w:tc>
          <w:tcPr>
            <w:tcW w:w="2638" w:type="dxa"/>
            <w:tcBorders>
              <w:top w:val="single" w:sz="12" w:space="0" w:color="FFFFFF"/>
              <w:left w:val="single" w:sz="12" w:space="0" w:color="FFFFFF"/>
              <w:bottom w:val="single" w:sz="12" w:space="0" w:color="FFFFFF"/>
              <w:right w:val="single" w:sz="6" w:space="0" w:color="9F9F9F"/>
            </w:tcBorders>
            <w:hideMark/>
          </w:tcPr>
          <w:p w:rsidR="00822CEA" w:rsidRDefault="00822CEA">
            <w:pPr>
              <w:tabs>
                <w:tab w:val="left" w:pos="540"/>
              </w:tabs>
              <w:spacing w:before="39"/>
              <w:ind w:left="24" w:right="-20"/>
              <w:jc w:val="both"/>
              <w:rPr>
                <w:rFonts w:ascii="Times New Roman" w:eastAsia="Bookman Old Style" w:hAnsi="Times New Roman" w:cs="Times New Roman"/>
                <w:sz w:val="24"/>
                <w:szCs w:val="24"/>
              </w:rPr>
            </w:pPr>
            <w:proofErr w:type="spellStart"/>
            <w:r>
              <w:rPr>
                <w:rFonts w:ascii="Times New Roman" w:eastAsia="Bookman Old Style" w:hAnsi="Times New Roman" w:cs="Times New Roman"/>
                <w:spacing w:val="-1"/>
                <w:sz w:val="24"/>
                <w:szCs w:val="24"/>
              </w:rPr>
              <w:t>C</w:t>
            </w:r>
            <w:r>
              <w:rPr>
                <w:rFonts w:ascii="Times New Roman" w:eastAsia="Bookman Old Style" w:hAnsi="Times New Roman" w:cs="Times New Roman"/>
                <w:sz w:val="24"/>
                <w:szCs w:val="24"/>
              </w:rPr>
              <w:t>e</w:t>
            </w:r>
            <w:r>
              <w:rPr>
                <w:rFonts w:ascii="Times New Roman" w:eastAsia="Bookman Old Style" w:hAnsi="Times New Roman" w:cs="Times New Roman"/>
                <w:spacing w:val="1"/>
                <w:sz w:val="24"/>
                <w:szCs w:val="24"/>
              </w:rPr>
              <w:t>l</w:t>
            </w:r>
            <w:r>
              <w:rPr>
                <w:rFonts w:ascii="Times New Roman" w:eastAsia="Bookman Old Style" w:hAnsi="Times New Roman" w:cs="Times New Roman"/>
                <w:sz w:val="24"/>
                <w:szCs w:val="24"/>
              </w:rPr>
              <w:t>l</w:t>
            </w:r>
            <w:r>
              <w:rPr>
                <w:rFonts w:ascii="Times New Roman" w:eastAsia="Bookman Old Style" w:hAnsi="Times New Roman" w:cs="Times New Roman"/>
                <w:spacing w:val="2"/>
                <w:sz w:val="24"/>
                <w:szCs w:val="24"/>
              </w:rPr>
              <w:t>W</w:t>
            </w:r>
            <w:r>
              <w:rPr>
                <w:rFonts w:ascii="Times New Roman" w:eastAsia="Bookman Old Style" w:hAnsi="Times New Roman" w:cs="Times New Roman"/>
                <w:sz w:val="24"/>
                <w:szCs w:val="24"/>
              </w:rPr>
              <w:t>a</w:t>
            </w:r>
            <w:r>
              <w:rPr>
                <w:rFonts w:ascii="Times New Roman" w:eastAsia="Bookman Old Style" w:hAnsi="Times New Roman" w:cs="Times New Roman"/>
                <w:spacing w:val="-1"/>
                <w:sz w:val="24"/>
                <w:szCs w:val="24"/>
              </w:rPr>
              <w:t>l</w:t>
            </w:r>
            <w:r>
              <w:rPr>
                <w:rFonts w:ascii="Times New Roman" w:eastAsia="Bookman Old Style" w:hAnsi="Times New Roman" w:cs="Times New Roman"/>
                <w:sz w:val="24"/>
                <w:szCs w:val="24"/>
              </w:rPr>
              <w:t>l</w:t>
            </w:r>
            <w:proofErr w:type="spellEnd"/>
          </w:p>
        </w:tc>
        <w:tc>
          <w:tcPr>
            <w:tcW w:w="6690" w:type="dxa"/>
            <w:gridSpan w:val="2"/>
            <w:tcBorders>
              <w:top w:val="single" w:sz="8" w:space="0" w:color="FFFFFF"/>
              <w:left w:val="single" w:sz="6" w:space="0" w:color="9F9F9F"/>
              <w:bottom w:val="single" w:sz="8" w:space="0" w:color="FFFFFF"/>
              <w:right w:val="single" w:sz="12" w:space="0" w:color="FFFFFF"/>
            </w:tcBorders>
            <w:hideMark/>
          </w:tcPr>
          <w:p w:rsidR="00822CEA" w:rsidRDefault="00822CEA">
            <w:pPr>
              <w:tabs>
                <w:tab w:val="left" w:pos="540"/>
              </w:tabs>
              <w:spacing w:before="35"/>
              <w:ind w:left="37" w:right="-20"/>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p</w:t>
            </w:r>
            <w:r>
              <w:rPr>
                <w:rFonts w:ascii="Times New Roman" w:eastAsia="Bookman Old Style" w:hAnsi="Times New Roman" w:cs="Times New Roman"/>
                <w:spacing w:val="-1"/>
                <w:sz w:val="24"/>
                <w:szCs w:val="24"/>
              </w:rPr>
              <w:t>r</w:t>
            </w:r>
            <w:r>
              <w:rPr>
                <w:rFonts w:ascii="Times New Roman" w:eastAsia="Bookman Old Style" w:hAnsi="Times New Roman" w:cs="Times New Roman"/>
                <w:spacing w:val="1"/>
                <w:sz w:val="24"/>
                <w:szCs w:val="24"/>
              </w:rPr>
              <w:t>o</w:t>
            </w:r>
            <w:r>
              <w:rPr>
                <w:rFonts w:ascii="Times New Roman" w:eastAsia="Bookman Old Style" w:hAnsi="Times New Roman" w:cs="Times New Roman"/>
                <w:spacing w:val="-2"/>
                <w:sz w:val="24"/>
                <w:szCs w:val="24"/>
              </w:rPr>
              <w:t>t</w:t>
            </w:r>
            <w:r>
              <w:rPr>
                <w:rFonts w:ascii="Times New Roman" w:eastAsia="Bookman Old Style" w:hAnsi="Times New Roman" w:cs="Times New Roman"/>
                <w:spacing w:val="3"/>
                <w:sz w:val="24"/>
                <w:szCs w:val="24"/>
              </w:rPr>
              <w:t>e</w:t>
            </w:r>
            <w:r>
              <w:rPr>
                <w:rFonts w:ascii="Times New Roman" w:eastAsia="Bookman Old Style" w:hAnsi="Times New Roman" w:cs="Times New Roman"/>
                <w:sz w:val="24"/>
                <w:szCs w:val="24"/>
              </w:rPr>
              <w:t>c</w:t>
            </w:r>
            <w:r>
              <w:rPr>
                <w:rFonts w:ascii="Times New Roman" w:eastAsia="Bookman Old Style" w:hAnsi="Times New Roman" w:cs="Times New Roman"/>
                <w:spacing w:val="-2"/>
                <w:sz w:val="24"/>
                <w:szCs w:val="24"/>
              </w:rPr>
              <w:t>t</w:t>
            </w:r>
            <w:r>
              <w:rPr>
                <w:rFonts w:ascii="Times New Roman" w:eastAsia="Bookman Old Style" w:hAnsi="Times New Roman" w:cs="Times New Roman"/>
                <w:sz w:val="24"/>
                <w:szCs w:val="24"/>
              </w:rPr>
              <w:t>s  t</w:t>
            </w:r>
            <w:r>
              <w:rPr>
                <w:rFonts w:ascii="Times New Roman" w:eastAsia="Bookman Old Style" w:hAnsi="Times New Roman" w:cs="Times New Roman"/>
                <w:spacing w:val="-2"/>
                <w:sz w:val="24"/>
                <w:szCs w:val="24"/>
              </w:rPr>
              <w:t>h</w:t>
            </w:r>
            <w:r>
              <w:rPr>
                <w:rFonts w:ascii="Times New Roman" w:eastAsia="Bookman Old Style" w:hAnsi="Times New Roman" w:cs="Times New Roman"/>
                <w:sz w:val="24"/>
                <w:szCs w:val="24"/>
              </w:rPr>
              <w:t xml:space="preserve">e </w:t>
            </w:r>
            <w:r>
              <w:rPr>
                <w:rFonts w:ascii="Times New Roman" w:eastAsia="Bookman Old Style" w:hAnsi="Times New Roman" w:cs="Times New Roman"/>
                <w:spacing w:val="-2"/>
                <w:sz w:val="24"/>
                <w:szCs w:val="24"/>
              </w:rPr>
              <w:t>c</w:t>
            </w:r>
            <w:r>
              <w:rPr>
                <w:rFonts w:ascii="Times New Roman" w:eastAsia="Bookman Old Style" w:hAnsi="Times New Roman" w:cs="Times New Roman"/>
                <w:sz w:val="24"/>
                <w:szCs w:val="24"/>
              </w:rPr>
              <w:t>e</w:t>
            </w:r>
            <w:r>
              <w:rPr>
                <w:rFonts w:ascii="Times New Roman" w:eastAsia="Bookman Old Style" w:hAnsi="Times New Roman" w:cs="Times New Roman"/>
                <w:spacing w:val="-1"/>
                <w:sz w:val="24"/>
                <w:szCs w:val="24"/>
              </w:rPr>
              <w:t>l</w:t>
            </w:r>
            <w:r>
              <w:rPr>
                <w:rFonts w:ascii="Times New Roman" w:eastAsia="Bookman Old Style" w:hAnsi="Times New Roman" w:cs="Times New Roman"/>
                <w:sz w:val="24"/>
                <w:szCs w:val="24"/>
              </w:rPr>
              <w:t xml:space="preserve">l </w:t>
            </w:r>
            <w:r>
              <w:rPr>
                <w:rFonts w:ascii="Times New Roman" w:eastAsia="Bookman Old Style" w:hAnsi="Times New Roman" w:cs="Times New Roman"/>
                <w:spacing w:val="-1"/>
                <w:sz w:val="24"/>
                <w:szCs w:val="24"/>
              </w:rPr>
              <w:t>a</w:t>
            </w:r>
            <w:r>
              <w:rPr>
                <w:rFonts w:ascii="Times New Roman" w:eastAsia="Bookman Old Style" w:hAnsi="Times New Roman" w:cs="Times New Roman"/>
                <w:sz w:val="24"/>
                <w:szCs w:val="24"/>
              </w:rPr>
              <w:t xml:space="preserve">nd </w:t>
            </w:r>
            <w:r>
              <w:rPr>
                <w:rFonts w:ascii="Times New Roman" w:eastAsia="Bookman Old Style" w:hAnsi="Times New Roman" w:cs="Times New Roman"/>
                <w:spacing w:val="-2"/>
                <w:sz w:val="24"/>
                <w:szCs w:val="24"/>
              </w:rPr>
              <w:t>giv</w:t>
            </w:r>
            <w:r>
              <w:rPr>
                <w:rFonts w:ascii="Times New Roman" w:eastAsia="Bookman Old Style" w:hAnsi="Times New Roman" w:cs="Times New Roman"/>
                <w:spacing w:val="3"/>
                <w:sz w:val="24"/>
                <w:szCs w:val="24"/>
              </w:rPr>
              <w:t>e</w:t>
            </w:r>
            <w:r>
              <w:rPr>
                <w:rFonts w:ascii="Times New Roman" w:eastAsia="Bookman Old Style" w:hAnsi="Times New Roman" w:cs="Times New Roman"/>
                <w:sz w:val="24"/>
                <w:szCs w:val="24"/>
              </w:rPr>
              <w:t>s s</w:t>
            </w:r>
            <w:r>
              <w:rPr>
                <w:rFonts w:ascii="Times New Roman" w:eastAsia="Bookman Old Style" w:hAnsi="Times New Roman" w:cs="Times New Roman"/>
                <w:spacing w:val="1"/>
                <w:sz w:val="24"/>
                <w:szCs w:val="24"/>
              </w:rPr>
              <w:t>h</w:t>
            </w:r>
            <w:r>
              <w:rPr>
                <w:rFonts w:ascii="Times New Roman" w:eastAsia="Bookman Old Style" w:hAnsi="Times New Roman" w:cs="Times New Roman"/>
                <w:spacing w:val="-1"/>
                <w:sz w:val="24"/>
                <w:szCs w:val="24"/>
              </w:rPr>
              <w:t>a</w:t>
            </w:r>
            <w:r>
              <w:rPr>
                <w:rFonts w:ascii="Times New Roman" w:eastAsia="Bookman Old Style" w:hAnsi="Times New Roman" w:cs="Times New Roman"/>
                <w:spacing w:val="-2"/>
                <w:sz w:val="24"/>
                <w:szCs w:val="24"/>
              </w:rPr>
              <w:t>p</w:t>
            </w:r>
            <w:r>
              <w:rPr>
                <w:rFonts w:ascii="Times New Roman" w:eastAsia="Bookman Old Style" w:hAnsi="Times New Roman" w:cs="Times New Roman"/>
                <w:sz w:val="24"/>
                <w:szCs w:val="24"/>
              </w:rPr>
              <w:t>e</w:t>
            </w:r>
          </w:p>
        </w:tc>
      </w:tr>
      <w:tr w:rsidR="00822CEA" w:rsidTr="00822CEA">
        <w:trPr>
          <w:trHeight w:hRule="exact" w:val="608"/>
        </w:trPr>
        <w:tc>
          <w:tcPr>
            <w:tcW w:w="2638" w:type="dxa"/>
            <w:tcBorders>
              <w:top w:val="single" w:sz="12" w:space="0" w:color="FFFFFF"/>
              <w:left w:val="single" w:sz="12" w:space="0" w:color="FFFFFF"/>
              <w:bottom w:val="single" w:sz="12" w:space="0" w:color="FFFFFF"/>
              <w:right w:val="single" w:sz="6" w:space="0" w:color="9F9F9F"/>
            </w:tcBorders>
          </w:tcPr>
          <w:p w:rsidR="00822CEA" w:rsidRDefault="00822CEA">
            <w:pPr>
              <w:tabs>
                <w:tab w:val="left" w:pos="540"/>
              </w:tabs>
              <w:spacing w:before="10" w:line="160" w:lineRule="exact"/>
              <w:jc w:val="both"/>
              <w:rPr>
                <w:rFonts w:ascii="Times New Roman" w:hAnsi="Times New Roman" w:cs="Times New Roman"/>
                <w:sz w:val="24"/>
                <w:szCs w:val="24"/>
              </w:rPr>
            </w:pPr>
          </w:p>
          <w:p w:rsidR="00822CEA" w:rsidRDefault="00822CEA">
            <w:pPr>
              <w:tabs>
                <w:tab w:val="left" w:pos="540"/>
              </w:tabs>
              <w:ind w:left="24" w:right="-20"/>
              <w:jc w:val="both"/>
              <w:rPr>
                <w:rFonts w:ascii="Times New Roman" w:eastAsia="Bookman Old Style" w:hAnsi="Times New Roman" w:cs="Times New Roman"/>
                <w:sz w:val="24"/>
                <w:szCs w:val="24"/>
              </w:rPr>
            </w:pPr>
            <w:proofErr w:type="spellStart"/>
            <w:r>
              <w:rPr>
                <w:rFonts w:ascii="Times New Roman" w:eastAsia="Bookman Old Style" w:hAnsi="Times New Roman" w:cs="Times New Roman"/>
                <w:spacing w:val="-1"/>
                <w:sz w:val="24"/>
                <w:szCs w:val="24"/>
              </w:rPr>
              <w:t>O</w:t>
            </w:r>
            <w:r>
              <w:rPr>
                <w:rFonts w:ascii="Times New Roman" w:eastAsia="Bookman Old Style" w:hAnsi="Times New Roman" w:cs="Times New Roman"/>
                <w:sz w:val="24"/>
                <w:szCs w:val="24"/>
              </w:rPr>
              <w:t>ut</w:t>
            </w:r>
            <w:r>
              <w:rPr>
                <w:rFonts w:ascii="Times New Roman" w:eastAsia="Bookman Old Style" w:hAnsi="Times New Roman" w:cs="Times New Roman"/>
                <w:spacing w:val="2"/>
                <w:sz w:val="24"/>
                <w:szCs w:val="24"/>
              </w:rPr>
              <w:t>e</w:t>
            </w:r>
            <w:r>
              <w:rPr>
                <w:rFonts w:ascii="Times New Roman" w:eastAsia="Bookman Old Style" w:hAnsi="Times New Roman" w:cs="Times New Roman"/>
                <w:sz w:val="24"/>
                <w:szCs w:val="24"/>
              </w:rPr>
              <w:t>r</w:t>
            </w:r>
            <w:r>
              <w:rPr>
                <w:rFonts w:ascii="Times New Roman" w:eastAsia="Bookman Old Style" w:hAnsi="Times New Roman" w:cs="Times New Roman"/>
                <w:spacing w:val="2"/>
                <w:sz w:val="24"/>
                <w:szCs w:val="24"/>
              </w:rPr>
              <w:t>M</w:t>
            </w:r>
            <w:r>
              <w:rPr>
                <w:rFonts w:ascii="Times New Roman" w:eastAsia="Bookman Old Style" w:hAnsi="Times New Roman" w:cs="Times New Roman"/>
                <w:sz w:val="24"/>
                <w:szCs w:val="24"/>
              </w:rPr>
              <w:t>emb</w:t>
            </w:r>
            <w:r>
              <w:rPr>
                <w:rFonts w:ascii="Times New Roman" w:eastAsia="Bookman Old Style" w:hAnsi="Times New Roman" w:cs="Times New Roman"/>
                <w:spacing w:val="2"/>
                <w:sz w:val="24"/>
                <w:szCs w:val="24"/>
              </w:rPr>
              <w:t>r</w:t>
            </w:r>
            <w:r>
              <w:rPr>
                <w:rFonts w:ascii="Times New Roman" w:eastAsia="Bookman Old Style" w:hAnsi="Times New Roman" w:cs="Times New Roman"/>
                <w:sz w:val="24"/>
                <w:szCs w:val="24"/>
              </w:rPr>
              <w:t>a</w:t>
            </w:r>
            <w:r>
              <w:rPr>
                <w:rFonts w:ascii="Times New Roman" w:eastAsia="Bookman Old Style" w:hAnsi="Times New Roman" w:cs="Times New Roman"/>
                <w:spacing w:val="1"/>
                <w:sz w:val="24"/>
                <w:szCs w:val="24"/>
              </w:rPr>
              <w:t>n</w:t>
            </w:r>
            <w:r>
              <w:rPr>
                <w:rFonts w:ascii="Times New Roman" w:eastAsia="Bookman Old Style" w:hAnsi="Times New Roman" w:cs="Times New Roman"/>
                <w:sz w:val="24"/>
                <w:szCs w:val="24"/>
              </w:rPr>
              <w:t>e</w:t>
            </w:r>
            <w:proofErr w:type="spellEnd"/>
          </w:p>
        </w:tc>
        <w:tc>
          <w:tcPr>
            <w:tcW w:w="6690" w:type="dxa"/>
            <w:gridSpan w:val="2"/>
            <w:tcBorders>
              <w:top w:val="single" w:sz="8" w:space="0" w:color="FFFFFF"/>
              <w:left w:val="single" w:sz="6" w:space="0" w:color="9F9F9F"/>
              <w:bottom w:val="single" w:sz="8" w:space="0" w:color="FFFFFF"/>
              <w:right w:val="single" w:sz="12" w:space="0" w:color="FFFFFF"/>
            </w:tcBorders>
            <w:hideMark/>
          </w:tcPr>
          <w:p w:rsidR="00822CEA" w:rsidRDefault="00822CEA">
            <w:pPr>
              <w:tabs>
                <w:tab w:val="left" w:pos="540"/>
              </w:tabs>
              <w:spacing w:before="35"/>
              <w:ind w:left="37" w:right="-62"/>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P</w:t>
            </w:r>
            <w:r>
              <w:rPr>
                <w:rFonts w:ascii="Times New Roman" w:eastAsia="Bookman Old Style" w:hAnsi="Times New Roman" w:cs="Times New Roman"/>
                <w:spacing w:val="-1"/>
                <w:sz w:val="24"/>
                <w:szCs w:val="24"/>
              </w:rPr>
              <w:t>r</w:t>
            </w:r>
            <w:r>
              <w:rPr>
                <w:rFonts w:ascii="Times New Roman" w:eastAsia="Bookman Old Style" w:hAnsi="Times New Roman" w:cs="Times New Roman"/>
                <w:spacing w:val="1"/>
                <w:sz w:val="24"/>
                <w:szCs w:val="24"/>
              </w:rPr>
              <w:t>o</w:t>
            </w:r>
            <w:r>
              <w:rPr>
                <w:rFonts w:ascii="Times New Roman" w:eastAsia="Bookman Old Style" w:hAnsi="Times New Roman" w:cs="Times New Roman"/>
                <w:spacing w:val="-2"/>
                <w:sz w:val="24"/>
                <w:szCs w:val="24"/>
              </w:rPr>
              <w:t>t</w:t>
            </w:r>
            <w:r>
              <w:rPr>
                <w:rFonts w:ascii="Times New Roman" w:eastAsia="Bookman Old Style" w:hAnsi="Times New Roman" w:cs="Times New Roman"/>
                <w:spacing w:val="3"/>
                <w:sz w:val="24"/>
                <w:szCs w:val="24"/>
              </w:rPr>
              <w:t>e</w:t>
            </w:r>
            <w:r>
              <w:rPr>
                <w:rFonts w:ascii="Times New Roman" w:eastAsia="Bookman Old Style" w:hAnsi="Times New Roman" w:cs="Times New Roman"/>
                <w:sz w:val="24"/>
                <w:szCs w:val="24"/>
              </w:rPr>
              <w:t>c</w:t>
            </w:r>
            <w:r>
              <w:rPr>
                <w:rFonts w:ascii="Times New Roman" w:eastAsia="Bookman Old Style" w:hAnsi="Times New Roman" w:cs="Times New Roman"/>
                <w:spacing w:val="-2"/>
                <w:sz w:val="24"/>
                <w:szCs w:val="24"/>
              </w:rPr>
              <w:t>t</w:t>
            </w:r>
            <w:r>
              <w:rPr>
                <w:rFonts w:ascii="Times New Roman" w:eastAsia="Bookman Old Style" w:hAnsi="Times New Roman" w:cs="Times New Roman"/>
                <w:sz w:val="24"/>
                <w:szCs w:val="24"/>
              </w:rPr>
              <w:t xml:space="preserve">s </w:t>
            </w:r>
            <w:r>
              <w:rPr>
                <w:rFonts w:ascii="Times New Roman" w:eastAsia="Bookman Old Style" w:hAnsi="Times New Roman" w:cs="Times New Roman"/>
                <w:spacing w:val="-2"/>
                <w:sz w:val="24"/>
                <w:szCs w:val="24"/>
              </w:rPr>
              <w:t>th</w:t>
            </w:r>
            <w:r>
              <w:rPr>
                <w:rFonts w:ascii="Times New Roman" w:eastAsia="Bookman Old Style" w:hAnsi="Times New Roman" w:cs="Times New Roman"/>
                <w:sz w:val="24"/>
                <w:szCs w:val="24"/>
              </w:rPr>
              <w:t xml:space="preserve">e </w:t>
            </w:r>
            <w:r>
              <w:rPr>
                <w:rFonts w:ascii="Times New Roman" w:eastAsia="Bookman Old Style" w:hAnsi="Times New Roman" w:cs="Times New Roman"/>
                <w:spacing w:val="-2"/>
                <w:sz w:val="24"/>
                <w:szCs w:val="24"/>
              </w:rPr>
              <w:t>c</w:t>
            </w:r>
            <w:r>
              <w:rPr>
                <w:rFonts w:ascii="Times New Roman" w:eastAsia="Bookman Old Style" w:hAnsi="Times New Roman" w:cs="Times New Roman"/>
                <w:sz w:val="24"/>
                <w:szCs w:val="24"/>
              </w:rPr>
              <w:t>e</w:t>
            </w:r>
            <w:r>
              <w:rPr>
                <w:rFonts w:ascii="Times New Roman" w:eastAsia="Bookman Old Style" w:hAnsi="Times New Roman" w:cs="Times New Roman"/>
                <w:spacing w:val="1"/>
                <w:sz w:val="24"/>
                <w:szCs w:val="24"/>
              </w:rPr>
              <w:t>l</w:t>
            </w:r>
            <w:r>
              <w:rPr>
                <w:rFonts w:ascii="Times New Roman" w:eastAsia="Bookman Old Style" w:hAnsi="Times New Roman" w:cs="Times New Roman"/>
                <w:sz w:val="24"/>
                <w:szCs w:val="24"/>
              </w:rPr>
              <w:t xml:space="preserve">l </w:t>
            </w:r>
            <w:r>
              <w:rPr>
                <w:rFonts w:ascii="Times New Roman" w:eastAsia="Bookman Old Style" w:hAnsi="Times New Roman" w:cs="Times New Roman"/>
                <w:spacing w:val="-1"/>
                <w:sz w:val="24"/>
                <w:szCs w:val="24"/>
              </w:rPr>
              <w:t>a</w:t>
            </w:r>
            <w:r>
              <w:rPr>
                <w:rFonts w:ascii="Times New Roman" w:eastAsia="Bookman Old Style" w:hAnsi="Times New Roman" w:cs="Times New Roman"/>
                <w:sz w:val="24"/>
                <w:szCs w:val="24"/>
              </w:rPr>
              <w:t>g</w:t>
            </w:r>
            <w:r>
              <w:rPr>
                <w:rFonts w:ascii="Times New Roman" w:eastAsia="Bookman Old Style" w:hAnsi="Times New Roman" w:cs="Times New Roman"/>
                <w:spacing w:val="-1"/>
                <w:sz w:val="24"/>
                <w:szCs w:val="24"/>
              </w:rPr>
              <w:t>a</w:t>
            </w:r>
            <w:r>
              <w:rPr>
                <w:rFonts w:ascii="Times New Roman" w:eastAsia="Bookman Old Style" w:hAnsi="Times New Roman" w:cs="Times New Roman"/>
                <w:spacing w:val="-2"/>
                <w:sz w:val="24"/>
                <w:szCs w:val="24"/>
              </w:rPr>
              <w:t>i</w:t>
            </w:r>
            <w:r>
              <w:rPr>
                <w:rFonts w:ascii="Times New Roman" w:eastAsia="Bookman Old Style" w:hAnsi="Times New Roman" w:cs="Times New Roman"/>
                <w:sz w:val="24"/>
                <w:szCs w:val="24"/>
              </w:rPr>
              <w:t>nst s</w:t>
            </w:r>
            <w:r>
              <w:rPr>
                <w:rFonts w:ascii="Times New Roman" w:eastAsia="Bookman Old Style" w:hAnsi="Times New Roman" w:cs="Times New Roman"/>
                <w:spacing w:val="1"/>
                <w:sz w:val="24"/>
                <w:szCs w:val="24"/>
              </w:rPr>
              <w:t>o</w:t>
            </w:r>
            <w:r>
              <w:rPr>
                <w:rFonts w:ascii="Times New Roman" w:eastAsia="Bookman Old Style" w:hAnsi="Times New Roman" w:cs="Times New Roman"/>
                <w:spacing w:val="-4"/>
                <w:sz w:val="24"/>
                <w:szCs w:val="24"/>
              </w:rPr>
              <w:t>m</w:t>
            </w:r>
            <w:r>
              <w:rPr>
                <w:rFonts w:ascii="Times New Roman" w:eastAsia="Bookman Old Style" w:hAnsi="Times New Roman" w:cs="Times New Roman"/>
                <w:sz w:val="24"/>
                <w:szCs w:val="24"/>
              </w:rPr>
              <w:t xml:space="preserve">e </w:t>
            </w:r>
            <w:r>
              <w:rPr>
                <w:rFonts w:ascii="Times New Roman" w:eastAsia="Bookman Old Style" w:hAnsi="Times New Roman" w:cs="Times New Roman"/>
                <w:spacing w:val="-1"/>
                <w:sz w:val="24"/>
                <w:szCs w:val="24"/>
              </w:rPr>
              <w:t>a</w:t>
            </w:r>
            <w:r>
              <w:rPr>
                <w:rFonts w:ascii="Times New Roman" w:eastAsia="Bookman Old Style" w:hAnsi="Times New Roman" w:cs="Times New Roman"/>
                <w:sz w:val="24"/>
                <w:szCs w:val="24"/>
              </w:rPr>
              <w:t>n</w:t>
            </w:r>
            <w:r>
              <w:rPr>
                <w:rFonts w:ascii="Times New Roman" w:eastAsia="Bookman Old Style" w:hAnsi="Times New Roman" w:cs="Times New Roman"/>
                <w:spacing w:val="-2"/>
                <w:sz w:val="24"/>
                <w:szCs w:val="24"/>
              </w:rPr>
              <w:t>t</w:t>
            </w:r>
            <w:r>
              <w:rPr>
                <w:rFonts w:ascii="Times New Roman" w:eastAsia="Bookman Old Style" w:hAnsi="Times New Roman" w:cs="Times New Roman"/>
                <w:spacing w:val="1"/>
                <w:sz w:val="24"/>
                <w:szCs w:val="24"/>
              </w:rPr>
              <w:t>i</w:t>
            </w:r>
            <w:r>
              <w:rPr>
                <w:rFonts w:ascii="Times New Roman" w:eastAsia="Bookman Old Style" w:hAnsi="Times New Roman" w:cs="Times New Roman"/>
                <w:spacing w:val="-2"/>
                <w:sz w:val="24"/>
                <w:szCs w:val="24"/>
              </w:rPr>
              <w:t>b</w:t>
            </w:r>
            <w:r>
              <w:rPr>
                <w:rFonts w:ascii="Times New Roman" w:eastAsia="Bookman Old Style" w:hAnsi="Times New Roman" w:cs="Times New Roman"/>
                <w:spacing w:val="1"/>
                <w:sz w:val="24"/>
                <w:szCs w:val="24"/>
              </w:rPr>
              <w:t>io</w:t>
            </w:r>
            <w:r>
              <w:rPr>
                <w:rFonts w:ascii="Times New Roman" w:eastAsia="Bookman Old Style" w:hAnsi="Times New Roman" w:cs="Times New Roman"/>
                <w:spacing w:val="-2"/>
                <w:sz w:val="24"/>
                <w:szCs w:val="24"/>
              </w:rPr>
              <w:t>t</w:t>
            </w:r>
            <w:r>
              <w:rPr>
                <w:rFonts w:ascii="Times New Roman" w:eastAsia="Bookman Old Style" w:hAnsi="Times New Roman" w:cs="Times New Roman"/>
                <w:spacing w:val="1"/>
                <w:sz w:val="24"/>
                <w:szCs w:val="24"/>
              </w:rPr>
              <w:t>i</w:t>
            </w:r>
            <w:r>
              <w:rPr>
                <w:rFonts w:ascii="Times New Roman" w:eastAsia="Bookman Old Style" w:hAnsi="Times New Roman" w:cs="Times New Roman"/>
                <w:spacing w:val="-2"/>
                <w:sz w:val="24"/>
                <w:szCs w:val="24"/>
              </w:rPr>
              <w:t>c</w:t>
            </w:r>
            <w:r>
              <w:rPr>
                <w:rFonts w:ascii="Times New Roman" w:eastAsia="Bookman Old Style" w:hAnsi="Times New Roman" w:cs="Times New Roman"/>
                <w:sz w:val="24"/>
                <w:szCs w:val="24"/>
              </w:rPr>
              <w:t>s</w:t>
            </w:r>
            <w:r>
              <w:rPr>
                <w:rFonts w:ascii="Times New Roman" w:eastAsia="Bookman Old Style" w:hAnsi="Times New Roman" w:cs="Times New Roman"/>
                <w:spacing w:val="1"/>
                <w:sz w:val="24"/>
                <w:szCs w:val="24"/>
              </w:rPr>
              <w:t>(</w:t>
            </w:r>
            <w:r>
              <w:rPr>
                <w:rFonts w:ascii="Times New Roman" w:eastAsia="Bookman Old Style" w:hAnsi="Times New Roman" w:cs="Times New Roman"/>
                <w:spacing w:val="-1"/>
                <w:sz w:val="24"/>
                <w:szCs w:val="24"/>
              </w:rPr>
              <w:t>o</w:t>
            </w:r>
            <w:r>
              <w:rPr>
                <w:rFonts w:ascii="Times New Roman" w:eastAsia="Bookman Old Style" w:hAnsi="Times New Roman" w:cs="Times New Roman"/>
                <w:sz w:val="24"/>
                <w:szCs w:val="24"/>
              </w:rPr>
              <w:t>n</w:t>
            </w:r>
            <w:r>
              <w:rPr>
                <w:rFonts w:ascii="Times New Roman" w:eastAsia="Bookman Old Style" w:hAnsi="Times New Roman" w:cs="Times New Roman"/>
                <w:spacing w:val="-2"/>
                <w:sz w:val="24"/>
                <w:szCs w:val="24"/>
              </w:rPr>
              <w:t>l</w:t>
            </w:r>
            <w:r>
              <w:rPr>
                <w:rFonts w:ascii="Times New Roman" w:eastAsia="Bookman Old Style" w:hAnsi="Times New Roman" w:cs="Times New Roman"/>
                <w:sz w:val="24"/>
                <w:szCs w:val="24"/>
              </w:rPr>
              <w:t>y p</w:t>
            </w:r>
            <w:r>
              <w:rPr>
                <w:rFonts w:ascii="Times New Roman" w:eastAsia="Bookman Old Style" w:hAnsi="Times New Roman" w:cs="Times New Roman"/>
                <w:spacing w:val="-4"/>
                <w:sz w:val="24"/>
                <w:szCs w:val="24"/>
              </w:rPr>
              <w:t>r</w:t>
            </w:r>
            <w:r>
              <w:rPr>
                <w:rFonts w:ascii="Times New Roman" w:eastAsia="Bookman Old Style" w:hAnsi="Times New Roman" w:cs="Times New Roman"/>
                <w:sz w:val="24"/>
                <w:szCs w:val="24"/>
              </w:rPr>
              <w:t>e</w:t>
            </w:r>
            <w:r>
              <w:rPr>
                <w:rFonts w:ascii="Times New Roman" w:eastAsia="Bookman Old Style" w:hAnsi="Times New Roman" w:cs="Times New Roman"/>
                <w:spacing w:val="-2"/>
                <w:sz w:val="24"/>
                <w:szCs w:val="24"/>
              </w:rPr>
              <w:t>s</w:t>
            </w:r>
            <w:r>
              <w:rPr>
                <w:rFonts w:ascii="Times New Roman" w:eastAsia="Bookman Old Style" w:hAnsi="Times New Roman" w:cs="Times New Roman"/>
                <w:spacing w:val="3"/>
                <w:sz w:val="24"/>
                <w:szCs w:val="24"/>
              </w:rPr>
              <w:t>e</w:t>
            </w:r>
            <w:r>
              <w:rPr>
                <w:rFonts w:ascii="Times New Roman" w:eastAsia="Bookman Old Style" w:hAnsi="Times New Roman" w:cs="Times New Roman"/>
                <w:spacing w:val="-2"/>
                <w:sz w:val="24"/>
                <w:szCs w:val="24"/>
              </w:rPr>
              <w:t>n</w:t>
            </w:r>
            <w:r>
              <w:rPr>
                <w:rFonts w:ascii="Times New Roman" w:eastAsia="Bookman Old Style" w:hAnsi="Times New Roman" w:cs="Times New Roman"/>
                <w:sz w:val="24"/>
                <w:szCs w:val="24"/>
              </w:rPr>
              <w:t xml:space="preserve">t </w:t>
            </w:r>
            <w:r>
              <w:rPr>
                <w:rFonts w:ascii="Times New Roman" w:eastAsia="Bookman Old Style" w:hAnsi="Times New Roman" w:cs="Times New Roman"/>
                <w:spacing w:val="-2"/>
                <w:sz w:val="24"/>
                <w:szCs w:val="24"/>
              </w:rPr>
              <w:t>i</w:t>
            </w:r>
            <w:r>
              <w:rPr>
                <w:rFonts w:ascii="Times New Roman" w:eastAsia="Bookman Old Style" w:hAnsi="Times New Roman" w:cs="Times New Roman"/>
                <w:sz w:val="24"/>
                <w:szCs w:val="24"/>
              </w:rPr>
              <w:t>n</w:t>
            </w:r>
          </w:p>
          <w:p w:rsidR="00822CEA" w:rsidRDefault="00822CEA">
            <w:pPr>
              <w:tabs>
                <w:tab w:val="left" w:pos="540"/>
              </w:tabs>
              <w:spacing w:line="257" w:lineRule="exact"/>
              <w:ind w:left="37" w:right="-20"/>
              <w:jc w:val="both"/>
              <w:rPr>
                <w:rFonts w:ascii="Times New Roman" w:eastAsia="Bookman Old Style" w:hAnsi="Times New Roman" w:cs="Times New Roman"/>
                <w:sz w:val="24"/>
                <w:szCs w:val="24"/>
              </w:rPr>
            </w:pPr>
            <w:r>
              <w:rPr>
                <w:rFonts w:ascii="Times New Roman" w:eastAsia="Bookman Old Style" w:hAnsi="Times New Roman" w:cs="Times New Roman"/>
                <w:spacing w:val="1"/>
                <w:sz w:val="24"/>
                <w:szCs w:val="24"/>
              </w:rPr>
              <w:t>G</w:t>
            </w:r>
            <w:r>
              <w:rPr>
                <w:rFonts w:ascii="Times New Roman" w:eastAsia="Bookman Old Style" w:hAnsi="Times New Roman" w:cs="Times New Roman"/>
                <w:spacing w:val="-1"/>
                <w:sz w:val="24"/>
                <w:szCs w:val="24"/>
              </w:rPr>
              <w:t>ra</w:t>
            </w:r>
            <w:r>
              <w:rPr>
                <w:rFonts w:ascii="Times New Roman" w:eastAsia="Bookman Old Style" w:hAnsi="Times New Roman" w:cs="Times New Roman"/>
                <w:sz w:val="24"/>
                <w:szCs w:val="24"/>
              </w:rPr>
              <w:t>m ne</w:t>
            </w:r>
            <w:r>
              <w:rPr>
                <w:rFonts w:ascii="Times New Roman" w:eastAsia="Bookman Old Style" w:hAnsi="Times New Roman" w:cs="Times New Roman"/>
                <w:spacing w:val="1"/>
                <w:sz w:val="24"/>
                <w:szCs w:val="24"/>
              </w:rPr>
              <w:t>g</w:t>
            </w:r>
            <w:r>
              <w:rPr>
                <w:rFonts w:ascii="Times New Roman" w:eastAsia="Bookman Old Style" w:hAnsi="Times New Roman" w:cs="Times New Roman"/>
                <w:spacing w:val="-1"/>
                <w:sz w:val="24"/>
                <w:szCs w:val="24"/>
              </w:rPr>
              <w:t>a</w:t>
            </w:r>
            <w:r>
              <w:rPr>
                <w:rFonts w:ascii="Times New Roman" w:eastAsia="Bookman Old Style" w:hAnsi="Times New Roman" w:cs="Times New Roman"/>
                <w:sz w:val="24"/>
                <w:szCs w:val="24"/>
              </w:rPr>
              <w:t>t</w:t>
            </w:r>
            <w:r>
              <w:rPr>
                <w:rFonts w:ascii="Times New Roman" w:eastAsia="Bookman Old Style" w:hAnsi="Times New Roman" w:cs="Times New Roman"/>
                <w:spacing w:val="-1"/>
                <w:sz w:val="24"/>
                <w:szCs w:val="24"/>
              </w:rPr>
              <w:t>i</w:t>
            </w:r>
            <w:r>
              <w:rPr>
                <w:rFonts w:ascii="Times New Roman" w:eastAsia="Bookman Old Style" w:hAnsi="Times New Roman" w:cs="Times New Roman"/>
                <w:spacing w:val="-2"/>
                <w:sz w:val="24"/>
                <w:szCs w:val="24"/>
              </w:rPr>
              <w:t>v</w:t>
            </w:r>
            <w:r>
              <w:rPr>
                <w:rFonts w:ascii="Times New Roman" w:eastAsia="Bookman Old Style" w:hAnsi="Times New Roman" w:cs="Times New Roman"/>
                <w:sz w:val="24"/>
                <w:szCs w:val="24"/>
              </w:rPr>
              <w:t xml:space="preserve">e </w:t>
            </w:r>
            <w:r>
              <w:rPr>
                <w:rFonts w:ascii="Times New Roman" w:eastAsia="Bookman Old Style" w:hAnsi="Times New Roman" w:cs="Times New Roman"/>
                <w:spacing w:val="-2"/>
                <w:sz w:val="24"/>
                <w:szCs w:val="24"/>
              </w:rPr>
              <w:t>c</w:t>
            </w:r>
            <w:r>
              <w:rPr>
                <w:rFonts w:ascii="Times New Roman" w:eastAsia="Bookman Old Style" w:hAnsi="Times New Roman" w:cs="Times New Roman"/>
                <w:sz w:val="24"/>
                <w:szCs w:val="24"/>
              </w:rPr>
              <w:t>e</w:t>
            </w:r>
            <w:r>
              <w:rPr>
                <w:rFonts w:ascii="Times New Roman" w:eastAsia="Bookman Old Style" w:hAnsi="Times New Roman" w:cs="Times New Roman"/>
                <w:spacing w:val="-1"/>
                <w:sz w:val="24"/>
                <w:szCs w:val="24"/>
              </w:rPr>
              <w:t>l</w:t>
            </w:r>
            <w:r>
              <w:rPr>
                <w:rFonts w:ascii="Times New Roman" w:eastAsia="Bookman Old Style" w:hAnsi="Times New Roman" w:cs="Times New Roman"/>
                <w:spacing w:val="1"/>
                <w:sz w:val="24"/>
                <w:szCs w:val="24"/>
              </w:rPr>
              <w:t>l</w:t>
            </w:r>
            <w:r>
              <w:rPr>
                <w:rFonts w:ascii="Times New Roman" w:eastAsia="Bookman Old Style" w:hAnsi="Times New Roman" w:cs="Times New Roman"/>
                <w:sz w:val="24"/>
                <w:szCs w:val="24"/>
              </w:rPr>
              <w:t>s)</w:t>
            </w:r>
          </w:p>
        </w:tc>
      </w:tr>
      <w:tr w:rsidR="00822CEA" w:rsidTr="00822CEA">
        <w:trPr>
          <w:trHeight w:hRule="exact" w:val="605"/>
        </w:trPr>
        <w:tc>
          <w:tcPr>
            <w:tcW w:w="2638" w:type="dxa"/>
            <w:tcBorders>
              <w:top w:val="single" w:sz="12" w:space="0" w:color="FFFFFF"/>
              <w:left w:val="single" w:sz="12" w:space="0" w:color="FFFFFF"/>
              <w:bottom w:val="single" w:sz="12" w:space="0" w:color="FFFFFF"/>
              <w:right w:val="single" w:sz="6" w:space="0" w:color="9F9F9F"/>
            </w:tcBorders>
          </w:tcPr>
          <w:p w:rsidR="00822CEA" w:rsidRDefault="00822CEA">
            <w:pPr>
              <w:tabs>
                <w:tab w:val="left" w:pos="540"/>
              </w:tabs>
              <w:spacing w:before="7" w:line="160" w:lineRule="exact"/>
              <w:jc w:val="both"/>
              <w:rPr>
                <w:rFonts w:ascii="Times New Roman" w:hAnsi="Times New Roman" w:cs="Times New Roman"/>
                <w:sz w:val="24"/>
                <w:szCs w:val="24"/>
              </w:rPr>
            </w:pPr>
          </w:p>
          <w:p w:rsidR="00822CEA" w:rsidRDefault="00822CEA">
            <w:pPr>
              <w:tabs>
                <w:tab w:val="left" w:pos="540"/>
              </w:tabs>
              <w:ind w:left="24" w:right="-20"/>
              <w:jc w:val="both"/>
              <w:rPr>
                <w:rFonts w:ascii="Times New Roman" w:eastAsia="Bookman Old Style" w:hAnsi="Times New Roman" w:cs="Times New Roman"/>
                <w:sz w:val="24"/>
                <w:szCs w:val="24"/>
              </w:rPr>
            </w:pPr>
            <w:proofErr w:type="spellStart"/>
            <w:r>
              <w:rPr>
                <w:rFonts w:ascii="Times New Roman" w:eastAsia="Bookman Old Style" w:hAnsi="Times New Roman" w:cs="Times New Roman"/>
                <w:spacing w:val="-1"/>
                <w:sz w:val="24"/>
                <w:szCs w:val="24"/>
              </w:rPr>
              <w:t>C</w:t>
            </w:r>
            <w:r>
              <w:rPr>
                <w:rFonts w:ascii="Times New Roman" w:eastAsia="Bookman Old Style" w:hAnsi="Times New Roman" w:cs="Times New Roman"/>
                <w:sz w:val="24"/>
                <w:szCs w:val="24"/>
              </w:rPr>
              <w:t>e</w:t>
            </w:r>
            <w:r>
              <w:rPr>
                <w:rFonts w:ascii="Times New Roman" w:eastAsia="Bookman Old Style" w:hAnsi="Times New Roman" w:cs="Times New Roman"/>
                <w:spacing w:val="1"/>
                <w:sz w:val="24"/>
                <w:szCs w:val="24"/>
              </w:rPr>
              <w:t>l</w:t>
            </w:r>
            <w:r>
              <w:rPr>
                <w:rFonts w:ascii="Times New Roman" w:eastAsia="Bookman Old Style" w:hAnsi="Times New Roman" w:cs="Times New Roman"/>
                <w:sz w:val="24"/>
                <w:szCs w:val="24"/>
              </w:rPr>
              <w:t>l</w:t>
            </w:r>
            <w:r>
              <w:rPr>
                <w:rFonts w:ascii="Times New Roman" w:eastAsia="Bookman Old Style" w:hAnsi="Times New Roman" w:cs="Times New Roman"/>
                <w:spacing w:val="2"/>
                <w:sz w:val="24"/>
                <w:szCs w:val="24"/>
              </w:rPr>
              <w:t>M</w:t>
            </w:r>
            <w:r>
              <w:rPr>
                <w:rFonts w:ascii="Times New Roman" w:eastAsia="Bookman Old Style" w:hAnsi="Times New Roman" w:cs="Times New Roman"/>
                <w:sz w:val="24"/>
                <w:szCs w:val="24"/>
              </w:rPr>
              <w:t>emb</w:t>
            </w:r>
            <w:r>
              <w:rPr>
                <w:rFonts w:ascii="Times New Roman" w:eastAsia="Bookman Old Style" w:hAnsi="Times New Roman" w:cs="Times New Roman"/>
                <w:spacing w:val="2"/>
                <w:sz w:val="24"/>
                <w:szCs w:val="24"/>
              </w:rPr>
              <w:t>r</w:t>
            </w:r>
            <w:r>
              <w:rPr>
                <w:rFonts w:ascii="Times New Roman" w:eastAsia="Bookman Old Style" w:hAnsi="Times New Roman" w:cs="Times New Roman"/>
                <w:sz w:val="24"/>
                <w:szCs w:val="24"/>
              </w:rPr>
              <w:t>a</w:t>
            </w:r>
            <w:r>
              <w:rPr>
                <w:rFonts w:ascii="Times New Roman" w:eastAsia="Bookman Old Style" w:hAnsi="Times New Roman" w:cs="Times New Roman"/>
                <w:spacing w:val="1"/>
                <w:sz w:val="24"/>
                <w:szCs w:val="24"/>
              </w:rPr>
              <w:t>n</w:t>
            </w:r>
            <w:r>
              <w:rPr>
                <w:rFonts w:ascii="Times New Roman" w:eastAsia="Bookman Old Style" w:hAnsi="Times New Roman" w:cs="Times New Roman"/>
                <w:sz w:val="24"/>
                <w:szCs w:val="24"/>
              </w:rPr>
              <w:t>e</w:t>
            </w:r>
            <w:proofErr w:type="spellEnd"/>
          </w:p>
        </w:tc>
        <w:tc>
          <w:tcPr>
            <w:tcW w:w="6690" w:type="dxa"/>
            <w:gridSpan w:val="2"/>
            <w:tcBorders>
              <w:top w:val="single" w:sz="8" w:space="0" w:color="FFFFFF"/>
              <w:left w:val="single" w:sz="6" w:space="0" w:color="9F9F9F"/>
              <w:bottom w:val="single" w:sz="8" w:space="0" w:color="FFFFFF"/>
              <w:right w:val="single" w:sz="12" w:space="0" w:color="FFFFFF"/>
            </w:tcBorders>
            <w:hideMark/>
          </w:tcPr>
          <w:p w:rsidR="00822CEA" w:rsidRDefault="00822CEA">
            <w:pPr>
              <w:tabs>
                <w:tab w:val="left" w:pos="540"/>
              </w:tabs>
              <w:spacing w:before="35"/>
              <w:ind w:left="37" w:right="-64"/>
              <w:jc w:val="both"/>
              <w:rPr>
                <w:rFonts w:ascii="Times New Roman" w:eastAsia="Bookman Old Style" w:hAnsi="Times New Roman" w:cs="Times New Roman"/>
                <w:sz w:val="24"/>
                <w:szCs w:val="24"/>
              </w:rPr>
            </w:pPr>
            <w:r>
              <w:rPr>
                <w:rFonts w:ascii="Times New Roman" w:eastAsia="Bookman Old Style" w:hAnsi="Times New Roman" w:cs="Times New Roman"/>
                <w:spacing w:val="-1"/>
                <w:sz w:val="24"/>
                <w:szCs w:val="24"/>
              </w:rPr>
              <w:t>R</w:t>
            </w:r>
            <w:r>
              <w:rPr>
                <w:rFonts w:ascii="Times New Roman" w:eastAsia="Bookman Old Style" w:hAnsi="Times New Roman" w:cs="Times New Roman"/>
                <w:spacing w:val="3"/>
                <w:sz w:val="24"/>
                <w:szCs w:val="24"/>
              </w:rPr>
              <w:t>e</w:t>
            </w:r>
            <w:r>
              <w:rPr>
                <w:rFonts w:ascii="Times New Roman" w:eastAsia="Bookman Old Style" w:hAnsi="Times New Roman" w:cs="Times New Roman"/>
                <w:spacing w:val="-2"/>
                <w:sz w:val="24"/>
                <w:szCs w:val="24"/>
              </w:rPr>
              <w:t>g</w:t>
            </w:r>
            <w:r>
              <w:rPr>
                <w:rFonts w:ascii="Times New Roman" w:eastAsia="Bookman Old Style" w:hAnsi="Times New Roman" w:cs="Times New Roman"/>
                <w:spacing w:val="-1"/>
                <w:sz w:val="24"/>
                <w:szCs w:val="24"/>
              </w:rPr>
              <w:t>u</w:t>
            </w:r>
            <w:r>
              <w:rPr>
                <w:rFonts w:ascii="Times New Roman" w:eastAsia="Bookman Old Style" w:hAnsi="Times New Roman" w:cs="Times New Roman"/>
                <w:spacing w:val="1"/>
                <w:sz w:val="24"/>
                <w:szCs w:val="24"/>
              </w:rPr>
              <w:t>l</w:t>
            </w:r>
            <w:r>
              <w:rPr>
                <w:rFonts w:ascii="Times New Roman" w:eastAsia="Bookman Old Style" w:hAnsi="Times New Roman" w:cs="Times New Roman"/>
                <w:spacing w:val="-1"/>
                <w:sz w:val="24"/>
                <w:szCs w:val="24"/>
              </w:rPr>
              <w:t>a</w:t>
            </w:r>
            <w:r>
              <w:rPr>
                <w:rFonts w:ascii="Times New Roman" w:eastAsia="Bookman Old Style" w:hAnsi="Times New Roman" w:cs="Times New Roman"/>
                <w:spacing w:val="-2"/>
                <w:sz w:val="24"/>
                <w:szCs w:val="24"/>
              </w:rPr>
              <w:t>t</w:t>
            </w:r>
            <w:r>
              <w:rPr>
                <w:rFonts w:ascii="Times New Roman" w:eastAsia="Bookman Old Style" w:hAnsi="Times New Roman" w:cs="Times New Roman"/>
                <w:spacing w:val="3"/>
                <w:sz w:val="24"/>
                <w:szCs w:val="24"/>
              </w:rPr>
              <w:t>e</w:t>
            </w:r>
            <w:r>
              <w:rPr>
                <w:rFonts w:ascii="Times New Roman" w:eastAsia="Bookman Old Style" w:hAnsi="Times New Roman" w:cs="Times New Roman"/>
                <w:sz w:val="24"/>
                <w:szCs w:val="24"/>
              </w:rPr>
              <w:t xml:space="preserve">s </w:t>
            </w:r>
            <w:r>
              <w:rPr>
                <w:rFonts w:ascii="Times New Roman" w:eastAsia="Bookman Old Style" w:hAnsi="Times New Roman" w:cs="Times New Roman"/>
                <w:spacing w:val="-1"/>
                <w:sz w:val="24"/>
                <w:szCs w:val="24"/>
              </w:rPr>
              <w:t>m</w:t>
            </w:r>
            <w:r>
              <w:rPr>
                <w:rFonts w:ascii="Times New Roman" w:eastAsia="Bookman Old Style" w:hAnsi="Times New Roman" w:cs="Times New Roman"/>
                <w:spacing w:val="1"/>
                <w:sz w:val="24"/>
                <w:szCs w:val="24"/>
              </w:rPr>
              <w:t>o</w:t>
            </w:r>
            <w:r>
              <w:rPr>
                <w:rFonts w:ascii="Times New Roman" w:eastAsia="Bookman Old Style" w:hAnsi="Times New Roman" w:cs="Times New Roman"/>
                <w:spacing w:val="-2"/>
                <w:sz w:val="24"/>
                <w:szCs w:val="24"/>
              </w:rPr>
              <w:t>v</w:t>
            </w:r>
            <w:r>
              <w:rPr>
                <w:rFonts w:ascii="Times New Roman" w:eastAsia="Bookman Old Style" w:hAnsi="Times New Roman" w:cs="Times New Roman"/>
                <w:sz w:val="24"/>
                <w:szCs w:val="24"/>
              </w:rPr>
              <w:t>e</w:t>
            </w:r>
            <w:r>
              <w:rPr>
                <w:rFonts w:ascii="Times New Roman" w:eastAsia="Bookman Old Style" w:hAnsi="Times New Roman" w:cs="Times New Roman"/>
                <w:spacing w:val="-3"/>
                <w:sz w:val="24"/>
                <w:szCs w:val="24"/>
              </w:rPr>
              <w:t>m</w:t>
            </w:r>
            <w:r>
              <w:rPr>
                <w:rFonts w:ascii="Times New Roman" w:eastAsia="Bookman Old Style" w:hAnsi="Times New Roman" w:cs="Times New Roman"/>
                <w:spacing w:val="3"/>
                <w:sz w:val="24"/>
                <w:szCs w:val="24"/>
              </w:rPr>
              <w:t>e</w:t>
            </w:r>
            <w:r>
              <w:rPr>
                <w:rFonts w:ascii="Times New Roman" w:eastAsia="Bookman Old Style" w:hAnsi="Times New Roman" w:cs="Times New Roman"/>
                <w:spacing w:val="-2"/>
                <w:sz w:val="24"/>
                <w:szCs w:val="24"/>
              </w:rPr>
              <w:t>n</w:t>
            </w:r>
            <w:r>
              <w:rPr>
                <w:rFonts w:ascii="Times New Roman" w:eastAsia="Bookman Old Style" w:hAnsi="Times New Roman" w:cs="Times New Roman"/>
                <w:sz w:val="24"/>
                <w:szCs w:val="24"/>
              </w:rPr>
              <w:t xml:space="preserve">t </w:t>
            </w:r>
            <w:r>
              <w:rPr>
                <w:rFonts w:ascii="Times New Roman" w:eastAsia="Bookman Old Style" w:hAnsi="Times New Roman" w:cs="Times New Roman"/>
                <w:spacing w:val="1"/>
                <w:sz w:val="24"/>
                <w:szCs w:val="24"/>
              </w:rPr>
              <w:t>o</w:t>
            </w:r>
            <w:r>
              <w:rPr>
                <w:rFonts w:ascii="Times New Roman" w:eastAsia="Bookman Old Style" w:hAnsi="Times New Roman" w:cs="Times New Roman"/>
                <w:sz w:val="24"/>
                <w:szCs w:val="24"/>
              </w:rPr>
              <w:t xml:space="preserve">f </w:t>
            </w:r>
            <w:r>
              <w:rPr>
                <w:rFonts w:ascii="Times New Roman" w:eastAsia="Bookman Old Style" w:hAnsi="Times New Roman" w:cs="Times New Roman"/>
                <w:spacing w:val="-1"/>
                <w:sz w:val="24"/>
                <w:szCs w:val="24"/>
              </w:rPr>
              <w:t>ma</w:t>
            </w:r>
            <w:r>
              <w:rPr>
                <w:rFonts w:ascii="Times New Roman" w:eastAsia="Bookman Old Style" w:hAnsi="Times New Roman" w:cs="Times New Roman"/>
                <w:spacing w:val="-2"/>
                <w:sz w:val="24"/>
                <w:szCs w:val="24"/>
              </w:rPr>
              <w:t>t</w:t>
            </w:r>
            <w:r>
              <w:rPr>
                <w:rFonts w:ascii="Times New Roman" w:eastAsia="Bookman Old Style" w:hAnsi="Times New Roman" w:cs="Times New Roman"/>
                <w:spacing w:val="3"/>
                <w:sz w:val="24"/>
                <w:szCs w:val="24"/>
              </w:rPr>
              <w:t>e</w:t>
            </w:r>
            <w:r>
              <w:rPr>
                <w:rFonts w:ascii="Times New Roman" w:eastAsia="Bookman Old Style" w:hAnsi="Times New Roman" w:cs="Times New Roman"/>
                <w:spacing w:val="-1"/>
                <w:sz w:val="24"/>
                <w:szCs w:val="24"/>
              </w:rPr>
              <w:t>r</w:t>
            </w:r>
            <w:r>
              <w:rPr>
                <w:rFonts w:ascii="Times New Roman" w:eastAsia="Bookman Old Style" w:hAnsi="Times New Roman" w:cs="Times New Roman"/>
                <w:spacing w:val="1"/>
                <w:sz w:val="24"/>
                <w:szCs w:val="24"/>
              </w:rPr>
              <w:t>i</w:t>
            </w:r>
            <w:r>
              <w:rPr>
                <w:rFonts w:ascii="Times New Roman" w:eastAsia="Bookman Old Style" w:hAnsi="Times New Roman" w:cs="Times New Roman"/>
                <w:spacing w:val="-1"/>
                <w:sz w:val="24"/>
                <w:szCs w:val="24"/>
              </w:rPr>
              <w:t>a</w:t>
            </w:r>
            <w:r>
              <w:rPr>
                <w:rFonts w:ascii="Times New Roman" w:eastAsia="Bookman Old Style" w:hAnsi="Times New Roman" w:cs="Times New Roman"/>
                <w:spacing w:val="-2"/>
                <w:sz w:val="24"/>
                <w:szCs w:val="24"/>
              </w:rPr>
              <w:t>l</w:t>
            </w:r>
            <w:r>
              <w:rPr>
                <w:rFonts w:ascii="Times New Roman" w:eastAsia="Bookman Old Style" w:hAnsi="Times New Roman" w:cs="Times New Roman"/>
                <w:sz w:val="24"/>
                <w:szCs w:val="24"/>
              </w:rPr>
              <w:t xml:space="preserve">s </w:t>
            </w:r>
            <w:r>
              <w:rPr>
                <w:rFonts w:ascii="Times New Roman" w:eastAsia="Bookman Old Style" w:hAnsi="Times New Roman" w:cs="Times New Roman"/>
                <w:spacing w:val="-2"/>
                <w:sz w:val="24"/>
                <w:szCs w:val="24"/>
              </w:rPr>
              <w:t>i</w:t>
            </w:r>
            <w:r>
              <w:rPr>
                <w:rFonts w:ascii="Times New Roman" w:eastAsia="Bookman Old Style" w:hAnsi="Times New Roman" w:cs="Times New Roman"/>
                <w:sz w:val="24"/>
                <w:szCs w:val="24"/>
              </w:rPr>
              <w:t>n</w:t>
            </w:r>
            <w:r>
              <w:rPr>
                <w:rFonts w:ascii="Times New Roman" w:eastAsia="Bookman Old Style" w:hAnsi="Times New Roman" w:cs="Times New Roman"/>
                <w:spacing w:val="-2"/>
                <w:sz w:val="24"/>
                <w:szCs w:val="24"/>
              </w:rPr>
              <w:t>t</w:t>
            </w:r>
            <w:r>
              <w:rPr>
                <w:rFonts w:ascii="Times New Roman" w:eastAsia="Bookman Old Style" w:hAnsi="Times New Roman" w:cs="Times New Roman"/>
                <w:sz w:val="24"/>
                <w:szCs w:val="24"/>
              </w:rPr>
              <w:t xml:space="preserve">o </w:t>
            </w:r>
            <w:r>
              <w:rPr>
                <w:rFonts w:ascii="Times New Roman" w:eastAsia="Bookman Old Style" w:hAnsi="Times New Roman" w:cs="Times New Roman"/>
                <w:spacing w:val="-1"/>
                <w:sz w:val="24"/>
                <w:szCs w:val="24"/>
              </w:rPr>
              <w:t>a</w:t>
            </w:r>
            <w:r>
              <w:rPr>
                <w:rFonts w:ascii="Times New Roman" w:eastAsia="Bookman Old Style" w:hAnsi="Times New Roman" w:cs="Times New Roman"/>
                <w:sz w:val="24"/>
                <w:szCs w:val="24"/>
              </w:rPr>
              <w:t xml:space="preserve">nd </w:t>
            </w:r>
            <w:r>
              <w:rPr>
                <w:rFonts w:ascii="Times New Roman" w:eastAsia="Bookman Old Style" w:hAnsi="Times New Roman" w:cs="Times New Roman"/>
                <w:spacing w:val="-1"/>
                <w:sz w:val="24"/>
                <w:szCs w:val="24"/>
              </w:rPr>
              <w:t>o</w:t>
            </w:r>
            <w:r>
              <w:rPr>
                <w:rFonts w:ascii="Times New Roman" w:eastAsia="Bookman Old Style" w:hAnsi="Times New Roman" w:cs="Times New Roman"/>
                <w:spacing w:val="1"/>
                <w:sz w:val="24"/>
                <w:szCs w:val="24"/>
              </w:rPr>
              <w:t>u</w:t>
            </w:r>
            <w:r>
              <w:rPr>
                <w:rFonts w:ascii="Times New Roman" w:eastAsia="Bookman Old Style" w:hAnsi="Times New Roman" w:cs="Times New Roman"/>
                <w:sz w:val="24"/>
                <w:szCs w:val="24"/>
              </w:rPr>
              <w:t xml:space="preserve">t </w:t>
            </w:r>
            <w:r>
              <w:rPr>
                <w:rFonts w:ascii="Times New Roman" w:eastAsia="Bookman Old Style" w:hAnsi="Times New Roman" w:cs="Times New Roman"/>
                <w:spacing w:val="1"/>
                <w:sz w:val="24"/>
                <w:szCs w:val="24"/>
              </w:rPr>
              <w:t>o</w:t>
            </w:r>
            <w:r>
              <w:rPr>
                <w:rFonts w:ascii="Times New Roman" w:eastAsia="Bookman Old Style" w:hAnsi="Times New Roman" w:cs="Times New Roman"/>
                <w:sz w:val="24"/>
                <w:szCs w:val="24"/>
              </w:rPr>
              <w:t>f t</w:t>
            </w:r>
            <w:r>
              <w:rPr>
                <w:rFonts w:ascii="Times New Roman" w:eastAsia="Bookman Old Style" w:hAnsi="Times New Roman" w:cs="Times New Roman"/>
                <w:spacing w:val="-2"/>
                <w:sz w:val="24"/>
                <w:szCs w:val="24"/>
              </w:rPr>
              <w:t>h</w:t>
            </w:r>
            <w:r>
              <w:rPr>
                <w:rFonts w:ascii="Times New Roman" w:eastAsia="Bookman Old Style" w:hAnsi="Times New Roman" w:cs="Times New Roman"/>
                <w:sz w:val="24"/>
                <w:szCs w:val="24"/>
              </w:rPr>
              <w:t xml:space="preserve">e </w:t>
            </w:r>
            <w:r>
              <w:rPr>
                <w:rFonts w:ascii="Times New Roman" w:eastAsia="Bookman Old Style" w:hAnsi="Times New Roman" w:cs="Times New Roman"/>
                <w:spacing w:val="-2"/>
                <w:sz w:val="24"/>
                <w:szCs w:val="24"/>
              </w:rPr>
              <w:t>c</w:t>
            </w:r>
            <w:r>
              <w:rPr>
                <w:rFonts w:ascii="Times New Roman" w:eastAsia="Bookman Old Style" w:hAnsi="Times New Roman" w:cs="Times New Roman"/>
                <w:sz w:val="24"/>
                <w:szCs w:val="24"/>
              </w:rPr>
              <w:t>e</w:t>
            </w:r>
            <w:r>
              <w:rPr>
                <w:rFonts w:ascii="Times New Roman" w:eastAsia="Bookman Old Style" w:hAnsi="Times New Roman" w:cs="Times New Roman"/>
                <w:spacing w:val="-1"/>
                <w:sz w:val="24"/>
                <w:szCs w:val="24"/>
              </w:rPr>
              <w:t>l</w:t>
            </w:r>
            <w:r>
              <w:rPr>
                <w:rFonts w:ascii="Times New Roman" w:eastAsia="Bookman Old Style" w:hAnsi="Times New Roman" w:cs="Times New Roman"/>
                <w:spacing w:val="1"/>
                <w:sz w:val="24"/>
                <w:szCs w:val="24"/>
              </w:rPr>
              <w:t>l</w:t>
            </w:r>
            <w:r>
              <w:rPr>
                <w:rFonts w:ascii="Times New Roman" w:eastAsia="Bookman Old Style" w:hAnsi="Times New Roman" w:cs="Times New Roman"/>
                <w:sz w:val="24"/>
                <w:szCs w:val="24"/>
              </w:rPr>
              <w:t>;</w:t>
            </w:r>
          </w:p>
          <w:p w:rsidR="00822CEA" w:rsidRDefault="00822CEA">
            <w:pPr>
              <w:tabs>
                <w:tab w:val="left" w:pos="540"/>
              </w:tabs>
              <w:spacing w:line="257" w:lineRule="exact"/>
              <w:ind w:left="37" w:right="-20"/>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C</w:t>
            </w:r>
            <w:r>
              <w:rPr>
                <w:rFonts w:ascii="Times New Roman" w:eastAsia="Bookman Old Style" w:hAnsi="Times New Roman" w:cs="Times New Roman"/>
                <w:spacing w:val="1"/>
                <w:sz w:val="24"/>
                <w:szCs w:val="24"/>
              </w:rPr>
              <w:t>o</w:t>
            </w:r>
            <w:r>
              <w:rPr>
                <w:rFonts w:ascii="Times New Roman" w:eastAsia="Bookman Old Style" w:hAnsi="Times New Roman" w:cs="Times New Roman"/>
                <w:spacing w:val="-2"/>
                <w:sz w:val="24"/>
                <w:szCs w:val="24"/>
              </w:rPr>
              <w:t>n</w:t>
            </w:r>
            <w:r>
              <w:rPr>
                <w:rFonts w:ascii="Times New Roman" w:eastAsia="Bookman Old Style" w:hAnsi="Times New Roman" w:cs="Times New Roman"/>
                <w:sz w:val="24"/>
                <w:szCs w:val="24"/>
              </w:rPr>
              <w:t>t</w:t>
            </w:r>
            <w:r>
              <w:rPr>
                <w:rFonts w:ascii="Times New Roman" w:eastAsia="Bookman Old Style" w:hAnsi="Times New Roman" w:cs="Times New Roman"/>
                <w:spacing w:val="-1"/>
                <w:sz w:val="24"/>
                <w:szCs w:val="24"/>
              </w:rPr>
              <w:t>a</w:t>
            </w:r>
            <w:r>
              <w:rPr>
                <w:rFonts w:ascii="Times New Roman" w:eastAsia="Bookman Old Style" w:hAnsi="Times New Roman" w:cs="Times New Roman"/>
                <w:spacing w:val="1"/>
                <w:sz w:val="24"/>
                <w:szCs w:val="24"/>
              </w:rPr>
              <w:t>i</w:t>
            </w:r>
            <w:r>
              <w:rPr>
                <w:rFonts w:ascii="Times New Roman" w:eastAsia="Bookman Old Style" w:hAnsi="Times New Roman" w:cs="Times New Roman"/>
                <w:spacing w:val="-2"/>
                <w:sz w:val="24"/>
                <w:szCs w:val="24"/>
              </w:rPr>
              <w:t>n</w:t>
            </w:r>
            <w:r>
              <w:rPr>
                <w:rFonts w:ascii="Times New Roman" w:eastAsia="Bookman Old Style" w:hAnsi="Times New Roman" w:cs="Times New Roman"/>
                <w:sz w:val="24"/>
                <w:szCs w:val="24"/>
              </w:rPr>
              <w:t xml:space="preserve">s </w:t>
            </w:r>
            <w:r>
              <w:rPr>
                <w:rFonts w:ascii="Times New Roman" w:eastAsia="Bookman Old Style" w:hAnsi="Times New Roman" w:cs="Times New Roman"/>
                <w:spacing w:val="3"/>
                <w:sz w:val="24"/>
                <w:szCs w:val="24"/>
              </w:rPr>
              <w:t>e</w:t>
            </w:r>
            <w:r>
              <w:rPr>
                <w:rFonts w:ascii="Times New Roman" w:eastAsia="Bookman Old Style" w:hAnsi="Times New Roman" w:cs="Times New Roman"/>
                <w:sz w:val="24"/>
                <w:szCs w:val="24"/>
              </w:rPr>
              <w:t>n</w:t>
            </w:r>
            <w:r>
              <w:rPr>
                <w:rFonts w:ascii="Times New Roman" w:eastAsia="Bookman Old Style" w:hAnsi="Times New Roman" w:cs="Times New Roman"/>
                <w:spacing w:val="-3"/>
                <w:sz w:val="24"/>
                <w:szCs w:val="24"/>
              </w:rPr>
              <w:t>z</w:t>
            </w:r>
            <w:r>
              <w:rPr>
                <w:rFonts w:ascii="Times New Roman" w:eastAsia="Bookman Old Style" w:hAnsi="Times New Roman" w:cs="Times New Roman"/>
                <w:sz w:val="24"/>
                <w:szCs w:val="24"/>
              </w:rPr>
              <w:t>y</w:t>
            </w:r>
            <w:r>
              <w:rPr>
                <w:rFonts w:ascii="Times New Roman" w:eastAsia="Bookman Old Style" w:hAnsi="Times New Roman" w:cs="Times New Roman"/>
                <w:spacing w:val="-4"/>
                <w:sz w:val="24"/>
                <w:szCs w:val="24"/>
              </w:rPr>
              <w:t>m</w:t>
            </w:r>
            <w:r>
              <w:rPr>
                <w:rFonts w:ascii="Times New Roman" w:eastAsia="Bookman Old Style" w:hAnsi="Times New Roman" w:cs="Times New Roman"/>
                <w:spacing w:val="3"/>
                <w:sz w:val="24"/>
                <w:szCs w:val="24"/>
              </w:rPr>
              <w:t>e</w:t>
            </w:r>
            <w:r>
              <w:rPr>
                <w:rFonts w:ascii="Times New Roman" w:eastAsia="Bookman Old Style" w:hAnsi="Times New Roman" w:cs="Times New Roman"/>
                <w:sz w:val="24"/>
                <w:szCs w:val="24"/>
              </w:rPr>
              <w:t xml:space="preserve">s </w:t>
            </w:r>
            <w:r>
              <w:rPr>
                <w:rFonts w:ascii="Times New Roman" w:eastAsia="Bookman Old Style" w:hAnsi="Times New Roman" w:cs="Times New Roman"/>
                <w:spacing w:val="1"/>
                <w:sz w:val="24"/>
                <w:szCs w:val="24"/>
              </w:rPr>
              <w:t>i</w:t>
            </w:r>
            <w:r>
              <w:rPr>
                <w:rFonts w:ascii="Times New Roman" w:eastAsia="Bookman Old Style" w:hAnsi="Times New Roman" w:cs="Times New Roman"/>
                <w:spacing w:val="-1"/>
                <w:sz w:val="24"/>
                <w:szCs w:val="24"/>
              </w:rPr>
              <w:t>m</w:t>
            </w:r>
            <w:r>
              <w:rPr>
                <w:rFonts w:ascii="Times New Roman" w:eastAsia="Bookman Old Style" w:hAnsi="Times New Roman" w:cs="Times New Roman"/>
                <w:spacing w:val="-2"/>
                <w:sz w:val="24"/>
                <w:szCs w:val="24"/>
              </w:rPr>
              <w:t>p</w:t>
            </w:r>
            <w:r>
              <w:rPr>
                <w:rFonts w:ascii="Times New Roman" w:eastAsia="Bookman Old Style" w:hAnsi="Times New Roman" w:cs="Times New Roman"/>
                <w:spacing w:val="1"/>
                <w:sz w:val="24"/>
                <w:szCs w:val="24"/>
              </w:rPr>
              <w:t>o</w:t>
            </w:r>
            <w:r>
              <w:rPr>
                <w:rFonts w:ascii="Times New Roman" w:eastAsia="Bookman Old Style" w:hAnsi="Times New Roman" w:cs="Times New Roman"/>
                <w:spacing w:val="-1"/>
                <w:sz w:val="24"/>
                <w:szCs w:val="24"/>
              </w:rPr>
              <w:t>r</w:t>
            </w:r>
            <w:r>
              <w:rPr>
                <w:rFonts w:ascii="Times New Roman" w:eastAsia="Bookman Old Style" w:hAnsi="Times New Roman" w:cs="Times New Roman"/>
                <w:sz w:val="24"/>
                <w:szCs w:val="24"/>
              </w:rPr>
              <w:t>t</w:t>
            </w:r>
            <w:r>
              <w:rPr>
                <w:rFonts w:ascii="Times New Roman" w:eastAsia="Bookman Old Style" w:hAnsi="Times New Roman" w:cs="Times New Roman"/>
                <w:spacing w:val="-1"/>
                <w:sz w:val="24"/>
                <w:szCs w:val="24"/>
              </w:rPr>
              <w:t>a</w:t>
            </w:r>
            <w:r>
              <w:rPr>
                <w:rFonts w:ascii="Times New Roman" w:eastAsia="Bookman Old Style" w:hAnsi="Times New Roman" w:cs="Times New Roman"/>
                <w:sz w:val="24"/>
                <w:szCs w:val="24"/>
              </w:rPr>
              <w:t xml:space="preserve">nt to </w:t>
            </w:r>
            <w:r>
              <w:rPr>
                <w:rFonts w:ascii="Times New Roman" w:eastAsia="Bookman Old Style" w:hAnsi="Times New Roman" w:cs="Times New Roman"/>
                <w:spacing w:val="-2"/>
                <w:sz w:val="24"/>
                <w:szCs w:val="24"/>
              </w:rPr>
              <w:t>c</w:t>
            </w:r>
            <w:r>
              <w:rPr>
                <w:rFonts w:ascii="Times New Roman" w:eastAsia="Bookman Old Style" w:hAnsi="Times New Roman" w:cs="Times New Roman"/>
                <w:sz w:val="24"/>
                <w:szCs w:val="24"/>
              </w:rPr>
              <w:t>e</w:t>
            </w:r>
            <w:r>
              <w:rPr>
                <w:rFonts w:ascii="Times New Roman" w:eastAsia="Bookman Old Style" w:hAnsi="Times New Roman" w:cs="Times New Roman"/>
                <w:spacing w:val="-1"/>
                <w:sz w:val="24"/>
                <w:szCs w:val="24"/>
              </w:rPr>
              <w:t>l</w:t>
            </w:r>
            <w:r>
              <w:rPr>
                <w:rFonts w:ascii="Times New Roman" w:eastAsia="Bookman Old Style" w:hAnsi="Times New Roman" w:cs="Times New Roman"/>
                <w:spacing w:val="-2"/>
                <w:sz w:val="24"/>
                <w:szCs w:val="24"/>
              </w:rPr>
              <w:t>l</w:t>
            </w:r>
            <w:r>
              <w:rPr>
                <w:rFonts w:ascii="Times New Roman" w:eastAsia="Bookman Old Style" w:hAnsi="Times New Roman" w:cs="Times New Roman"/>
                <w:spacing w:val="1"/>
                <w:sz w:val="24"/>
                <w:szCs w:val="24"/>
              </w:rPr>
              <w:t>ul</w:t>
            </w:r>
            <w:r>
              <w:rPr>
                <w:rFonts w:ascii="Times New Roman" w:eastAsia="Bookman Old Style" w:hAnsi="Times New Roman" w:cs="Times New Roman"/>
                <w:spacing w:val="-1"/>
                <w:sz w:val="24"/>
                <w:szCs w:val="24"/>
              </w:rPr>
              <w:t>a</w:t>
            </w:r>
            <w:r>
              <w:rPr>
                <w:rFonts w:ascii="Times New Roman" w:eastAsia="Bookman Old Style" w:hAnsi="Times New Roman" w:cs="Times New Roman"/>
                <w:sz w:val="24"/>
                <w:szCs w:val="24"/>
              </w:rPr>
              <w:t xml:space="preserve">r </w:t>
            </w:r>
            <w:r>
              <w:rPr>
                <w:rFonts w:ascii="Times New Roman" w:eastAsia="Bookman Old Style" w:hAnsi="Times New Roman" w:cs="Times New Roman"/>
                <w:spacing w:val="-1"/>
                <w:sz w:val="24"/>
                <w:szCs w:val="24"/>
              </w:rPr>
              <w:t>r</w:t>
            </w:r>
            <w:r>
              <w:rPr>
                <w:rFonts w:ascii="Times New Roman" w:eastAsia="Bookman Old Style" w:hAnsi="Times New Roman" w:cs="Times New Roman"/>
                <w:sz w:val="24"/>
                <w:szCs w:val="24"/>
              </w:rPr>
              <w:t>esp</w:t>
            </w:r>
            <w:r>
              <w:rPr>
                <w:rFonts w:ascii="Times New Roman" w:eastAsia="Bookman Old Style" w:hAnsi="Times New Roman" w:cs="Times New Roman"/>
                <w:spacing w:val="-2"/>
                <w:sz w:val="24"/>
                <w:szCs w:val="24"/>
              </w:rPr>
              <w:t>i</w:t>
            </w:r>
            <w:r>
              <w:rPr>
                <w:rFonts w:ascii="Times New Roman" w:eastAsia="Bookman Old Style" w:hAnsi="Times New Roman" w:cs="Times New Roman"/>
                <w:spacing w:val="-1"/>
                <w:sz w:val="24"/>
                <w:szCs w:val="24"/>
              </w:rPr>
              <w:t>ra</w:t>
            </w:r>
            <w:r>
              <w:rPr>
                <w:rFonts w:ascii="Times New Roman" w:eastAsia="Bookman Old Style" w:hAnsi="Times New Roman" w:cs="Times New Roman"/>
                <w:sz w:val="24"/>
                <w:szCs w:val="24"/>
              </w:rPr>
              <w:t>t</w:t>
            </w:r>
            <w:r>
              <w:rPr>
                <w:rFonts w:ascii="Times New Roman" w:eastAsia="Bookman Old Style" w:hAnsi="Times New Roman" w:cs="Times New Roman"/>
                <w:spacing w:val="1"/>
                <w:sz w:val="24"/>
                <w:szCs w:val="24"/>
              </w:rPr>
              <w:t>io</w:t>
            </w:r>
            <w:r>
              <w:rPr>
                <w:rFonts w:ascii="Times New Roman" w:eastAsia="Bookman Old Style" w:hAnsi="Times New Roman" w:cs="Times New Roman"/>
                <w:sz w:val="24"/>
                <w:szCs w:val="24"/>
              </w:rPr>
              <w:t>n</w:t>
            </w:r>
          </w:p>
        </w:tc>
      </w:tr>
      <w:tr w:rsidR="00822CEA" w:rsidTr="00822CEA">
        <w:trPr>
          <w:trHeight w:hRule="exact" w:val="607"/>
        </w:trPr>
        <w:tc>
          <w:tcPr>
            <w:tcW w:w="2638" w:type="dxa"/>
            <w:tcBorders>
              <w:top w:val="single" w:sz="12" w:space="0" w:color="FFFFFF"/>
              <w:left w:val="single" w:sz="12" w:space="0" w:color="FFFFFF"/>
              <w:bottom w:val="single" w:sz="12" w:space="0" w:color="FFFFFF"/>
              <w:right w:val="single" w:sz="6" w:space="0" w:color="9F9F9F"/>
            </w:tcBorders>
          </w:tcPr>
          <w:p w:rsidR="00822CEA" w:rsidRDefault="00822CEA">
            <w:pPr>
              <w:tabs>
                <w:tab w:val="left" w:pos="540"/>
              </w:tabs>
              <w:spacing w:before="9" w:line="160" w:lineRule="exact"/>
              <w:jc w:val="both"/>
              <w:rPr>
                <w:rFonts w:ascii="Times New Roman" w:hAnsi="Times New Roman" w:cs="Times New Roman"/>
                <w:sz w:val="24"/>
                <w:szCs w:val="24"/>
              </w:rPr>
            </w:pPr>
          </w:p>
          <w:p w:rsidR="00822CEA" w:rsidRDefault="00822CEA">
            <w:pPr>
              <w:tabs>
                <w:tab w:val="left" w:pos="540"/>
              </w:tabs>
              <w:ind w:left="24" w:right="-20"/>
              <w:jc w:val="both"/>
              <w:rPr>
                <w:rFonts w:ascii="Times New Roman" w:eastAsia="Bookman Old Style" w:hAnsi="Times New Roman" w:cs="Times New Roman"/>
                <w:sz w:val="24"/>
                <w:szCs w:val="24"/>
              </w:rPr>
            </w:pPr>
            <w:r>
              <w:rPr>
                <w:rFonts w:ascii="Times New Roman" w:eastAsia="Bookman Old Style" w:hAnsi="Times New Roman" w:cs="Times New Roman"/>
                <w:spacing w:val="-1"/>
                <w:sz w:val="24"/>
                <w:szCs w:val="24"/>
              </w:rPr>
              <w:t>C</w:t>
            </w:r>
            <w:r>
              <w:rPr>
                <w:rFonts w:ascii="Times New Roman" w:eastAsia="Bookman Old Style" w:hAnsi="Times New Roman" w:cs="Times New Roman"/>
                <w:spacing w:val="1"/>
                <w:sz w:val="24"/>
                <w:szCs w:val="24"/>
              </w:rPr>
              <w:t>y</w:t>
            </w:r>
            <w:r>
              <w:rPr>
                <w:rFonts w:ascii="Times New Roman" w:eastAsia="Bookman Old Style" w:hAnsi="Times New Roman" w:cs="Times New Roman"/>
                <w:sz w:val="24"/>
                <w:szCs w:val="24"/>
              </w:rPr>
              <w:t>t</w:t>
            </w:r>
            <w:r>
              <w:rPr>
                <w:rFonts w:ascii="Times New Roman" w:eastAsia="Bookman Old Style" w:hAnsi="Times New Roman" w:cs="Times New Roman"/>
                <w:spacing w:val="1"/>
                <w:sz w:val="24"/>
                <w:szCs w:val="24"/>
              </w:rPr>
              <w:t>o</w:t>
            </w:r>
            <w:r>
              <w:rPr>
                <w:rFonts w:ascii="Times New Roman" w:eastAsia="Bookman Old Style" w:hAnsi="Times New Roman" w:cs="Times New Roman"/>
                <w:sz w:val="24"/>
                <w:szCs w:val="24"/>
              </w:rPr>
              <w:t>p</w:t>
            </w:r>
            <w:r>
              <w:rPr>
                <w:rFonts w:ascii="Times New Roman" w:eastAsia="Bookman Old Style" w:hAnsi="Times New Roman" w:cs="Times New Roman"/>
                <w:spacing w:val="-1"/>
                <w:sz w:val="24"/>
                <w:szCs w:val="24"/>
              </w:rPr>
              <w:t>l</w:t>
            </w:r>
            <w:r>
              <w:rPr>
                <w:rFonts w:ascii="Times New Roman" w:eastAsia="Bookman Old Style" w:hAnsi="Times New Roman" w:cs="Times New Roman"/>
                <w:spacing w:val="2"/>
                <w:sz w:val="24"/>
                <w:szCs w:val="24"/>
              </w:rPr>
              <w:t>a</w:t>
            </w:r>
            <w:r>
              <w:rPr>
                <w:rFonts w:ascii="Times New Roman" w:eastAsia="Bookman Old Style" w:hAnsi="Times New Roman" w:cs="Times New Roman"/>
                <w:sz w:val="24"/>
                <w:szCs w:val="24"/>
              </w:rPr>
              <w:t>sm</w:t>
            </w:r>
          </w:p>
        </w:tc>
        <w:tc>
          <w:tcPr>
            <w:tcW w:w="6690" w:type="dxa"/>
            <w:gridSpan w:val="2"/>
            <w:tcBorders>
              <w:top w:val="single" w:sz="8" w:space="0" w:color="FFFFFF"/>
              <w:left w:val="single" w:sz="6" w:space="0" w:color="9F9F9F"/>
              <w:bottom w:val="single" w:sz="8" w:space="0" w:color="FFFFFF"/>
              <w:right w:val="single" w:sz="12" w:space="0" w:color="FFFFFF"/>
            </w:tcBorders>
            <w:hideMark/>
          </w:tcPr>
          <w:p w:rsidR="00822CEA" w:rsidRDefault="00822CEA">
            <w:pPr>
              <w:tabs>
                <w:tab w:val="left" w:pos="540"/>
              </w:tabs>
              <w:spacing w:before="35"/>
              <w:ind w:left="37" w:right="-48"/>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C</w:t>
            </w:r>
            <w:r>
              <w:rPr>
                <w:rFonts w:ascii="Times New Roman" w:eastAsia="Bookman Old Style" w:hAnsi="Times New Roman" w:cs="Times New Roman"/>
                <w:spacing w:val="1"/>
                <w:sz w:val="24"/>
                <w:szCs w:val="24"/>
              </w:rPr>
              <w:t>o</w:t>
            </w:r>
            <w:r>
              <w:rPr>
                <w:rFonts w:ascii="Times New Roman" w:eastAsia="Bookman Old Style" w:hAnsi="Times New Roman" w:cs="Times New Roman"/>
                <w:spacing w:val="-2"/>
                <w:sz w:val="24"/>
                <w:szCs w:val="24"/>
              </w:rPr>
              <w:t>n</w:t>
            </w:r>
            <w:r>
              <w:rPr>
                <w:rFonts w:ascii="Times New Roman" w:eastAsia="Bookman Old Style" w:hAnsi="Times New Roman" w:cs="Times New Roman"/>
                <w:sz w:val="24"/>
                <w:szCs w:val="24"/>
              </w:rPr>
              <w:t>t</w:t>
            </w:r>
            <w:r>
              <w:rPr>
                <w:rFonts w:ascii="Times New Roman" w:eastAsia="Bookman Old Style" w:hAnsi="Times New Roman" w:cs="Times New Roman"/>
                <w:spacing w:val="-1"/>
                <w:sz w:val="24"/>
                <w:szCs w:val="24"/>
              </w:rPr>
              <w:t>a</w:t>
            </w:r>
            <w:r>
              <w:rPr>
                <w:rFonts w:ascii="Times New Roman" w:eastAsia="Bookman Old Style" w:hAnsi="Times New Roman" w:cs="Times New Roman"/>
                <w:spacing w:val="1"/>
                <w:sz w:val="24"/>
                <w:szCs w:val="24"/>
              </w:rPr>
              <w:t>i</w:t>
            </w:r>
            <w:r>
              <w:rPr>
                <w:rFonts w:ascii="Times New Roman" w:eastAsia="Bookman Old Style" w:hAnsi="Times New Roman" w:cs="Times New Roman"/>
                <w:spacing w:val="-2"/>
                <w:sz w:val="24"/>
                <w:szCs w:val="24"/>
              </w:rPr>
              <w:t>n</w:t>
            </w:r>
            <w:r>
              <w:rPr>
                <w:rFonts w:ascii="Times New Roman" w:eastAsia="Bookman Old Style" w:hAnsi="Times New Roman" w:cs="Times New Roman"/>
                <w:sz w:val="24"/>
                <w:szCs w:val="24"/>
              </w:rPr>
              <w:t xml:space="preserve">s </w:t>
            </w:r>
            <w:r>
              <w:rPr>
                <w:rFonts w:ascii="Times New Roman" w:eastAsia="Bookman Old Style" w:hAnsi="Times New Roman" w:cs="Times New Roman"/>
                <w:spacing w:val="-2"/>
                <w:sz w:val="24"/>
                <w:szCs w:val="24"/>
              </w:rPr>
              <w:t>D</w:t>
            </w:r>
            <w:r>
              <w:rPr>
                <w:rFonts w:ascii="Times New Roman" w:eastAsia="Bookman Old Style" w:hAnsi="Times New Roman" w:cs="Times New Roman"/>
                <w:sz w:val="24"/>
                <w:szCs w:val="24"/>
              </w:rPr>
              <w:t>N</w:t>
            </w:r>
            <w:r>
              <w:rPr>
                <w:rFonts w:ascii="Times New Roman" w:eastAsia="Bookman Old Style" w:hAnsi="Times New Roman" w:cs="Times New Roman"/>
                <w:spacing w:val="1"/>
                <w:sz w:val="24"/>
                <w:szCs w:val="24"/>
              </w:rPr>
              <w:t>A</w:t>
            </w:r>
            <w:r>
              <w:rPr>
                <w:rFonts w:ascii="Times New Roman" w:eastAsia="Bookman Old Style" w:hAnsi="Times New Roman" w:cs="Times New Roman"/>
                <w:sz w:val="24"/>
                <w:szCs w:val="24"/>
              </w:rPr>
              <w:t xml:space="preserve">, </w:t>
            </w:r>
            <w:proofErr w:type="spellStart"/>
            <w:r>
              <w:rPr>
                <w:rFonts w:ascii="Times New Roman" w:eastAsia="Bookman Old Style" w:hAnsi="Times New Roman" w:cs="Times New Roman"/>
                <w:spacing w:val="-1"/>
                <w:sz w:val="24"/>
                <w:szCs w:val="24"/>
              </w:rPr>
              <w:t>r</w:t>
            </w:r>
            <w:r>
              <w:rPr>
                <w:rFonts w:ascii="Times New Roman" w:eastAsia="Bookman Old Style" w:hAnsi="Times New Roman" w:cs="Times New Roman"/>
                <w:spacing w:val="1"/>
                <w:sz w:val="24"/>
                <w:szCs w:val="24"/>
              </w:rPr>
              <w:t>i</w:t>
            </w:r>
            <w:r>
              <w:rPr>
                <w:rFonts w:ascii="Times New Roman" w:eastAsia="Bookman Old Style" w:hAnsi="Times New Roman" w:cs="Times New Roman"/>
                <w:spacing w:val="-2"/>
                <w:sz w:val="24"/>
                <w:szCs w:val="24"/>
              </w:rPr>
              <w:t>b</w:t>
            </w:r>
            <w:r>
              <w:rPr>
                <w:rFonts w:ascii="Times New Roman" w:eastAsia="Bookman Old Style" w:hAnsi="Times New Roman" w:cs="Times New Roman"/>
                <w:spacing w:val="1"/>
                <w:sz w:val="24"/>
                <w:szCs w:val="24"/>
              </w:rPr>
              <w:t>o</w:t>
            </w:r>
            <w:r>
              <w:rPr>
                <w:rFonts w:ascii="Times New Roman" w:eastAsia="Bookman Old Style" w:hAnsi="Times New Roman" w:cs="Times New Roman"/>
                <w:spacing w:val="-2"/>
                <w:sz w:val="24"/>
                <w:szCs w:val="24"/>
              </w:rPr>
              <w:t>s</w:t>
            </w:r>
            <w:r>
              <w:rPr>
                <w:rFonts w:ascii="Times New Roman" w:eastAsia="Bookman Old Style" w:hAnsi="Times New Roman" w:cs="Times New Roman"/>
                <w:spacing w:val="-1"/>
                <w:sz w:val="24"/>
                <w:szCs w:val="24"/>
              </w:rPr>
              <w:t>om</w:t>
            </w:r>
            <w:r>
              <w:rPr>
                <w:rFonts w:ascii="Times New Roman" w:eastAsia="Bookman Old Style" w:hAnsi="Times New Roman" w:cs="Times New Roman"/>
                <w:spacing w:val="3"/>
                <w:sz w:val="24"/>
                <w:szCs w:val="24"/>
              </w:rPr>
              <w:t>e</w:t>
            </w:r>
            <w:r>
              <w:rPr>
                <w:rFonts w:ascii="Times New Roman" w:eastAsia="Bookman Old Style" w:hAnsi="Times New Roman" w:cs="Times New Roman"/>
                <w:sz w:val="24"/>
                <w:szCs w:val="24"/>
              </w:rPr>
              <w:t>s,</w:t>
            </w:r>
            <w:r>
              <w:rPr>
                <w:rFonts w:ascii="Times New Roman" w:eastAsia="Bookman Old Style" w:hAnsi="Times New Roman" w:cs="Times New Roman"/>
                <w:spacing w:val="-1"/>
                <w:sz w:val="24"/>
                <w:szCs w:val="24"/>
              </w:rPr>
              <w:t>a</w:t>
            </w:r>
            <w:r>
              <w:rPr>
                <w:rFonts w:ascii="Times New Roman" w:eastAsia="Bookman Old Style" w:hAnsi="Times New Roman" w:cs="Times New Roman"/>
                <w:spacing w:val="-2"/>
                <w:sz w:val="24"/>
                <w:szCs w:val="24"/>
              </w:rPr>
              <w:t>n</w:t>
            </w:r>
            <w:r>
              <w:rPr>
                <w:rFonts w:ascii="Times New Roman" w:eastAsia="Bookman Old Style" w:hAnsi="Times New Roman" w:cs="Times New Roman"/>
                <w:sz w:val="24"/>
                <w:szCs w:val="24"/>
              </w:rPr>
              <w:t>d</w:t>
            </w:r>
            <w:proofErr w:type="spellEnd"/>
            <w:r>
              <w:rPr>
                <w:rFonts w:ascii="Times New Roman" w:eastAsia="Bookman Old Style" w:hAnsi="Times New Roman" w:cs="Times New Roman"/>
                <w:sz w:val="24"/>
                <w:szCs w:val="24"/>
              </w:rPr>
              <w:t xml:space="preserve"> </w:t>
            </w:r>
            <w:r>
              <w:rPr>
                <w:rFonts w:ascii="Times New Roman" w:eastAsia="Bookman Old Style" w:hAnsi="Times New Roman" w:cs="Times New Roman"/>
                <w:spacing w:val="1"/>
                <w:sz w:val="24"/>
                <w:szCs w:val="24"/>
              </w:rPr>
              <w:t>o</w:t>
            </w:r>
            <w:r>
              <w:rPr>
                <w:rFonts w:ascii="Times New Roman" w:eastAsia="Bookman Old Style" w:hAnsi="Times New Roman" w:cs="Times New Roman"/>
                <w:spacing w:val="-1"/>
                <w:sz w:val="24"/>
                <w:szCs w:val="24"/>
              </w:rPr>
              <w:t>r</w:t>
            </w:r>
            <w:r>
              <w:rPr>
                <w:rFonts w:ascii="Times New Roman" w:eastAsia="Bookman Old Style" w:hAnsi="Times New Roman" w:cs="Times New Roman"/>
                <w:sz w:val="24"/>
                <w:szCs w:val="24"/>
              </w:rPr>
              <w:t>g</w:t>
            </w:r>
            <w:r>
              <w:rPr>
                <w:rFonts w:ascii="Times New Roman" w:eastAsia="Bookman Old Style" w:hAnsi="Times New Roman" w:cs="Times New Roman"/>
                <w:spacing w:val="-3"/>
                <w:sz w:val="24"/>
                <w:szCs w:val="24"/>
              </w:rPr>
              <w:t>a</w:t>
            </w:r>
            <w:r>
              <w:rPr>
                <w:rFonts w:ascii="Times New Roman" w:eastAsia="Bookman Old Style" w:hAnsi="Times New Roman" w:cs="Times New Roman"/>
                <w:sz w:val="24"/>
                <w:szCs w:val="24"/>
              </w:rPr>
              <w:t>n</w:t>
            </w:r>
            <w:r>
              <w:rPr>
                <w:rFonts w:ascii="Times New Roman" w:eastAsia="Bookman Old Style" w:hAnsi="Times New Roman" w:cs="Times New Roman"/>
                <w:spacing w:val="1"/>
                <w:sz w:val="24"/>
                <w:szCs w:val="24"/>
              </w:rPr>
              <w:t>i</w:t>
            </w:r>
            <w:r>
              <w:rPr>
                <w:rFonts w:ascii="Times New Roman" w:eastAsia="Bookman Old Style" w:hAnsi="Times New Roman" w:cs="Times New Roman"/>
                <w:sz w:val="24"/>
                <w:szCs w:val="24"/>
              </w:rPr>
              <w:t>c c</w:t>
            </w:r>
            <w:r>
              <w:rPr>
                <w:rFonts w:ascii="Times New Roman" w:eastAsia="Bookman Old Style" w:hAnsi="Times New Roman" w:cs="Times New Roman"/>
                <w:spacing w:val="1"/>
                <w:sz w:val="24"/>
                <w:szCs w:val="24"/>
              </w:rPr>
              <w:t>o</w:t>
            </w:r>
            <w:r>
              <w:rPr>
                <w:rFonts w:ascii="Times New Roman" w:eastAsia="Bookman Old Style" w:hAnsi="Times New Roman" w:cs="Times New Roman"/>
                <w:spacing w:val="-4"/>
                <w:sz w:val="24"/>
                <w:szCs w:val="24"/>
              </w:rPr>
              <w:t>m</w:t>
            </w:r>
            <w:r>
              <w:rPr>
                <w:rFonts w:ascii="Times New Roman" w:eastAsia="Bookman Old Style" w:hAnsi="Times New Roman" w:cs="Times New Roman"/>
                <w:sz w:val="24"/>
                <w:szCs w:val="24"/>
              </w:rPr>
              <w:t>p</w:t>
            </w:r>
            <w:r>
              <w:rPr>
                <w:rFonts w:ascii="Times New Roman" w:eastAsia="Bookman Old Style" w:hAnsi="Times New Roman" w:cs="Times New Roman"/>
                <w:spacing w:val="1"/>
                <w:sz w:val="24"/>
                <w:szCs w:val="24"/>
              </w:rPr>
              <w:t>o</w:t>
            </w:r>
            <w:r>
              <w:rPr>
                <w:rFonts w:ascii="Times New Roman" w:eastAsia="Bookman Old Style" w:hAnsi="Times New Roman" w:cs="Times New Roman"/>
                <w:spacing w:val="-1"/>
                <w:sz w:val="24"/>
                <w:szCs w:val="24"/>
              </w:rPr>
              <w:t>u</w:t>
            </w:r>
            <w:r>
              <w:rPr>
                <w:rFonts w:ascii="Times New Roman" w:eastAsia="Bookman Old Style" w:hAnsi="Times New Roman" w:cs="Times New Roman"/>
                <w:spacing w:val="6"/>
                <w:sz w:val="24"/>
                <w:szCs w:val="24"/>
              </w:rPr>
              <w:t>n</w:t>
            </w:r>
            <w:r>
              <w:rPr>
                <w:rFonts w:ascii="Times New Roman" w:eastAsia="Bookman Old Style" w:hAnsi="Times New Roman" w:cs="Times New Roman"/>
                <w:sz w:val="24"/>
                <w:szCs w:val="24"/>
              </w:rPr>
              <w:t xml:space="preserve">ds </w:t>
            </w:r>
            <w:r>
              <w:rPr>
                <w:rFonts w:ascii="Times New Roman" w:eastAsia="Bookman Old Style" w:hAnsi="Times New Roman" w:cs="Times New Roman"/>
                <w:spacing w:val="-4"/>
                <w:sz w:val="24"/>
                <w:szCs w:val="24"/>
              </w:rPr>
              <w:t>r</w:t>
            </w:r>
            <w:r>
              <w:rPr>
                <w:rFonts w:ascii="Times New Roman" w:eastAsia="Bookman Old Style" w:hAnsi="Times New Roman" w:cs="Times New Roman"/>
                <w:spacing w:val="3"/>
                <w:sz w:val="24"/>
                <w:szCs w:val="24"/>
              </w:rPr>
              <w:t>e</w:t>
            </w:r>
            <w:r>
              <w:rPr>
                <w:rFonts w:ascii="Times New Roman" w:eastAsia="Bookman Old Style" w:hAnsi="Times New Roman" w:cs="Times New Roman"/>
                <w:spacing w:val="-3"/>
                <w:sz w:val="24"/>
                <w:szCs w:val="24"/>
              </w:rPr>
              <w:t>q</w:t>
            </w:r>
            <w:r>
              <w:rPr>
                <w:rFonts w:ascii="Times New Roman" w:eastAsia="Bookman Old Style" w:hAnsi="Times New Roman" w:cs="Times New Roman"/>
                <w:spacing w:val="1"/>
                <w:sz w:val="24"/>
                <w:szCs w:val="24"/>
              </w:rPr>
              <w:t>ui</w:t>
            </w:r>
            <w:r>
              <w:rPr>
                <w:rFonts w:ascii="Times New Roman" w:eastAsia="Bookman Old Style" w:hAnsi="Times New Roman" w:cs="Times New Roman"/>
                <w:spacing w:val="-4"/>
                <w:sz w:val="24"/>
                <w:szCs w:val="24"/>
              </w:rPr>
              <w:t>r</w:t>
            </w:r>
            <w:r>
              <w:rPr>
                <w:rFonts w:ascii="Times New Roman" w:eastAsia="Bookman Old Style" w:hAnsi="Times New Roman" w:cs="Times New Roman"/>
                <w:sz w:val="24"/>
                <w:szCs w:val="24"/>
              </w:rPr>
              <w:t>ed to ca</w:t>
            </w:r>
            <w:r>
              <w:rPr>
                <w:rFonts w:ascii="Times New Roman" w:eastAsia="Bookman Old Style" w:hAnsi="Times New Roman" w:cs="Times New Roman"/>
                <w:spacing w:val="-2"/>
                <w:sz w:val="24"/>
                <w:szCs w:val="24"/>
              </w:rPr>
              <w:t>r</w:t>
            </w:r>
            <w:r>
              <w:rPr>
                <w:rFonts w:ascii="Times New Roman" w:eastAsia="Bookman Old Style" w:hAnsi="Times New Roman" w:cs="Times New Roman"/>
                <w:spacing w:val="-1"/>
                <w:sz w:val="24"/>
                <w:szCs w:val="24"/>
              </w:rPr>
              <w:t>r</w:t>
            </w:r>
            <w:r>
              <w:rPr>
                <w:rFonts w:ascii="Times New Roman" w:eastAsia="Bookman Old Style" w:hAnsi="Times New Roman" w:cs="Times New Roman"/>
                <w:sz w:val="24"/>
                <w:szCs w:val="24"/>
              </w:rPr>
              <w:t xml:space="preserve">y </w:t>
            </w:r>
            <w:r>
              <w:rPr>
                <w:rFonts w:ascii="Times New Roman" w:eastAsia="Bookman Old Style" w:hAnsi="Times New Roman" w:cs="Times New Roman"/>
                <w:spacing w:val="1"/>
                <w:sz w:val="24"/>
                <w:szCs w:val="24"/>
              </w:rPr>
              <w:t>o</w:t>
            </w:r>
            <w:r>
              <w:rPr>
                <w:rFonts w:ascii="Times New Roman" w:eastAsia="Bookman Old Style" w:hAnsi="Times New Roman" w:cs="Times New Roman"/>
                <w:spacing w:val="-1"/>
                <w:sz w:val="24"/>
                <w:szCs w:val="24"/>
              </w:rPr>
              <w:t>u</w:t>
            </w:r>
            <w:r>
              <w:rPr>
                <w:rFonts w:ascii="Times New Roman" w:eastAsia="Bookman Old Style" w:hAnsi="Times New Roman" w:cs="Times New Roman"/>
                <w:sz w:val="24"/>
                <w:szCs w:val="24"/>
              </w:rPr>
              <w:t xml:space="preserve">t </w:t>
            </w:r>
            <w:r>
              <w:rPr>
                <w:rFonts w:ascii="Times New Roman" w:eastAsia="Bookman Old Style" w:hAnsi="Times New Roman" w:cs="Times New Roman"/>
                <w:spacing w:val="1"/>
                <w:sz w:val="24"/>
                <w:szCs w:val="24"/>
              </w:rPr>
              <w:t>li</w:t>
            </w:r>
            <w:r>
              <w:rPr>
                <w:rFonts w:ascii="Times New Roman" w:eastAsia="Bookman Old Style" w:hAnsi="Times New Roman" w:cs="Times New Roman"/>
                <w:spacing w:val="-3"/>
                <w:sz w:val="24"/>
                <w:szCs w:val="24"/>
              </w:rPr>
              <w:t>f</w:t>
            </w:r>
            <w:r>
              <w:rPr>
                <w:rFonts w:ascii="Times New Roman" w:eastAsia="Bookman Old Style" w:hAnsi="Times New Roman" w:cs="Times New Roman"/>
                <w:sz w:val="24"/>
                <w:szCs w:val="24"/>
              </w:rPr>
              <w:t>e p</w:t>
            </w:r>
            <w:r>
              <w:rPr>
                <w:rFonts w:ascii="Times New Roman" w:eastAsia="Bookman Old Style" w:hAnsi="Times New Roman" w:cs="Times New Roman"/>
                <w:spacing w:val="-4"/>
                <w:sz w:val="24"/>
                <w:szCs w:val="24"/>
              </w:rPr>
              <w:t>r</w:t>
            </w:r>
            <w:r>
              <w:rPr>
                <w:rFonts w:ascii="Times New Roman" w:eastAsia="Bookman Old Style" w:hAnsi="Times New Roman" w:cs="Times New Roman"/>
                <w:spacing w:val="1"/>
                <w:sz w:val="24"/>
                <w:szCs w:val="24"/>
              </w:rPr>
              <w:t>o</w:t>
            </w:r>
            <w:r>
              <w:rPr>
                <w:rFonts w:ascii="Times New Roman" w:eastAsia="Bookman Old Style" w:hAnsi="Times New Roman" w:cs="Times New Roman"/>
                <w:spacing w:val="-2"/>
                <w:sz w:val="24"/>
                <w:szCs w:val="24"/>
              </w:rPr>
              <w:t>c</w:t>
            </w:r>
            <w:r>
              <w:rPr>
                <w:rFonts w:ascii="Times New Roman" w:eastAsia="Bookman Old Style" w:hAnsi="Times New Roman" w:cs="Times New Roman"/>
                <w:sz w:val="24"/>
                <w:szCs w:val="24"/>
              </w:rPr>
              <w:t>e</w:t>
            </w:r>
            <w:r>
              <w:rPr>
                <w:rFonts w:ascii="Times New Roman" w:eastAsia="Bookman Old Style" w:hAnsi="Times New Roman" w:cs="Times New Roman"/>
                <w:spacing w:val="-2"/>
                <w:sz w:val="24"/>
                <w:szCs w:val="24"/>
              </w:rPr>
              <w:t>ss</w:t>
            </w:r>
            <w:r>
              <w:rPr>
                <w:rFonts w:ascii="Times New Roman" w:eastAsia="Bookman Old Style" w:hAnsi="Times New Roman" w:cs="Times New Roman"/>
                <w:spacing w:val="3"/>
                <w:sz w:val="24"/>
                <w:szCs w:val="24"/>
              </w:rPr>
              <w:t>e</w:t>
            </w:r>
            <w:r>
              <w:rPr>
                <w:rFonts w:ascii="Times New Roman" w:eastAsia="Bookman Old Style" w:hAnsi="Times New Roman" w:cs="Times New Roman"/>
                <w:sz w:val="24"/>
                <w:szCs w:val="24"/>
              </w:rPr>
              <w:t>s</w:t>
            </w:r>
          </w:p>
        </w:tc>
      </w:tr>
      <w:tr w:rsidR="00822CEA" w:rsidTr="00822CEA">
        <w:trPr>
          <w:trHeight w:hRule="exact" w:val="348"/>
        </w:trPr>
        <w:tc>
          <w:tcPr>
            <w:tcW w:w="2638" w:type="dxa"/>
            <w:tcBorders>
              <w:top w:val="single" w:sz="12" w:space="0" w:color="FFFFFF"/>
              <w:left w:val="single" w:sz="12" w:space="0" w:color="FFFFFF"/>
              <w:bottom w:val="single" w:sz="12" w:space="0" w:color="FFFFFF"/>
              <w:right w:val="single" w:sz="6" w:space="0" w:color="9F9F9F"/>
            </w:tcBorders>
            <w:hideMark/>
          </w:tcPr>
          <w:p w:rsidR="00822CEA" w:rsidRDefault="00822CEA">
            <w:pPr>
              <w:tabs>
                <w:tab w:val="left" w:pos="540"/>
              </w:tabs>
              <w:spacing w:before="39"/>
              <w:ind w:left="24" w:right="-20"/>
              <w:jc w:val="both"/>
              <w:rPr>
                <w:rFonts w:ascii="Times New Roman" w:eastAsia="Bookman Old Style" w:hAnsi="Times New Roman" w:cs="Times New Roman"/>
                <w:sz w:val="24"/>
                <w:szCs w:val="24"/>
              </w:rPr>
            </w:pPr>
            <w:r>
              <w:rPr>
                <w:rFonts w:ascii="Times New Roman" w:eastAsia="Bookman Old Style" w:hAnsi="Times New Roman" w:cs="Times New Roman"/>
                <w:spacing w:val="-1"/>
                <w:sz w:val="24"/>
                <w:szCs w:val="24"/>
              </w:rPr>
              <w:t>C</w:t>
            </w:r>
            <w:r>
              <w:rPr>
                <w:rFonts w:ascii="Times New Roman" w:eastAsia="Bookman Old Style" w:hAnsi="Times New Roman" w:cs="Times New Roman"/>
                <w:spacing w:val="1"/>
                <w:sz w:val="24"/>
                <w:szCs w:val="24"/>
              </w:rPr>
              <w:t>h</w:t>
            </w:r>
            <w:r>
              <w:rPr>
                <w:rFonts w:ascii="Times New Roman" w:eastAsia="Bookman Old Style" w:hAnsi="Times New Roman" w:cs="Times New Roman"/>
                <w:sz w:val="24"/>
                <w:szCs w:val="24"/>
              </w:rPr>
              <w:t>r</w:t>
            </w:r>
            <w:r>
              <w:rPr>
                <w:rFonts w:ascii="Times New Roman" w:eastAsia="Bookman Old Style" w:hAnsi="Times New Roman" w:cs="Times New Roman"/>
                <w:spacing w:val="1"/>
                <w:sz w:val="24"/>
                <w:szCs w:val="24"/>
              </w:rPr>
              <w:t>o</w:t>
            </w:r>
            <w:r>
              <w:rPr>
                <w:rFonts w:ascii="Times New Roman" w:eastAsia="Bookman Old Style" w:hAnsi="Times New Roman" w:cs="Times New Roman"/>
                <w:sz w:val="24"/>
                <w:szCs w:val="24"/>
              </w:rPr>
              <w:t>m</w:t>
            </w:r>
            <w:r>
              <w:rPr>
                <w:rFonts w:ascii="Times New Roman" w:eastAsia="Bookman Old Style" w:hAnsi="Times New Roman" w:cs="Times New Roman"/>
                <w:spacing w:val="1"/>
                <w:sz w:val="24"/>
                <w:szCs w:val="24"/>
              </w:rPr>
              <w:t>o</w:t>
            </w:r>
            <w:r>
              <w:rPr>
                <w:rFonts w:ascii="Times New Roman" w:eastAsia="Bookman Old Style" w:hAnsi="Times New Roman" w:cs="Times New Roman"/>
                <w:sz w:val="24"/>
                <w:szCs w:val="24"/>
              </w:rPr>
              <w:t>s</w:t>
            </w:r>
            <w:r>
              <w:rPr>
                <w:rFonts w:ascii="Times New Roman" w:eastAsia="Bookman Old Style" w:hAnsi="Times New Roman" w:cs="Times New Roman"/>
                <w:spacing w:val="1"/>
                <w:sz w:val="24"/>
                <w:szCs w:val="24"/>
              </w:rPr>
              <w:t>o</w:t>
            </w:r>
            <w:r>
              <w:rPr>
                <w:rFonts w:ascii="Times New Roman" w:eastAsia="Bookman Old Style" w:hAnsi="Times New Roman" w:cs="Times New Roman"/>
                <w:sz w:val="24"/>
                <w:szCs w:val="24"/>
              </w:rPr>
              <w:t>me</w:t>
            </w:r>
          </w:p>
        </w:tc>
        <w:tc>
          <w:tcPr>
            <w:tcW w:w="6690" w:type="dxa"/>
            <w:gridSpan w:val="2"/>
            <w:tcBorders>
              <w:top w:val="single" w:sz="8" w:space="0" w:color="FFFFFF"/>
              <w:left w:val="single" w:sz="6" w:space="0" w:color="9F9F9F"/>
              <w:bottom w:val="single" w:sz="8" w:space="0" w:color="FFFFFF"/>
              <w:right w:val="single" w:sz="12" w:space="0" w:color="FFFFFF"/>
            </w:tcBorders>
            <w:hideMark/>
          </w:tcPr>
          <w:p w:rsidR="00822CEA" w:rsidRDefault="00822CEA">
            <w:pPr>
              <w:tabs>
                <w:tab w:val="left" w:pos="540"/>
              </w:tabs>
              <w:spacing w:before="35"/>
              <w:ind w:left="37" w:right="-20"/>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ca</w:t>
            </w:r>
            <w:r>
              <w:rPr>
                <w:rFonts w:ascii="Times New Roman" w:eastAsia="Bookman Old Style" w:hAnsi="Times New Roman" w:cs="Times New Roman"/>
                <w:spacing w:val="-2"/>
                <w:sz w:val="24"/>
                <w:szCs w:val="24"/>
              </w:rPr>
              <w:t>r</w:t>
            </w:r>
            <w:r>
              <w:rPr>
                <w:rFonts w:ascii="Times New Roman" w:eastAsia="Bookman Old Style" w:hAnsi="Times New Roman" w:cs="Times New Roman"/>
                <w:spacing w:val="-1"/>
                <w:sz w:val="24"/>
                <w:szCs w:val="24"/>
              </w:rPr>
              <w:t>r</w:t>
            </w:r>
            <w:r>
              <w:rPr>
                <w:rFonts w:ascii="Times New Roman" w:eastAsia="Bookman Old Style" w:hAnsi="Times New Roman" w:cs="Times New Roman"/>
                <w:spacing w:val="1"/>
                <w:sz w:val="24"/>
                <w:szCs w:val="24"/>
              </w:rPr>
              <w:t>i</w:t>
            </w:r>
            <w:r>
              <w:rPr>
                <w:rFonts w:ascii="Times New Roman" w:eastAsia="Bookman Old Style" w:hAnsi="Times New Roman" w:cs="Times New Roman"/>
                <w:sz w:val="24"/>
                <w:szCs w:val="24"/>
              </w:rPr>
              <w:t xml:space="preserve">es </w:t>
            </w:r>
            <w:r>
              <w:rPr>
                <w:rFonts w:ascii="Times New Roman" w:eastAsia="Bookman Old Style" w:hAnsi="Times New Roman" w:cs="Times New Roman"/>
                <w:spacing w:val="-2"/>
                <w:sz w:val="24"/>
                <w:szCs w:val="24"/>
              </w:rPr>
              <w:t>g</w:t>
            </w:r>
            <w:r>
              <w:rPr>
                <w:rFonts w:ascii="Times New Roman" w:eastAsia="Bookman Old Style" w:hAnsi="Times New Roman" w:cs="Times New Roman"/>
                <w:sz w:val="24"/>
                <w:szCs w:val="24"/>
              </w:rPr>
              <w:t>e</w:t>
            </w:r>
            <w:r>
              <w:rPr>
                <w:rFonts w:ascii="Times New Roman" w:eastAsia="Bookman Old Style" w:hAnsi="Times New Roman" w:cs="Times New Roman"/>
                <w:spacing w:val="-1"/>
                <w:sz w:val="24"/>
                <w:szCs w:val="24"/>
              </w:rPr>
              <w:t>n</w:t>
            </w:r>
            <w:r>
              <w:rPr>
                <w:rFonts w:ascii="Times New Roman" w:eastAsia="Bookman Old Style" w:hAnsi="Times New Roman" w:cs="Times New Roman"/>
                <w:spacing w:val="3"/>
                <w:sz w:val="24"/>
                <w:szCs w:val="24"/>
              </w:rPr>
              <w:t>e</w:t>
            </w:r>
            <w:r>
              <w:rPr>
                <w:rFonts w:ascii="Times New Roman" w:eastAsia="Bookman Old Style" w:hAnsi="Times New Roman" w:cs="Times New Roman"/>
                <w:spacing w:val="-2"/>
                <w:sz w:val="24"/>
                <w:szCs w:val="24"/>
              </w:rPr>
              <w:t>t</w:t>
            </w:r>
            <w:r>
              <w:rPr>
                <w:rFonts w:ascii="Times New Roman" w:eastAsia="Bookman Old Style" w:hAnsi="Times New Roman" w:cs="Times New Roman"/>
                <w:spacing w:val="1"/>
                <w:sz w:val="24"/>
                <w:szCs w:val="24"/>
              </w:rPr>
              <w:t>i</w:t>
            </w:r>
            <w:r>
              <w:rPr>
                <w:rFonts w:ascii="Times New Roman" w:eastAsia="Bookman Old Style" w:hAnsi="Times New Roman" w:cs="Times New Roman"/>
                <w:sz w:val="24"/>
                <w:szCs w:val="24"/>
              </w:rPr>
              <w:t xml:space="preserve">c </w:t>
            </w:r>
            <w:r>
              <w:rPr>
                <w:rFonts w:ascii="Times New Roman" w:eastAsia="Bookman Old Style" w:hAnsi="Times New Roman" w:cs="Times New Roman"/>
                <w:spacing w:val="-2"/>
                <w:sz w:val="24"/>
                <w:szCs w:val="24"/>
              </w:rPr>
              <w:t>i</w:t>
            </w:r>
            <w:r>
              <w:rPr>
                <w:rFonts w:ascii="Times New Roman" w:eastAsia="Bookman Old Style" w:hAnsi="Times New Roman" w:cs="Times New Roman"/>
                <w:sz w:val="24"/>
                <w:szCs w:val="24"/>
              </w:rPr>
              <w:t>n</w:t>
            </w:r>
            <w:r>
              <w:rPr>
                <w:rFonts w:ascii="Times New Roman" w:eastAsia="Bookman Old Style" w:hAnsi="Times New Roman" w:cs="Times New Roman"/>
                <w:spacing w:val="-1"/>
                <w:sz w:val="24"/>
                <w:szCs w:val="24"/>
              </w:rPr>
              <w:t>f</w:t>
            </w:r>
            <w:r>
              <w:rPr>
                <w:rFonts w:ascii="Times New Roman" w:eastAsia="Bookman Old Style" w:hAnsi="Times New Roman" w:cs="Times New Roman"/>
                <w:spacing w:val="1"/>
                <w:sz w:val="24"/>
                <w:szCs w:val="24"/>
              </w:rPr>
              <w:t>o</w:t>
            </w:r>
            <w:r>
              <w:rPr>
                <w:rFonts w:ascii="Times New Roman" w:eastAsia="Bookman Old Style" w:hAnsi="Times New Roman" w:cs="Times New Roman"/>
                <w:spacing w:val="-1"/>
                <w:sz w:val="24"/>
                <w:szCs w:val="24"/>
              </w:rPr>
              <w:t>r</w:t>
            </w:r>
            <w:r>
              <w:rPr>
                <w:rFonts w:ascii="Times New Roman" w:eastAsia="Bookman Old Style" w:hAnsi="Times New Roman" w:cs="Times New Roman"/>
                <w:spacing w:val="-4"/>
                <w:sz w:val="24"/>
                <w:szCs w:val="24"/>
              </w:rPr>
              <w:t>m</w:t>
            </w:r>
            <w:r>
              <w:rPr>
                <w:rFonts w:ascii="Times New Roman" w:eastAsia="Bookman Old Style" w:hAnsi="Times New Roman" w:cs="Times New Roman"/>
                <w:spacing w:val="-1"/>
                <w:sz w:val="24"/>
                <w:szCs w:val="24"/>
              </w:rPr>
              <w:t>a</w:t>
            </w:r>
            <w:r>
              <w:rPr>
                <w:rFonts w:ascii="Times New Roman" w:eastAsia="Bookman Old Style" w:hAnsi="Times New Roman" w:cs="Times New Roman"/>
                <w:sz w:val="24"/>
                <w:szCs w:val="24"/>
              </w:rPr>
              <w:t>t</w:t>
            </w:r>
            <w:r>
              <w:rPr>
                <w:rFonts w:ascii="Times New Roman" w:eastAsia="Bookman Old Style" w:hAnsi="Times New Roman" w:cs="Times New Roman"/>
                <w:spacing w:val="1"/>
                <w:sz w:val="24"/>
                <w:szCs w:val="24"/>
              </w:rPr>
              <w:t>i</w:t>
            </w:r>
            <w:r>
              <w:rPr>
                <w:rFonts w:ascii="Times New Roman" w:eastAsia="Bookman Old Style" w:hAnsi="Times New Roman" w:cs="Times New Roman"/>
                <w:spacing w:val="-1"/>
                <w:sz w:val="24"/>
                <w:szCs w:val="24"/>
              </w:rPr>
              <w:t>o</w:t>
            </w:r>
            <w:r>
              <w:rPr>
                <w:rFonts w:ascii="Times New Roman" w:eastAsia="Bookman Old Style" w:hAnsi="Times New Roman" w:cs="Times New Roman"/>
                <w:sz w:val="24"/>
                <w:szCs w:val="24"/>
              </w:rPr>
              <w:t xml:space="preserve">n </w:t>
            </w:r>
            <w:r>
              <w:rPr>
                <w:rFonts w:ascii="Times New Roman" w:eastAsia="Bookman Old Style" w:hAnsi="Times New Roman" w:cs="Times New Roman"/>
                <w:spacing w:val="1"/>
                <w:sz w:val="24"/>
                <w:szCs w:val="24"/>
              </w:rPr>
              <w:t>i</w:t>
            </w:r>
            <w:r>
              <w:rPr>
                <w:rFonts w:ascii="Times New Roman" w:eastAsia="Bookman Old Style" w:hAnsi="Times New Roman" w:cs="Times New Roman"/>
                <w:spacing w:val="-2"/>
                <w:sz w:val="24"/>
                <w:szCs w:val="24"/>
              </w:rPr>
              <w:t>nh</w:t>
            </w:r>
            <w:r>
              <w:rPr>
                <w:rFonts w:ascii="Times New Roman" w:eastAsia="Bookman Old Style" w:hAnsi="Times New Roman" w:cs="Times New Roman"/>
                <w:spacing w:val="3"/>
                <w:sz w:val="24"/>
                <w:szCs w:val="24"/>
              </w:rPr>
              <w:t>e</w:t>
            </w:r>
            <w:r>
              <w:rPr>
                <w:rFonts w:ascii="Times New Roman" w:eastAsia="Bookman Old Style" w:hAnsi="Times New Roman" w:cs="Times New Roman"/>
                <w:spacing w:val="-1"/>
                <w:sz w:val="24"/>
                <w:szCs w:val="24"/>
              </w:rPr>
              <w:t>r</w:t>
            </w:r>
            <w:r>
              <w:rPr>
                <w:rFonts w:ascii="Times New Roman" w:eastAsia="Bookman Old Style" w:hAnsi="Times New Roman" w:cs="Times New Roman"/>
                <w:spacing w:val="1"/>
                <w:sz w:val="24"/>
                <w:szCs w:val="24"/>
              </w:rPr>
              <w:t>i</w:t>
            </w:r>
            <w:r>
              <w:rPr>
                <w:rFonts w:ascii="Times New Roman" w:eastAsia="Bookman Old Style" w:hAnsi="Times New Roman" w:cs="Times New Roman"/>
                <w:spacing w:val="-2"/>
                <w:sz w:val="24"/>
                <w:szCs w:val="24"/>
              </w:rPr>
              <w:t>t</w:t>
            </w:r>
            <w:r>
              <w:rPr>
                <w:rFonts w:ascii="Times New Roman" w:eastAsia="Bookman Old Style" w:hAnsi="Times New Roman" w:cs="Times New Roman"/>
                <w:sz w:val="24"/>
                <w:szCs w:val="24"/>
              </w:rPr>
              <w:t xml:space="preserve">ed </w:t>
            </w:r>
            <w:r>
              <w:rPr>
                <w:rFonts w:ascii="Times New Roman" w:eastAsia="Bookman Old Style" w:hAnsi="Times New Roman" w:cs="Times New Roman"/>
                <w:spacing w:val="-1"/>
                <w:sz w:val="24"/>
                <w:szCs w:val="24"/>
              </w:rPr>
              <w:t>fr</w:t>
            </w:r>
            <w:r>
              <w:rPr>
                <w:rFonts w:ascii="Times New Roman" w:eastAsia="Bookman Old Style" w:hAnsi="Times New Roman" w:cs="Times New Roman"/>
                <w:spacing w:val="1"/>
                <w:sz w:val="24"/>
                <w:szCs w:val="24"/>
              </w:rPr>
              <w:t>o</w:t>
            </w:r>
            <w:r>
              <w:rPr>
                <w:rFonts w:ascii="Times New Roman" w:eastAsia="Bookman Old Style" w:hAnsi="Times New Roman" w:cs="Times New Roman"/>
                <w:sz w:val="24"/>
                <w:szCs w:val="24"/>
              </w:rPr>
              <w:t>m p</w:t>
            </w:r>
            <w:r>
              <w:rPr>
                <w:rFonts w:ascii="Times New Roman" w:eastAsia="Bookman Old Style" w:hAnsi="Times New Roman" w:cs="Times New Roman"/>
                <w:spacing w:val="-1"/>
                <w:sz w:val="24"/>
                <w:szCs w:val="24"/>
              </w:rPr>
              <w:t>a</w:t>
            </w:r>
            <w:r>
              <w:rPr>
                <w:rFonts w:ascii="Times New Roman" w:eastAsia="Bookman Old Style" w:hAnsi="Times New Roman" w:cs="Times New Roman"/>
                <w:sz w:val="24"/>
                <w:szCs w:val="24"/>
              </w:rPr>
              <w:t xml:space="preserve">st </w:t>
            </w:r>
            <w:r>
              <w:rPr>
                <w:rFonts w:ascii="Times New Roman" w:eastAsia="Bookman Old Style" w:hAnsi="Times New Roman" w:cs="Times New Roman"/>
                <w:spacing w:val="-2"/>
                <w:sz w:val="24"/>
                <w:szCs w:val="24"/>
              </w:rPr>
              <w:t>g</w:t>
            </w:r>
            <w:r>
              <w:rPr>
                <w:rFonts w:ascii="Times New Roman" w:eastAsia="Bookman Old Style" w:hAnsi="Times New Roman" w:cs="Times New Roman"/>
                <w:spacing w:val="3"/>
                <w:sz w:val="24"/>
                <w:szCs w:val="24"/>
              </w:rPr>
              <w:t>e</w:t>
            </w:r>
            <w:r>
              <w:rPr>
                <w:rFonts w:ascii="Times New Roman" w:eastAsia="Bookman Old Style" w:hAnsi="Times New Roman" w:cs="Times New Roman"/>
                <w:spacing w:val="-2"/>
                <w:sz w:val="24"/>
                <w:szCs w:val="24"/>
              </w:rPr>
              <w:t>n</w:t>
            </w:r>
            <w:r>
              <w:rPr>
                <w:rFonts w:ascii="Times New Roman" w:eastAsia="Bookman Old Style" w:hAnsi="Times New Roman" w:cs="Times New Roman"/>
                <w:spacing w:val="3"/>
                <w:sz w:val="24"/>
                <w:szCs w:val="24"/>
              </w:rPr>
              <w:t>e</w:t>
            </w:r>
            <w:r>
              <w:rPr>
                <w:rFonts w:ascii="Times New Roman" w:eastAsia="Bookman Old Style" w:hAnsi="Times New Roman" w:cs="Times New Roman"/>
                <w:spacing w:val="-1"/>
                <w:sz w:val="24"/>
                <w:szCs w:val="24"/>
              </w:rPr>
              <w:t>ra</w:t>
            </w:r>
            <w:r>
              <w:rPr>
                <w:rFonts w:ascii="Times New Roman" w:eastAsia="Bookman Old Style" w:hAnsi="Times New Roman" w:cs="Times New Roman"/>
                <w:spacing w:val="-2"/>
                <w:sz w:val="24"/>
                <w:szCs w:val="24"/>
              </w:rPr>
              <w:t>t</w:t>
            </w:r>
            <w:r>
              <w:rPr>
                <w:rFonts w:ascii="Times New Roman" w:eastAsia="Bookman Old Style" w:hAnsi="Times New Roman" w:cs="Times New Roman"/>
                <w:spacing w:val="1"/>
                <w:sz w:val="24"/>
                <w:szCs w:val="24"/>
              </w:rPr>
              <w:t>i</w:t>
            </w:r>
            <w:r>
              <w:rPr>
                <w:rFonts w:ascii="Times New Roman" w:eastAsia="Bookman Old Style" w:hAnsi="Times New Roman" w:cs="Times New Roman"/>
                <w:spacing w:val="-1"/>
                <w:sz w:val="24"/>
                <w:szCs w:val="24"/>
              </w:rPr>
              <w:t>o</w:t>
            </w:r>
            <w:r>
              <w:rPr>
                <w:rFonts w:ascii="Times New Roman" w:eastAsia="Bookman Old Style" w:hAnsi="Times New Roman" w:cs="Times New Roman"/>
                <w:sz w:val="24"/>
                <w:szCs w:val="24"/>
              </w:rPr>
              <w:t>ns</w:t>
            </w:r>
          </w:p>
        </w:tc>
      </w:tr>
      <w:tr w:rsidR="00822CEA" w:rsidTr="00822CEA">
        <w:trPr>
          <w:trHeight w:hRule="exact" w:val="348"/>
        </w:trPr>
        <w:tc>
          <w:tcPr>
            <w:tcW w:w="2638" w:type="dxa"/>
            <w:tcBorders>
              <w:top w:val="single" w:sz="12" w:space="0" w:color="FFFFFF"/>
              <w:left w:val="single" w:sz="12" w:space="0" w:color="FFFFFF"/>
              <w:bottom w:val="single" w:sz="12" w:space="0" w:color="FFFFFF"/>
              <w:right w:val="single" w:sz="6" w:space="0" w:color="9F9F9F"/>
            </w:tcBorders>
            <w:hideMark/>
          </w:tcPr>
          <w:p w:rsidR="00822CEA" w:rsidRDefault="00822CEA">
            <w:pPr>
              <w:tabs>
                <w:tab w:val="left" w:pos="540"/>
              </w:tabs>
              <w:spacing w:before="39"/>
              <w:ind w:left="24" w:right="-20"/>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Pla</w:t>
            </w:r>
            <w:r>
              <w:rPr>
                <w:rFonts w:ascii="Times New Roman" w:eastAsia="Bookman Old Style" w:hAnsi="Times New Roman" w:cs="Times New Roman"/>
                <w:spacing w:val="-1"/>
                <w:sz w:val="24"/>
                <w:szCs w:val="24"/>
              </w:rPr>
              <w:t>s</w:t>
            </w:r>
            <w:r>
              <w:rPr>
                <w:rFonts w:ascii="Times New Roman" w:eastAsia="Bookman Old Style" w:hAnsi="Times New Roman" w:cs="Times New Roman"/>
                <w:sz w:val="24"/>
                <w:szCs w:val="24"/>
              </w:rPr>
              <w:t>m</w:t>
            </w:r>
            <w:r>
              <w:rPr>
                <w:rFonts w:ascii="Times New Roman" w:eastAsia="Bookman Old Style" w:hAnsi="Times New Roman" w:cs="Times New Roman"/>
                <w:spacing w:val="2"/>
                <w:sz w:val="24"/>
                <w:szCs w:val="24"/>
              </w:rPr>
              <w:t>i</w:t>
            </w:r>
            <w:r>
              <w:rPr>
                <w:rFonts w:ascii="Times New Roman" w:eastAsia="Bookman Old Style" w:hAnsi="Times New Roman" w:cs="Times New Roman"/>
                <w:sz w:val="24"/>
                <w:szCs w:val="24"/>
              </w:rPr>
              <w:t>d</w:t>
            </w:r>
          </w:p>
        </w:tc>
        <w:tc>
          <w:tcPr>
            <w:tcW w:w="6690" w:type="dxa"/>
            <w:gridSpan w:val="2"/>
            <w:tcBorders>
              <w:top w:val="single" w:sz="8" w:space="0" w:color="FFFFFF"/>
              <w:left w:val="single" w:sz="6" w:space="0" w:color="9F9F9F"/>
              <w:bottom w:val="single" w:sz="8" w:space="0" w:color="FFFFFF"/>
              <w:right w:val="single" w:sz="12" w:space="0" w:color="FFFFFF"/>
            </w:tcBorders>
            <w:hideMark/>
          </w:tcPr>
          <w:p w:rsidR="00822CEA" w:rsidRDefault="00822CEA">
            <w:pPr>
              <w:tabs>
                <w:tab w:val="left" w:pos="540"/>
              </w:tabs>
              <w:spacing w:before="35"/>
              <w:ind w:left="37" w:right="-20"/>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c</w:t>
            </w:r>
            <w:r>
              <w:rPr>
                <w:rFonts w:ascii="Times New Roman" w:eastAsia="Bookman Old Style" w:hAnsi="Times New Roman" w:cs="Times New Roman"/>
                <w:spacing w:val="1"/>
                <w:sz w:val="24"/>
                <w:szCs w:val="24"/>
              </w:rPr>
              <w:t>o</w:t>
            </w:r>
            <w:r>
              <w:rPr>
                <w:rFonts w:ascii="Times New Roman" w:eastAsia="Bookman Old Style" w:hAnsi="Times New Roman" w:cs="Times New Roman"/>
                <w:spacing w:val="-2"/>
                <w:sz w:val="24"/>
                <w:szCs w:val="24"/>
              </w:rPr>
              <w:t>n</w:t>
            </w:r>
            <w:r>
              <w:rPr>
                <w:rFonts w:ascii="Times New Roman" w:eastAsia="Bookman Old Style" w:hAnsi="Times New Roman" w:cs="Times New Roman"/>
                <w:sz w:val="24"/>
                <w:szCs w:val="24"/>
              </w:rPr>
              <w:t>t</w:t>
            </w:r>
            <w:r>
              <w:rPr>
                <w:rFonts w:ascii="Times New Roman" w:eastAsia="Bookman Old Style" w:hAnsi="Times New Roman" w:cs="Times New Roman"/>
                <w:spacing w:val="-1"/>
                <w:sz w:val="24"/>
                <w:szCs w:val="24"/>
              </w:rPr>
              <w:t>a</w:t>
            </w:r>
            <w:r>
              <w:rPr>
                <w:rFonts w:ascii="Times New Roman" w:eastAsia="Bookman Old Style" w:hAnsi="Times New Roman" w:cs="Times New Roman"/>
                <w:spacing w:val="1"/>
                <w:sz w:val="24"/>
                <w:szCs w:val="24"/>
              </w:rPr>
              <w:t>i</w:t>
            </w:r>
            <w:r>
              <w:rPr>
                <w:rFonts w:ascii="Times New Roman" w:eastAsia="Bookman Old Style" w:hAnsi="Times New Roman" w:cs="Times New Roman"/>
                <w:spacing w:val="-2"/>
                <w:sz w:val="24"/>
                <w:szCs w:val="24"/>
              </w:rPr>
              <w:t>n</w:t>
            </w:r>
            <w:r>
              <w:rPr>
                <w:rFonts w:ascii="Times New Roman" w:eastAsia="Bookman Old Style" w:hAnsi="Times New Roman" w:cs="Times New Roman"/>
                <w:sz w:val="24"/>
                <w:szCs w:val="24"/>
              </w:rPr>
              <w:t>s s</w:t>
            </w:r>
            <w:r>
              <w:rPr>
                <w:rFonts w:ascii="Times New Roman" w:eastAsia="Bookman Old Style" w:hAnsi="Times New Roman" w:cs="Times New Roman"/>
                <w:spacing w:val="1"/>
                <w:sz w:val="24"/>
                <w:szCs w:val="24"/>
              </w:rPr>
              <w:t>o</w:t>
            </w:r>
            <w:r>
              <w:rPr>
                <w:rFonts w:ascii="Times New Roman" w:eastAsia="Bookman Old Style" w:hAnsi="Times New Roman" w:cs="Times New Roman"/>
                <w:spacing w:val="-4"/>
                <w:sz w:val="24"/>
                <w:szCs w:val="24"/>
              </w:rPr>
              <w:t>m</w:t>
            </w:r>
            <w:r>
              <w:rPr>
                <w:rFonts w:ascii="Times New Roman" w:eastAsia="Bookman Old Style" w:hAnsi="Times New Roman" w:cs="Times New Roman"/>
                <w:sz w:val="24"/>
                <w:szCs w:val="24"/>
              </w:rPr>
              <w:t xml:space="preserve">e </w:t>
            </w:r>
            <w:r>
              <w:rPr>
                <w:rFonts w:ascii="Times New Roman" w:eastAsia="Bookman Old Style" w:hAnsi="Times New Roman" w:cs="Times New Roman"/>
                <w:spacing w:val="-2"/>
                <w:sz w:val="24"/>
                <w:szCs w:val="24"/>
              </w:rPr>
              <w:t>g</w:t>
            </w:r>
            <w:r>
              <w:rPr>
                <w:rFonts w:ascii="Times New Roman" w:eastAsia="Bookman Old Style" w:hAnsi="Times New Roman" w:cs="Times New Roman"/>
                <w:sz w:val="24"/>
                <w:szCs w:val="24"/>
              </w:rPr>
              <w:t>e</w:t>
            </w:r>
            <w:r>
              <w:rPr>
                <w:rFonts w:ascii="Times New Roman" w:eastAsia="Bookman Old Style" w:hAnsi="Times New Roman" w:cs="Times New Roman"/>
                <w:spacing w:val="-1"/>
                <w:sz w:val="24"/>
                <w:szCs w:val="24"/>
              </w:rPr>
              <w:t>n</w:t>
            </w:r>
            <w:r>
              <w:rPr>
                <w:rFonts w:ascii="Times New Roman" w:eastAsia="Bookman Old Style" w:hAnsi="Times New Roman" w:cs="Times New Roman"/>
                <w:spacing w:val="3"/>
                <w:sz w:val="24"/>
                <w:szCs w:val="24"/>
              </w:rPr>
              <w:t>e</w:t>
            </w:r>
            <w:r>
              <w:rPr>
                <w:rFonts w:ascii="Times New Roman" w:eastAsia="Bookman Old Style" w:hAnsi="Times New Roman" w:cs="Times New Roman"/>
                <w:sz w:val="24"/>
                <w:szCs w:val="24"/>
              </w:rPr>
              <w:t xml:space="preserve">s </w:t>
            </w:r>
            <w:r>
              <w:rPr>
                <w:rFonts w:ascii="Times New Roman" w:eastAsia="Bookman Old Style" w:hAnsi="Times New Roman" w:cs="Times New Roman"/>
                <w:spacing w:val="-1"/>
                <w:sz w:val="24"/>
                <w:szCs w:val="24"/>
              </w:rPr>
              <w:t>o</w:t>
            </w:r>
            <w:r>
              <w:rPr>
                <w:rFonts w:ascii="Times New Roman" w:eastAsia="Bookman Old Style" w:hAnsi="Times New Roman" w:cs="Times New Roman"/>
                <w:sz w:val="24"/>
                <w:szCs w:val="24"/>
              </w:rPr>
              <w:t>bt</w:t>
            </w:r>
            <w:r>
              <w:rPr>
                <w:rFonts w:ascii="Times New Roman" w:eastAsia="Bookman Old Style" w:hAnsi="Times New Roman" w:cs="Times New Roman"/>
                <w:spacing w:val="-1"/>
                <w:sz w:val="24"/>
                <w:szCs w:val="24"/>
              </w:rPr>
              <w:t>a</w:t>
            </w:r>
            <w:r>
              <w:rPr>
                <w:rFonts w:ascii="Times New Roman" w:eastAsia="Bookman Old Style" w:hAnsi="Times New Roman" w:cs="Times New Roman"/>
                <w:spacing w:val="1"/>
                <w:sz w:val="24"/>
                <w:szCs w:val="24"/>
              </w:rPr>
              <w:t>i</w:t>
            </w:r>
            <w:r>
              <w:rPr>
                <w:rFonts w:ascii="Times New Roman" w:eastAsia="Bookman Old Style" w:hAnsi="Times New Roman" w:cs="Times New Roman"/>
                <w:sz w:val="24"/>
                <w:szCs w:val="24"/>
              </w:rPr>
              <w:t>n th</w:t>
            </w:r>
            <w:r>
              <w:rPr>
                <w:rFonts w:ascii="Times New Roman" w:eastAsia="Bookman Old Style" w:hAnsi="Times New Roman" w:cs="Times New Roman"/>
                <w:spacing w:val="-4"/>
                <w:sz w:val="24"/>
                <w:szCs w:val="24"/>
              </w:rPr>
              <w:t>r</w:t>
            </w:r>
            <w:r>
              <w:rPr>
                <w:rFonts w:ascii="Times New Roman" w:eastAsia="Bookman Old Style" w:hAnsi="Times New Roman" w:cs="Times New Roman"/>
                <w:spacing w:val="1"/>
                <w:sz w:val="24"/>
                <w:szCs w:val="24"/>
              </w:rPr>
              <w:t>o</w:t>
            </w:r>
            <w:r>
              <w:rPr>
                <w:rFonts w:ascii="Times New Roman" w:eastAsia="Bookman Old Style" w:hAnsi="Times New Roman" w:cs="Times New Roman"/>
                <w:spacing w:val="-1"/>
                <w:sz w:val="24"/>
                <w:szCs w:val="24"/>
              </w:rPr>
              <w:t>u</w:t>
            </w:r>
            <w:r>
              <w:rPr>
                <w:rFonts w:ascii="Times New Roman" w:eastAsia="Bookman Old Style" w:hAnsi="Times New Roman" w:cs="Times New Roman"/>
                <w:sz w:val="24"/>
                <w:szCs w:val="24"/>
              </w:rPr>
              <w:t xml:space="preserve">gh </w:t>
            </w:r>
            <w:r>
              <w:rPr>
                <w:rFonts w:ascii="Times New Roman" w:eastAsia="Bookman Old Style" w:hAnsi="Times New Roman" w:cs="Times New Roman"/>
                <w:spacing w:val="-2"/>
                <w:sz w:val="24"/>
                <w:szCs w:val="24"/>
              </w:rPr>
              <w:t>g</w:t>
            </w:r>
            <w:r>
              <w:rPr>
                <w:rFonts w:ascii="Times New Roman" w:eastAsia="Bookman Old Style" w:hAnsi="Times New Roman" w:cs="Times New Roman"/>
                <w:spacing w:val="3"/>
                <w:sz w:val="24"/>
                <w:szCs w:val="24"/>
              </w:rPr>
              <w:t>e</w:t>
            </w:r>
            <w:r>
              <w:rPr>
                <w:rFonts w:ascii="Times New Roman" w:eastAsia="Bookman Old Style" w:hAnsi="Times New Roman" w:cs="Times New Roman"/>
                <w:spacing w:val="-2"/>
                <w:sz w:val="24"/>
                <w:szCs w:val="24"/>
              </w:rPr>
              <w:t>n</w:t>
            </w:r>
            <w:r>
              <w:rPr>
                <w:rFonts w:ascii="Times New Roman" w:eastAsia="Bookman Old Style" w:hAnsi="Times New Roman" w:cs="Times New Roman"/>
                <w:sz w:val="24"/>
                <w:szCs w:val="24"/>
              </w:rPr>
              <w:t>et</w:t>
            </w:r>
            <w:r>
              <w:rPr>
                <w:rFonts w:ascii="Times New Roman" w:eastAsia="Bookman Old Style" w:hAnsi="Times New Roman" w:cs="Times New Roman"/>
                <w:spacing w:val="-1"/>
                <w:sz w:val="24"/>
                <w:szCs w:val="24"/>
              </w:rPr>
              <w:t>i</w:t>
            </w:r>
            <w:r>
              <w:rPr>
                <w:rFonts w:ascii="Times New Roman" w:eastAsia="Bookman Old Style" w:hAnsi="Times New Roman" w:cs="Times New Roman"/>
                <w:sz w:val="24"/>
                <w:szCs w:val="24"/>
              </w:rPr>
              <w:t xml:space="preserve">c </w:t>
            </w:r>
            <w:r>
              <w:rPr>
                <w:rFonts w:ascii="Times New Roman" w:eastAsia="Bookman Old Style" w:hAnsi="Times New Roman" w:cs="Times New Roman"/>
                <w:spacing w:val="-1"/>
                <w:sz w:val="24"/>
                <w:szCs w:val="24"/>
              </w:rPr>
              <w:t>r</w:t>
            </w:r>
            <w:r>
              <w:rPr>
                <w:rFonts w:ascii="Times New Roman" w:eastAsia="Bookman Old Style" w:hAnsi="Times New Roman" w:cs="Times New Roman"/>
                <w:spacing w:val="3"/>
                <w:sz w:val="24"/>
                <w:szCs w:val="24"/>
              </w:rPr>
              <w:t>e</w:t>
            </w:r>
            <w:r>
              <w:rPr>
                <w:rFonts w:ascii="Times New Roman" w:eastAsia="Bookman Old Style" w:hAnsi="Times New Roman" w:cs="Times New Roman"/>
                <w:spacing w:val="-2"/>
                <w:sz w:val="24"/>
                <w:szCs w:val="24"/>
              </w:rPr>
              <w:t>c</w:t>
            </w:r>
            <w:r>
              <w:rPr>
                <w:rFonts w:ascii="Times New Roman" w:eastAsia="Bookman Old Style" w:hAnsi="Times New Roman" w:cs="Times New Roman"/>
                <w:spacing w:val="1"/>
                <w:sz w:val="24"/>
                <w:szCs w:val="24"/>
              </w:rPr>
              <w:t>o</w:t>
            </w:r>
            <w:r>
              <w:rPr>
                <w:rFonts w:ascii="Times New Roman" w:eastAsia="Bookman Old Style" w:hAnsi="Times New Roman" w:cs="Times New Roman"/>
                <w:spacing w:val="-1"/>
                <w:sz w:val="24"/>
                <w:szCs w:val="24"/>
              </w:rPr>
              <w:t>m</w:t>
            </w:r>
            <w:r>
              <w:rPr>
                <w:rFonts w:ascii="Times New Roman" w:eastAsia="Bookman Old Style" w:hAnsi="Times New Roman" w:cs="Times New Roman"/>
                <w:sz w:val="24"/>
                <w:szCs w:val="24"/>
              </w:rPr>
              <w:t>b</w:t>
            </w:r>
            <w:r>
              <w:rPr>
                <w:rFonts w:ascii="Times New Roman" w:eastAsia="Bookman Old Style" w:hAnsi="Times New Roman" w:cs="Times New Roman"/>
                <w:spacing w:val="-2"/>
                <w:sz w:val="24"/>
                <w:szCs w:val="24"/>
              </w:rPr>
              <w:t>i</w:t>
            </w:r>
            <w:r>
              <w:rPr>
                <w:rFonts w:ascii="Times New Roman" w:eastAsia="Bookman Old Style" w:hAnsi="Times New Roman" w:cs="Times New Roman"/>
                <w:sz w:val="24"/>
                <w:szCs w:val="24"/>
              </w:rPr>
              <w:t>n</w:t>
            </w:r>
            <w:r>
              <w:rPr>
                <w:rFonts w:ascii="Times New Roman" w:eastAsia="Bookman Old Style" w:hAnsi="Times New Roman" w:cs="Times New Roman"/>
                <w:spacing w:val="-1"/>
                <w:sz w:val="24"/>
                <w:szCs w:val="24"/>
              </w:rPr>
              <w:t>a</w:t>
            </w:r>
            <w:r>
              <w:rPr>
                <w:rFonts w:ascii="Times New Roman" w:eastAsia="Bookman Old Style" w:hAnsi="Times New Roman" w:cs="Times New Roman"/>
                <w:sz w:val="24"/>
                <w:szCs w:val="24"/>
              </w:rPr>
              <w:t>t</w:t>
            </w:r>
            <w:r>
              <w:rPr>
                <w:rFonts w:ascii="Times New Roman" w:eastAsia="Bookman Old Style" w:hAnsi="Times New Roman" w:cs="Times New Roman"/>
                <w:spacing w:val="-1"/>
                <w:sz w:val="24"/>
                <w:szCs w:val="24"/>
              </w:rPr>
              <w:t>io</w:t>
            </w:r>
            <w:r>
              <w:rPr>
                <w:rFonts w:ascii="Times New Roman" w:eastAsia="Bookman Old Style" w:hAnsi="Times New Roman" w:cs="Times New Roman"/>
                <w:sz w:val="24"/>
                <w:szCs w:val="24"/>
              </w:rPr>
              <w:t>n</w:t>
            </w:r>
          </w:p>
        </w:tc>
      </w:tr>
      <w:tr w:rsidR="00822CEA" w:rsidTr="00822CEA">
        <w:trPr>
          <w:trHeight w:hRule="exact" w:val="607"/>
        </w:trPr>
        <w:tc>
          <w:tcPr>
            <w:tcW w:w="2638" w:type="dxa"/>
            <w:tcBorders>
              <w:top w:val="single" w:sz="12" w:space="0" w:color="FFFFFF"/>
              <w:left w:val="single" w:sz="12" w:space="0" w:color="FFFFFF"/>
              <w:bottom w:val="single" w:sz="12" w:space="0" w:color="FFFFFF"/>
              <w:right w:val="single" w:sz="6" w:space="0" w:color="9F9F9F"/>
            </w:tcBorders>
          </w:tcPr>
          <w:p w:rsidR="00822CEA" w:rsidRDefault="00822CEA">
            <w:pPr>
              <w:tabs>
                <w:tab w:val="left" w:pos="540"/>
              </w:tabs>
              <w:spacing w:before="9" w:line="160" w:lineRule="exact"/>
              <w:jc w:val="both"/>
              <w:rPr>
                <w:rFonts w:ascii="Times New Roman" w:hAnsi="Times New Roman" w:cs="Times New Roman"/>
                <w:sz w:val="24"/>
                <w:szCs w:val="24"/>
              </w:rPr>
            </w:pPr>
          </w:p>
          <w:p w:rsidR="00822CEA" w:rsidRDefault="00822CEA">
            <w:pPr>
              <w:tabs>
                <w:tab w:val="left" w:pos="540"/>
              </w:tabs>
              <w:ind w:left="24" w:right="-20"/>
              <w:jc w:val="both"/>
              <w:rPr>
                <w:rFonts w:ascii="Times New Roman" w:eastAsia="Bookman Old Style" w:hAnsi="Times New Roman" w:cs="Times New Roman"/>
                <w:sz w:val="24"/>
                <w:szCs w:val="24"/>
              </w:rPr>
            </w:pPr>
            <w:proofErr w:type="spellStart"/>
            <w:r>
              <w:rPr>
                <w:rFonts w:ascii="Times New Roman" w:eastAsia="Bookman Old Style" w:hAnsi="Times New Roman" w:cs="Times New Roman"/>
                <w:spacing w:val="-1"/>
                <w:sz w:val="24"/>
                <w:szCs w:val="24"/>
              </w:rPr>
              <w:t>C</w:t>
            </w:r>
            <w:r>
              <w:rPr>
                <w:rFonts w:ascii="Times New Roman" w:eastAsia="Bookman Old Style" w:hAnsi="Times New Roman" w:cs="Times New Roman"/>
                <w:sz w:val="24"/>
                <w:szCs w:val="24"/>
              </w:rPr>
              <w:t>a</w:t>
            </w:r>
            <w:r>
              <w:rPr>
                <w:rFonts w:ascii="Times New Roman" w:eastAsia="Bookman Old Style" w:hAnsi="Times New Roman" w:cs="Times New Roman"/>
                <w:spacing w:val="2"/>
                <w:sz w:val="24"/>
                <w:szCs w:val="24"/>
              </w:rPr>
              <w:t>p</w:t>
            </w:r>
            <w:r>
              <w:rPr>
                <w:rFonts w:ascii="Times New Roman" w:eastAsia="Bookman Old Style" w:hAnsi="Times New Roman" w:cs="Times New Roman"/>
                <w:sz w:val="24"/>
                <w:szCs w:val="24"/>
              </w:rPr>
              <w:t>sul</w:t>
            </w:r>
            <w:r>
              <w:rPr>
                <w:rFonts w:ascii="Times New Roman" w:eastAsia="Bookman Old Style" w:hAnsi="Times New Roman" w:cs="Times New Roman"/>
                <w:spacing w:val="1"/>
                <w:sz w:val="24"/>
                <w:szCs w:val="24"/>
              </w:rPr>
              <w:t>e</w:t>
            </w:r>
            <w:r>
              <w:rPr>
                <w:rFonts w:ascii="Times New Roman" w:eastAsia="Bookman Old Style" w:hAnsi="Times New Roman" w:cs="Times New Roman"/>
                <w:sz w:val="24"/>
                <w:szCs w:val="24"/>
              </w:rPr>
              <w:t>,</w:t>
            </w:r>
            <w:r>
              <w:rPr>
                <w:rFonts w:ascii="Times New Roman" w:eastAsia="Bookman Old Style" w:hAnsi="Times New Roman" w:cs="Times New Roman"/>
                <w:spacing w:val="2"/>
                <w:sz w:val="24"/>
                <w:szCs w:val="24"/>
              </w:rPr>
              <w:t>a</w:t>
            </w:r>
            <w:r>
              <w:rPr>
                <w:rFonts w:ascii="Times New Roman" w:eastAsia="Bookman Old Style" w:hAnsi="Times New Roman" w:cs="Times New Roman"/>
                <w:spacing w:val="-1"/>
                <w:sz w:val="24"/>
                <w:szCs w:val="24"/>
              </w:rPr>
              <w:t>n</w:t>
            </w:r>
            <w:r>
              <w:rPr>
                <w:rFonts w:ascii="Times New Roman" w:eastAsia="Bookman Old Style" w:hAnsi="Times New Roman" w:cs="Times New Roman"/>
                <w:sz w:val="24"/>
                <w:szCs w:val="24"/>
              </w:rPr>
              <w:t>d</w:t>
            </w:r>
            <w:proofErr w:type="spellEnd"/>
            <w:r>
              <w:rPr>
                <w:rFonts w:ascii="Times New Roman" w:eastAsia="Bookman Old Style" w:hAnsi="Times New Roman" w:cs="Times New Roman"/>
                <w:sz w:val="24"/>
                <w:szCs w:val="24"/>
              </w:rPr>
              <w:t xml:space="preserve"> </w:t>
            </w:r>
            <w:r>
              <w:rPr>
                <w:rFonts w:ascii="Times New Roman" w:eastAsia="Bookman Old Style" w:hAnsi="Times New Roman" w:cs="Times New Roman"/>
                <w:spacing w:val="-1"/>
                <w:sz w:val="24"/>
                <w:szCs w:val="24"/>
              </w:rPr>
              <w:t>s</w:t>
            </w:r>
            <w:r>
              <w:rPr>
                <w:rFonts w:ascii="Times New Roman" w:eastAsia="Bookman Old Style" w:hAnsi="Times New Roman" w:cs="Times New Roman"/>
                <w:sz w:val="24"/>
                <w:szCs w:val="24"/>
              </w:rPr>
              <w:t>l</w:t>
            </w:r>
            <w:r>
              <w:rPr>
                <w:rFonts w:ascii="Times New Roman" w:eastAsia="Bookman Old Style" w:hAnsi="Times New Roman" w:cs="Times New Roman"/>
                <w:spacing w:val="2"/>
                <w:sz w:val="24"/>
                <w:szCs w:val="24"/>
              </w:rPr>
              <w:t>i</w:t>
            </w:r>
            <w:r>
              <w:rPr>
                <w:rFonts w:ascii="Times New Roman" w:eastAsia="Bookman Old Style" w:hAnsi="Times New Roman" w:cs="Times New Roman"/>
                <w:sz w:val="24"/>
                <w:szCs w:val="24"/>
              </w:rPr>
              <w:t>me l</w:t>
            </w:r>
            <w:r>
              <w:rPr>
                <w:rFonts w:ascii="Times New Roman" w:eastAsia="Bookman Old Style" w:hAnsi="Times New Roman" w:cs="Times New Roman"/>
                <w:spacing w:val="1"/>
                <w:sz w:val="24"/>
                <w:szCs w:val="24"/>
              </w:rPr>
              <w:t>a</w:t>
            </w:r>
            <w:r>
              <w:rPr>
                <w:rFonts w:ascii="Times New Roman" w:eastAsia="Bookman Old Style" w:hAnsi="Times New Roman" w:cs="Times New Roman"/>
                <w:spacing w:val="-1"/>
                <w:sz w:val="24"/>
                <w:szCs w:val="24"/>
              </w:rPr>
              <w:t>y</w:t>
            </w:r>
            <w:r>
              <w:rPr>
                <w:rFonts w:ascii="Times New Roman" w:eastAsia="Bookman Old Style" w:hAnsi="Times New Roman" w:cs="Times New Roman"/>
                <w:spacing w:val="2"/>
                <w:sz w:val="24"/>
                <w:szCs w:val="24"/>
              </w:rPr>
              <w:t>e</w:t>
            </w:r>
            <w:r>
              <w:rPr>
                <w:rFonts w:ascii="Times New Roman" w:eastAsia="Bookman Old Style" w:hAnsi="Times New Roman" w:cs="Times New Roman"/>
                <w:sz w:val="24"/>
                <w:szCs w:val="24"/>
              </w:rPr>
              <w:t>r</w:t>
            </w:r>
          </w:p>
        </w:tc>
        <w:tc>
          <w:tcPr>
            <w:tcW w:w="6690" w:type="dxa"/>
            <w:gridSpan w:val="2"/>
            <w:tcBorders>
              <w:top w:val="single" w:sz="8" w:space="0" w:color="FFFFFF"/>
              <w:left w:val="single" w:sz="6" w:space="0" w:color="9F9F9F"/>
              <w:bottom w:val="single" w:sz="8" w:space="0" w:color="FFFFFF"/>
              <w:right w:val="single" w:sz="12" w:space="0" w:color="FFFFFF"/>
            </w:tcBorders>
            <w:hideMark/>
          </w:tcPr>
          <w:p w:rsidR="00822CEA" w:rsidRDefault="00822CEA">
            <w:pPr>
              <w:tabs>
                <w:tab w:val="left" w:pos="540"/>
              </w:tabs>
              <w:spacing w:before="35"/>
              <w:ind w:left="37" w:right="-49"/>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P</w:t>
            </w:r>
            <w:r>
              <w:rPr>
                <w:rFonts w:ascii="Times New Roman" w:eastAsia="Bookman Old Style" w:hAnsi="Times New Roman" w:cs="Times New Roman"/>
                <w:spacing w:val="-1"/>
                <w:sz w:val="24"/>
                <w:szCs w:val="24"/>
              </w:rPr>
              <w:t>r</w:t>
            </w:r>
            <w:r>
              <w:rPr>
                <w:rFonts w:ascii="Times New Roman" w:eastAsia="Bookman Old Style" w:hAnsi="Times New Roman" w:cs="Times New Roman"/>
                <w:spacing w:val="1"/>
                <w:sz w:val="24"/>
                <w:szCs w:val="24"/>
              </w:rPr>
              <w:t>o</w:t>
            </w:r>
            <w:r>
              <w:rPr>
                <w:rFonts w:ascii="Times New Roman" w:eastAsia="Bookman Old Style" w:hAnsi="Times New Roman" w:cs="Times New Roman"/>
                <w:spacing w:val="-2"/>
                <w:sz w:val="24"/>
                <w:szCs w:val="24"/>
              </w:rPr>
              <w:t>t</w:t>
            </w:r>
            <w:r>
              <w:rPr>
                <w:rFonts w:ascii="Times New Roman" w:eastAsia="Bookman Old Style" w:hAnsi="Times New Roman" w:cs="Times New Roman"/>
                <w:spacing w:val="3"/>
                <w:sz w:val="24"/>
                <w:szCs w:val="24"/>
              </w:rPr>
              <w:t>e</w:t>
            </w:r>
            <w:r>
              <w:rPr>
                <w:rFonts w:ascii="Times New Roman" w:eastAsia="Bookman Old Style" w:hAnsi="Times New Roman" w:cs="Times New Roman"/>
                <w:sz w:val="24"/>
                <w:szCs w:val="24"/>
              </w:rPr>
              <w:t>c</w:t>
            </w:r>
            <w:r>
              <w:rPr>
                <w:rFonts w:ascii="Times New Roman" w:eastAsia="Bookman Old Style" w:hAnsi="Times New Roman" w:cs="Times New Roman"/>
                <w:spacing w:val="-2"/>
                <w:sz w:val="24"/>
                <w:szCs w:val="24"/>
              </w:rPr>
              <w:t>t</w:t>
            </w:r>
            <w:r>
              <w:rPr>
                <w:rFonts w:ascii="Times New Roman" w:eastAsia="Bookman Old Style" w:hAnsi="Times New Roman" w:cs="Times New Roman"/>
                <w:sz w:val="24"/>
                <w:szCs w:val="24"/>
              </w:rPr>
              <w:t>s t</w:t>
            </w:r>
            <w:r>
              <w:rPr>
                <w:rFonts w:ascii="Times New Roman" w:eastAsia="Bookman Old Style" w:hAnsi="Times New Roman" w:cs="Times New Roman"/>
                <w:spacing w:val="-2"/>
                <w:sz w:val="24"/>
                <w:szCs w:val="24"/>
              </w:rPr>
              <w:t>h</w:t>
            </w:r>
            <w:r>
              <w:rPr>
                <w:rFonts w:ascii="Times New Roman" w:eastAsia="Bookman Old Style" w:hAnsi="Times New Roman" w:cs="Times New Roman"/>
                <w:sz w:val="24"/>
                <w:szCs w:val="24"/>
              </w:rPr>
              <w:t xml:space="preserve">e </w:t>
            </w:r>
            <w:r>
              <w:rPr>
                <w:rFonts w:ascii="Times New Roman" w:eastAsia="Bookman Old Style" w:hAnsi="Times New Roman" w:cs="Times New Roman"/>
                <w:spacing w:val="-2"/>
                <w:sz w:val="24"/>
                <w:szCs w:val="24"/>
              </w:rPr>
              <w:t>c</w:t>
            </w:r>
            <w:r>
              <w:rPr>
                <w:rFonts w:ascii="Times New Roman" w:eastAsia="Bookman Old Style" w:hAnsi="Times New Roman" w:cs="Times New Roman"/>
                <w:sz w:val="24"/>
                <w:szCs w:val="24"/>
              </w:rPr>
              <w:t>e</w:t>
            </w:r>
            <w:r>
              <w:rPr>
                <w:rFonts w:ascii="Times New Roman" w:eastAsia="Bookman Old Style" w:hAnsi="Times New Roman" w:cs="Times New Roman"/>
                <w:spacing w:val="-1"/>
                <w:sz w:val="24"/>
                <w:szCs w:val="24"/>
              </w:rPr>
              <w:t>l</w:t>
            </w:r>
            <w:r>
              <w:rPr>
                <w:rFonts w:ascii="Times New Roman" w:eastAsia="Bookman Old Style" w:hAnsi="Times New Roman" w:cs="Times New Roman"/>
                <w:sz w:val="24"/>
                <w:szCs w:val="24"/>
              </w:rPr>
              <w:t xml:space="preserve">l </w:t>
            </w:r>
            <w:r>
              <w:rPr>
                <w:rFonts w:ascii="Times New Roman" w:eastAsia="Bookman Old Style" w:hAnsi="Times New Roman" w:cs="Times New Roman"/>
                <w:spacing w:val="-1"/>
                <w:sz w:val="24"/>
                <w:szCs w:val="24"/>
              </w:rPr>
              <w:t>a</w:t>
            </w:r>
            <w:r>
              <w:rPr>
                <w:rFonts w:ascii="Times New Roman" w:eastAsia="Bookman Old Style" w:hAnsi="Times New Roman" w:cs="Times New Roman"/>
                <w:sz w:val="24"/>
                <w:szCs w:val="24"/>
              </w:rPr>
              <w:t xml:space="preserve">nd </w:t>
            </w:r>
            <w:r>
              <w:rPr>
                <w:rFonts w:ascii="Times New Roman" w:eastAsia="Bookman Old Style" w:hAnsi="Times New Roman" w:cs="Times New Roman"/>
                <w:spacing w:val="-1"/>
                <w:sz w:val="24"/>
                <w:szCs w:val="24"/>
              </w:rPr>
              <w:t>a</w:t>
            </w:r>
            <w:r>
              <w:rPr>
                <w:rFonts w:ascii="Times New Roman" w:eastAsia="Bookman Old Style" w:hAnsi="Times New Roman" w:cs="Times New Roman"/>
                <w:sz w:val="24"/>
                <w:szCs w:val="24"/>
              </w:rPr>
              <w:t>ss</w:t>
            </w:r>
            <w:r>
              <w:rPr>
                <w:rFonts w:ascii="Times New Roman" w:eastAsia="Bookman Old Style" w:hAnsi="Times New Roman" w:cs="Times New Roman"/>
                <w:spacing w:val="1"/>
                <w:sz w:val="24"/>
                <w:szCs w:val="24"/>
              </w:rPr>
              <w:t>i</w:t>
            </w:r>
            <w:r>
              <w:rPr>
                <w:rFonts w:ascii="Times New Roman" w:eastAsia="Bookman Old Style" w:hAnsi="Times New Roman" w:cs="Times New Roman"/>
                <w:sz w:val="24"/>
                <w:szCs w:val="24"/>
              </w:rPr>
              <w:t xml:space="preserve">st </w:t>
            </w:r>
            <w:r>
              <w:rPr>
                <w:rFonts w:ascii="Times New Roman" w:eastAsia="Bookman Old Style" w:hAnsi="Times New Roman" w:cs="Times New Roman"/>
                <w:spacing w:val="-2"/>
                <w:sz w:val="24"/>
                <w:szCs w:val="24"/>
              </w:rPr>
              <w:t>i</w:t>
            </w:r>
            <w:r>
              <w:rPr>
                <w:rFonts w:ascii="Times New Roman" w:eastAsia="Bookman Old Style" w:hAnsi="Times New Roman" w:cs="Times New Roman"/>
                <w:sz w:val="24"/>
                <w:szCs w:val="24"/>
              </w:rPr>
              <w:t xml:space="preserve">n </w:t>
            </w:r>
            <w:r>
              <w:rPr>
                <w:rFonts w:ascii="Times New Roman" w:eastAsia="Bookman Old Style" w:hAnsi="Times New Roman" w:cs="Times New Roman"/>
                <w:spacing w:val="-1"/>
                <w:sz w:val="24"/>
                <w:szCs w:val="24"/>
              </w:rPr>
              <w:t>a</w:t>
            </w:r>
            <w:r>
              <w:rPr>
                <w:rFonts w:ascii="Times New Roman" w:eastAsia="Bookman Old Style" w:hAnsi="Times New Roman" w:cs="Times New Roman"/>
                <w:sz w:val="24"/>
                <w:szCs w:val="24"/>
              </w:rPr>
              <w:t>tt</w:t>
            </w:r>
            <w:r>
              <w:rPr>
                <w:rFonts w:ascii="Times New Roman" w:eastAsia="Bookman Old Style" w:hAnsi="Times New Roman" w:cs="Times New Roman"/>
                <w:spacing w:val="-1"/>
                <w:sz w:val="24"/>
                <w:szCs w:val="24"/>
              </w:rPr>
              <w:t>a</w:t>
            </w:r>
            <w:r>
              <w:rPr>
                <w:rFonts w:ascii="Times New Roman" w:eastAsia="Bookman Old Style" w:hAnsi="Times New Roman" w:cs="Times New Roman"/>
                <w:sz w:val="24"/>
                <w:szCs w:val="24"/>
              </w:rPr>
              <w:t>c</w:t>
            </w:r>
            <w:r>
              <w:rPr>
                <w:rFonts w:ascii="Times New Roman" w:eastAsia="Bookman Old Style" w:hAnsi="Times New Roman" w:cs="Times New Roman"/>
                <w:spacing w:val="-1"/>
                <w:sz w:val="24"/>
                <w:szCs w:val="24"/>
              </w:rPr>
              <w:t>h</w:t>
            </w:r>
            <w:r>
              <w:rPr>
                <w:rFonts w:ascii="Times New Roman" w:eastAsia="Bookman Old Style" w:hAnsi="Times New Roman" w:cs="Times New Roman"/>
                <w:spacing w:val="1"/>
                <w:sz w:val="24"/>
                <w:szCs w:val="24"/>
              </w:rPr>
              <w:t>i</w:t>
            </w:r>
            <w:r>
              <w:rPr>
                <w:rFonts w:ascii="Times New Roman" w:eastAsia="Bookman Old Style" w:hAnsi="Times New Roman" w:cs="Times New Roman"/>
                <w:spacing w:val="-2"/>
                <w:sz w:val="24"/>
                <w:szCs w:val="24"/>
              </w:rPr>
              <w:t>n</w:t>
            </w:r>
            <w:r>
              <w:rPr>
                <w:rFonts w:ascii="Times New Roman" w:eastAsia="Bookman Old Style" w:hAnsi="Times New Roman" w:cs="Times New Roman"/>
                <w:sz w:val="24"/>
                <w:szCs w:val="24"/>
              </w:rPr>
              <w:t>g t</w:t>
            </w:r>
            <w:r>
              <w:rPr>
                <w:rFonts w:ascii="Times New Roman" w:eastAsia="Bookman Old Style" w:hAnsi="Times New Roman" w:cs="Times New Roman"/>
                <w:spacing w:val="-2"/>
                <w:sz w:val="24"/>
                <w:szCs w:val="24"/>
              </w:rPr>
              <w:t>h</w:t>
            </w:r>
            <w:r>
              <w:rPr>
                <w:rFonts w:ascii="Times New Roman" w:eastAsia="Bookman Old Style" w:hAnsi="Times New Roman" w:cs="Times New Roman"/>
                <w:sz w:val="24"/>
                <w:szCs w:val="24"/>
              </w:rPr>
              <w:t xml:space="preserve">e </w:t>
            </w:r>
            <w:r>
              <w:rPr>
                <w:rFonts w:ascii="Times New Roman" w:eastAsia="Bookman Old Style" w:hAnsi="Times New Roman" w:cs="Times New Roman"/>
                <w:spacing w:val="-2"/>
                <w:sz w:val="24"/>
                <w:szCs w:val="24"/>
              </w:rPr>
              <w:t>c</w:t>
            </w:r>
            <w:r>
              <w:rPr>
                <w:rFonts w:ascii="Times New Roman" w:eastAsia="Bookman Old Style" w:hAnsi="Times New Roman" w:cs="Times New Roman"/>
                <w:sz w:val="24"/>
                <w:szCs w:val="24"/>
              </w:rPr>
              <w:t>e</w:t>
            </w:r>
            <w:r>
              <w:rPr>
                <w:rFonts w:ascii="Times New Roman" w:eastAsia="Bookman Old Style" w:hAnsi="Times New Roman" w:cs="Times New Roman"/>
                <w:spacing w:val="1"/>
                <w:sz w:val="24"/>
                <w:szCs w:val="24"/>
              </w:rPr>
              <w:t>l</w:t>
            </w:r>
            <w:r>
              <w:rPr>
                <w:rFonts w:ascii="Times New Roman" w:eastAsia="Bookman Old Style" w:hAnsi="Times New Roman" w:cs="Times New Roman"/>
                <w:sz w:val="24"/>
                <w:szCs w:val="24"/>
              </w:rPr>
              <w:t xml:space="preserve">l </w:t>
            </w:r>
            <w:r>
              <w:rPr>
                <w:rFonts w:ascii="Times New Roman" w:eastAsia="Bookman Old Style" w:hAnsi="Times New Roman" w:cs="Times New Roman"/>
                <w:spacing w:val="3"/>
                <w:sz w:val="24"/>
                <w:szCs w:val="24"/>
              </w:rPr>
              <w:t>t</w:t>
            </w:r>
            <w:r>
              <w:rPr>
                <w:rFonts w:ascii="Times New Roman" w:eastAsia="Bookman Old Style" w:hAnsi="Times New Roman" w:cs="Times New Roman"/>
                <w:sz w:val="24"/>
                <w:szCs w:val="24"/>
              </w:rPr>
              <w:t xml:space="preserve">o </w:t>
            </w:r>
            <w:r>
              <w:rPr>
                <w:rFonts w:ascii="Times New Roman" w:eastAsia="Bookman Old Style" w:hAnsi="Times New Roman" w:cs="Times New Roman"/>
                <w:spacing w:val="1"/>
                <w:sz w:val="24"/>
                <w:szCs w:val="24"/>
              </w:rPr>
              <w:t>o</w:t>
            </w:r>
            <w:r>
              <w:rPr>
                <w:rFonts w:ascii="Times New Roman" w:eastAsia="Bookman Old Style" w:hAnsi="Times New Roman" w:cs="Times New Roman"/>
                <w:sz w:val="24"/>
                <w:szCs w:val="24"/>
              </w:rPr>
              <w:t>t</w:t>
            </w:r>
            <w:r>
              <w:rPr>
                <w:rFonts w:ascii="Times New Roman" w:eastAsia="Bookman Old Style" w:hAnsi="Times New Roman" w:cs="Times New Roman"/>
                <w:spacing w:val="-2"/>
                <w:sz w:val="24"/>
                <w:szCs w:val="24"/>
              </w:rPr>
              <w:t>h</w:t>
            </w:r>
            <w:r>
              <w:rPr>
                <w:rFonts w:ascii="Times New Roman" w:eastAsia="Bookman Old Style" w:hAnsi="Times New Roman" w:cs="Times New Roman"/>
                <w:sz w:val="24"/>
                <w:szCs w:val="24"/>
              </w:rPr>
              <w:t>er s</w:t>
            </w:r>
            <w:r>
              <w:rPr>
                <w:rFonts w:ascii="Times New Roman" w:eastAsia="Bookman Old Style" w:hAnsi="Times New Roman" w:cs="Times New Roman"/>
                <w:spacing w:val="1"/>
                <w:sz w:val="24"/>
                <w:szCs w:val="24"/>
              </w:rPr>
              <w:t>u</w:t>
            </w:r>
            <w:r>
              <w:rPr>
                <w:rFonts w:ascii="Times New Roman" w:eastAsia="Bookman Old Style" w:hAnsi="Times New Roman" w:cs="Times New Roman"/>
                <w:spacing w:val="-1"/>
                <w:sz w:val="24"/>
                <w:szCs w:val="24"/>
              </w:rPr>
              <w:t>rfa</w:t>
            </w:r>
            <w:r>
              <w:rPr>
                <w:rFonts w:ascii="Times New Roman" w:eastAsia="Bookman Old Style" w:hAnsi="Times New Roman" w:cs="Times New Roman"/>
                <w:spacing w:val="-2"/>
                <w:sz w:val="24"/>
                <w:szCs w:val="24"/>
              </w:rPr>
              <w:t>c</w:t>
            </w:r>
            <w:r>
              <w:rPr>
                <w:rFonts w:ascii="Times New Roman" w:eastAsia="Bookman Old Style" w:hAnsi="Times New Roman" w:cs="Times New Roman"/>
                <w:spacing w:val="3"/>
                <w:sz w:val="24"/>
                <w:szCs w:val="24"/>
              </w:rPr>
              <w:t>e</w:t>
            </w:r>
            <w:r>
              <w:rPr>
                <w:rFonts w:ascii="Times New Roman" w:eastAsia="Bookman Old Style" w:hAnsi="Times New Roman" w:cs="Times New Roman"/>
                <w:spacing w:val="1"/>
                <w:sz w:val="24"/>
                <w:szCs w:val="24"/>
              </w:rPr>
              <w:t>s</w:t>
            </w:r>
            <w:r>
              <w:rPr>
                <w:rFonts w:ascii="Times New Roman" w:eastAsia="Bookman Old Style" w:hAnsi="Times New Roman" w:cs="Times New Roman"/>
                <w:sz w:val="24"/>
                <w:szCs w:val="24"/>
              </w:rPr>
              <w:t>.</w:t>
            </w:r>
          </w:p>
        </w:tc>
      </w:tr>
      <w:tr w:rsidR="00822CEA" w:rsidTr="00822CEA">
        <w:trPr>
          <w:trHeight w:hRule="exact" w:val="608"/>
        </w:trPr>
        <w:tc>
          <w:tcPr>
            <w:tcW w:w="2638" w:type="dxa"/>
            <w:tcBorders>
              <w:top w:val="single" w:sz="12" w:space="0" w:color="FFFFFF"/>
              <w:left w:val="single" w:sz="12" w:space="0" w:color="FFFFFF"/>
              <w:bottom w:val="single" w:sz="12" w:space="0" w:color="FFFFFF"/>
              <w:right w:val="single" w:sz="6" w:space="0" w:color="9F9F9F"/>
            </w:tcBorders>
          </w:tcPr>
          <w:p w:rsidR="00822CEA" w:rsidRDefault="00822CEA">
            <w:pPr>
              <w:tabs>
                <w:tab w:val="left" w:pos="540"/>
              </w:tabs>
              <w:spacing w:before="9" w:line="160" w:lineRule="exact"/>
              <w:jc w:val="both"/>
              <w:rPr>
                <w:rFonts w:ascii="Times New Roman" w:hAnsi="Times New Roman" w:cs="Times New Roman"/>
                <w:sz w:val="24"/>
                <w:szCs w:val="24"/>
              </w:rPr>
            </w:pPr>
          </w:p>
          <w:p w:rsidR="00822CEA" w:rsidRDefault="00822CEA">
            <w:pPr>
              <w:tabs>
                <w:tab w:val="left" w:pos="540"/>
              </w:tabs>
              <w:ind w:left="24" w:right="-20"/>
              <w:jc w:val="both"/>
              <w:rPr>
                <w:rFonts w:ascii="Times New Roman" w:eastAsia="Bookman Old Style" w:hAnsi="Times New Roman" w:cs="Times New Roman"/>
                <w:sz w:val="24"/>
                <w:szCs w:val="24"/>
              </w:rPr>
            </w:pPr>
            <w:proofErr w:type="spellStart"/>
            <w:r>
              <w:rPr>
                <w:rFonts w:ascii="Times New Roman" w:eastAsia="Bookman Old Style" w:hAnsi="Times New Roman" w:cs="Times New Roman"/>
                <w:sz w:val="24"/>
                <w:szCs w:val="24"/>
              </w:rPr>
              <w:t>En</w:t>
            </w:r>
            <w:r>
              <w:rPr>
                <w:rFonts w:ascii="Times New Roman" w:eastAsia="Bookman Old Style" w:hAnsi="Times New Roman" w:cs="Times New Roman"/>
                <w:spacing w:val="1"/>
                <w:sz w:val="24"/>
                <w:szCs w:val="24"/>
              </w:rPr>
              <w:t>d</w:t>
            </w:r>
            <w:r>
              <w:rPr>
                <w:rFonts w:ascii="Times New Roman" w:eastAsia="Bookman Old Style" w:hAnsi="Times New Roman" w:cs="Times New Roman"/>
                <w:spacing w:val="-1"/>
                <w:sz w:val="24"/>
                <w:szCs w:val="24"/>
              </w:rPr>
              <w:t>o</w:t>
            </w:r>
            <w:r>
              <w:rPr>
                <w:rFonts w:ascii="Times New Roman" w:eastAsia="Bookman Old Style" w:hAnsi="Times New Roman" w:cs="Times New Roman"/>
                <w:sz w:val="24"/>
                <w:szCs w:val="24"/>
              </w:rPr>
              <w:t>s</w:t>
            </w:r>
            <w:r>
              <w:rPr>
                <w:rFonts w:ascii="Times New Roman" w:eastAsia="Bookman Old Style" w:hAnsi="Times New Roman" w:cs="Times New Roman"/>
                <w:spacing w:val="2"/>
                <w:sz w:val="24"/>
                <w:szCs w:val="24"/>
              </w:rPr>
              <w:t>p</w:t>
            </w:r>
            <w:r>
              <w:rPr>
                <w:rFonts w:ascii="Times New Roman" w:eastAsia="Bookman Old Style" w:hAnsi="Times New Roman" w:cs="Times New Roman"/>
                <w:spacing w:val="-1"/>
                <w:sz w:val="24"/>
                <w:szCs w:val="24"/>
              </w:rPr>
              <w:t>o</w:t>
            </w:r>
            <w:r>
              <w:rPr>
                <w:rFonts w:ascii="Times New Roman" w:eastAsia="Bookman Old Style" w:hAnsi="Times New Roman" w:cs="Times New Roman"/>
                <w:spacing w:val="2"/>
                <w:sz w:val="24"/>
                <w:szCs w:val="24"/>
              </w:rPr>
              <w:t>r</w:t>
            </w:r>
            <w:r>
              <w:rPr>
                <w:rFonts w:ascii="Times New Roman" w:eastAsia="Bookman Old Style" w:hAnsi="Times New Roman" w:cs="Times New Roman"/>
                <w:sz w:val="24"/>
                <w:szCs w:val="24"/>
              </w:rPr>
              <w:t>e</w:t>
            </w:r>
            <w:proofErr w:type="spellEnd"/>
          </w:p>
        </w:tc>
        <w:tc>
          <w:tcPr>
            <w:tcW w:w="6690" w:type="dxa"/>
            <w:gridSpan w:val="2"/>
            <w:tcBorders>
              <w:top w:val="single" w:sz="8" w:space="0" w:color="FFFFFF"/>
              <w:left w:val="single" w:sz="6" w:space="0" w:color="9F9F9F"/>
              <w:bottom w:val="single" w:sz="8" w:space="0" w:color="FFFFFF"/>
              <w:right w:val="single" w:sz="12" w:space="0" w:color="FFFFFF"/>
            </w:tcBorders>
            <w:hideMark/>
          </w:tcPr>
          <w:p w:rsidR="00822CEA" w:rsidRDefault="00822CEA">
            <w:pPr>
              <w:tabs>
                <w:tab w:val="left" w:pos="540"/>
              </w:tabs>
              <w:spacing w:before="37" w:line="256" w:lineRule="exact"/>
              <w:ind w:left="37" w:right="-43"/>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p</w:t>
            </w:r>
            <w:r>
              <w:rPr>
                <w:rFonts w:ascii="Times New Roman" w:eastAsia="Bookman Old Style" w:hAnsi="Times New Roman" w:cs="Times New Roman"/>
                <w:spacing w:val="-1"/>
                <w:sz w:val="24"/>
                <w:szCs w:val="24"/>
              </w:rPr>
              <w:t>r</w:t>
            </w:r>
            <w:r>
              <w:rPr>
                <w:rFonts w:ascii="Times New Roman" w:eastAsia="Bookman Old Style" w:hAnsi="Times New Roman" w:cs="Times New Roman"/>
                <w:spacing w:val="1"/>
                <w:sz w:val="24"/>
                <w:szCs w:val="24"/>
              </w:rPr>
              <w:t>o</w:t>
            </w:r>
            <w:r>
              <w:rPr>
                <w:rFonts w:ascii="Times New Roman" w:eastAsia="Bookman Old Style" w:hAnsi="Times New Roman" w:cs="Times New Roman"/>
                <w:spacing w:val="-2"/>
                <w:sz w:val="24"/>
                <w:szCs w:val="24"/>
              </w:rPr>
              <w:t>t</w:t>
            </w:r>
            <w:r>
              <w:rPr>
                <w:rFonts w:ascii="Times New Roman" w:eastAsia="Bookman Old Style" w:hAnsi="Times New Roman" w:cs="Times New Roman"/>
                <w:spacing w:val="3"/>
                <w:sz w:val="24"/>
                <w:szCs w:val="24"/>
              </w:rPr>
              <w:t>e</w:t>
            </w:r>
            <w:r>
              <w:rPr>
                <w:rFonts w:ascii="Times New Roman" w:eastAsia="Bookman Old Style" w:hAnsi="Times New Roman" w:cs="Times New Roman"/>
                <w:sz w:val="24"/>
                <w:szCs w:val="24"/>
              </w:rPr>
              <w:t>c</w:t>
            </w:r>
            <w:r>
              <w:rPr>
                <w:rFonts w:ascii="Times New Roman" w:eastAsia="Bookman Old Style" w:hAnsi="Times New Roman" w:cs="Times New Roman"/>
                <w:spacing w:val="-2"/>
                <w:sz w:val="24"/>
                <w:szCs w:val="24"/>
              </w:rPr>
              <w:t>t</w:t>
            </w:r>
            <w:r>
              <w:rPr>
                <w:rFonts w:ascii="Times New Roman" w:eastAsia="Bookman Old Style" w:hAnsi="Times New Roman" w:cs="Times New Roman"/>
                <w:sz w:val="24"/>
                <w:szCs w:val="24"/>
              </w:rPr>
              <w:t>s t</w:t>
            </w:r>
            <w:r>
              <w:rPr>
                <w:rFonts w:ascii="Times New Roman" w:eastAsia="Bookman Old Style" w:hAnsi="Times New Roman" w:cs="Times New Roman"/>
                <w:spacing w:val="-2"/>
                <w:sz w:val="24"/>
                <w:szCs w:val="24"/>
              </w:rPr>
              <w:t>h</w:t>
            </w:r>
            <w:r>
              <w:rPr>
                <w:rFonts w:ascii="Times New Roman" w:eastAsia="Bookman Old Style" w:hAnsi="Times New Roman" w:cs="Times New Roman"/>
                <w:sz w:val="24"/>
                <w:szCs w:val="24"/>
              </w:rPr>
              <w:t xml:space="preserve">e </w:t>
            </w:r>
            <w:r>
              <w:rPr>
                <w:rFonts w:ascii="Times New Roman" w:eastAsia="Bookman Old Style" w:hAnsi="Times New Roman" w:cs="Times New Roman"/>
                <w:spacing w:val="-2"/>
                <w:sz w:val="24"/>
                <w:szCs w:val="24"/>
              </w:rPr>
              <w:t>c</w:t>
            </w:r>
            <w:r>
              <w:rPr>
                <w:rFonts w:ascii="Times New Roman" w:eastAsia="Bookman Old Style" w:hAnsi="Times New Roman" w:cs="Times New Roman"/>
                <w:sz w:val="24"/>
                <w:szCs w:val="24"/>
              </w:rPr>
              <w:t>e</w:t>
            </w:r>
            <w:r>
              <w:rPr>
                <w:rFonts w:ascii="Times New Roman" w:eastAsia="Bookman Old Style" w:hAnsi="Times New Roman" w:cs="Times New Roman"/>
                <w:spacing w:val="-1"/>
                <w:sz w:val="24"/>
                <w:szCs w:val="24"/>
              </w:rPr>
              <w:t>l</w:t>
            </w:r>
            <w:r>
              <w:rPr>
                <w:rFonts w:ascii="Times New Roman" w:eastAsia="Bookman Old Style" w:hAnsi="Times New Roman" w:cs="Times New Roman"/>
                <w:sz w:val="24"/>
                <w:szCs w:val="24"/>
              </w:rPr>
              <w:t xml:space="preserve">l </w:t>
            </w:r>
            <w:r>
              <w:rPr>
                <w:rFonts w:ascii="Times New Roman" w:eastAsia="Bookman Old Style" w:hAnsi="Times New Roman" w:cs="Times New Roman"/>
                <w:spacing w:val="-1"/>
                <w:sz w:val="24"/>
                <w:szCs w:val="24"/>
              </w:rPr>
              <w:t>a</w:t>
            </w:r>
            <w:r>
              <w:rPr>
                <w:rFonts w:ascii="Times New Roman" w:eastAsia="Bookman Old Style" w:hAnsi="Times New Roman" w:cs="Times New Roman"/>
                <w:sz w:val="24"/>
                <w:szCs w:val="24"/>
              </w:rPr>
              <w:t>g</w:t>
            </w:r>
            <w:r>
              <w:rPr>
                <w:rFonts w:ascii="Times New Roman" w:eastAsia="Bookman Old Style" w:hAnsi="Times New Roman" w:cs="Times New Roman"/>
                <w:spacing w:val="-1"/>
                <w:sz w:val="24"/>
                <w:szCs w:val="24"/>
              </w:rPr>
              <w:t>a</w:t>
            </w:r>
            <w:r>
              <w:rPr>
                <w:rFonts w:ascii="Times New Roman" w:eastAsia="Bookman Old Style" w:hAnsi="Times New Roman" w:cs="Times New Roman"/>
                <w:spacing w:val="-2"/>
                <w:sz w:val="24"/>
                <w:szCs w:val="24"/>
              </w:rPr>
              <w:t>i</w:t>
            </w:r>
            <w:r>
              <w:rPr>
                <w:rFonts w:ascii="Times New Roman" w:eastAsia="Bookman Old Style" w:hAnsi="Times New Roman" w:cs="Times New Roman"/>
                <w:sz w:val="24"/>
                <w:szCs w:val="24"/>
              </w:rPr>
              <w:t>nst h</w:t>
            </w:r>
            <w:r>
              <w:rPr>
                <w:rFonts w:ascii="Times New Roman" w:eastAsia="Bookman Old Style" w:hAnsi="Times New Roman" w:cs="Times New Roman"/>
                <w:spacing w:val="-1"/>
                <w:sz w:val="24"/>
                <w:szCs w:val="24"/>
              </w:rPr>
              <w:t>ar</w:t>
            </w:r>
            <w:r>
              <w:rPr>
                <w:rFonts w:ascii="Times New Roman" w:eastAsia="Bookman Old Style" w:hAnsi="Times New Roman" w:cs="Times New Roman"/>
                <w:sz w:val="24"/>
                <w:szCs w:val="24"/>
              </w:rPr>
              <w:t>sh e</w:t>
            </w:r>
            <w:r>
              <w:rPr>
                <w:rFonts w:ascii="Times New Roman" w:eastAsia="Bookman Old Style" w:hAnsi="Times New Roman" w:cs="Times New Roman"/>
                <w:spacing w:val="1"/>
                <w:sz w:val="24"/>
                <w:szCs w:val="24"/>
              </w:rPr>
              <w:t>n</w:t>
            </w:r>
            <w:r>
              <w:rPr>
                <w:rFonts w:ascii="Times New Roman" w:eastAsia="Bookman Old Style" w:hAnsi="Times New Roman" w:cs="Times New Roman"/>
                <w:spacing w:val="-2"/>
                <w:sz w:val="24"/>
                <w:szCs w:val="24"/>
              </w:rPr>
              <w:t>v</w:t>
            </w:r>
            <w:r>
              <w:rPr>
                <w:rFonts w:ascii="Times New Roman" w:eastAsia="Bookman Old Style" w:hAnsi="Times New Roman" w:cs="Times New Roman"/>
                <w:spacing w:val="1"/>
                <w:sz w:val="24"/>
                <w:szCs w:val="24"/>
              </w:rPr>
              <w:t>i</w:t>
            </w:r>
            <w:r>
              <w:rPr>
                <w:rFonts w:ascii="Times New Roman" w:eastAsia="Bookman Old Style" w:hAnsi="Times New Roman" w:cs="Times New Roman"/>
                <w:spacing w:val="-1"/>
                <w:sz w:val="24"/>
                <w:szCs w:val="24"/>
              </w:rPr>
              <w:t>ro</w:t>
            </w:r>
            <w:r>
              <w:rPr>
                <w:rFonts w:ascii="Times New Roman" w:eastAsia="Bookman Old Style" w:hAnsi="Times New Roman" w:cs="Times New Roman"/>
                <w:sz w:val="24"/>
                <w:szCs w:val="24"/>
              </w:rPr>
              <w:t>n</w:t>
            </w:r>
            <w:r>
              <w:rPr>
                <w:rFonts w:ascii="Times New Roman" w:eastAsia="Bookman Old Style" w:hAnsi="Times New Roman" w:cs="Times New Roman"/>
                <w:spacing w:val="-4"/>
                <w:sz w:val="24"/>
                <w:szCs w:val="24"/>
              </w:rPr>
              <w:t>m</w:t>
            </w:r>
            <w:r>
              <w:rPr>
                <w:rFonts w:ascii="Times New Roman" w:eastAsia="Bookman Old Style" w:hAnsi="Times New Roman" w:cs="Times New Roman"/>
                <w:sz w:val="24"/>
                <w:szCs w:val="24"/>
              </w:rPr>
              <w:t>e</w:t>
            </w:r>
            <w:r>
              <w:rPr>
                <w:rFonts w:ascii="Times New Roman" w:eastAsia="Bookman Old Style" w:hAnsi="Times New Roman" w:cs="Times New Roman"/>
                <w:spacing w:val="1"/>
                <w:sz w:val="24"/>
                <w:szCs w:val="24"/>
              </w:rPr>
              <w:t>n</w:t>
            </w:r>
            <w:r>
              <w:rPr>
                <w:rFonts w:ascii="Times New Roman" w:eastAsia="Bookman Old Style" w:hAnsi="Times New Roman" w:cs="Times New Roman"/>
                <w:sz w:val="24"/>
                <w:szCs w:val="24"/>
              </w:rPr>
              <w:t>t</w:t>
            </w:r>
            <w:r>
              <w:rPr>
                <w:rFonts w:ascii="Times New Roman" w:eastAsia="Bookman Old Style" w:hAnsi="Times New Roman" w:cs="Times New Roman"/>
                <w:spacing w:val="-1"/>
                <w:sz w:val="24"/>
                <w:szCs w:val="24"/>
              </w:rPr>
              <w:t>a</w:t>
            </w:r>
            <w:r>
              <w:rPr>
                <w:rFonts w:ascii="Times New Roman" w:eastAsia="Bookman Old Style" w:hAnsi="Times New Roman" w:cs="Times New Roman"/>
                <w:sz w:val="24"/>
                <w:szCs w:val="24"/>
              </w:rPr>
              <w:t xml:space="preserve">l </w:t>
            </w:r>
            <w:r>
              <w:rPr>
                <w:rFonts w:ascii="Times New Roman" w:eastAsia="Bookman Old Style" w:hAnsi="Times New Roman" w:cs="Times New Roman"/>
                <w:spacing w:val="-2"/>
                <w:sz w:val="24"/>
                <w:szCs w:val="24"/>
              </w:rPr>
              <w:t>c</w:t>
            </w:r>
            <w:r>
              <w:rPr>
                <w:rFonts w:ascii="Times New Roman" w:eastAsia="Bookman Old Style" w:hAnsi="Times New Roman" w:cs="Times New Roman"/>
                <w:spacing w:val="1"/>
                <w:sz w:val="24"/>
                <w:szCs w:val="24"/>
              </w:rPr>
              <w:t>o</w:t>
            </w:r>
            <w:r>
              <w:rPr>
                <w:rFonts w:ascii="Times New Roman" w:eastAsia="Bookman Old Style" w:hAnsi="Times New Roman" w:cs="Times New Roman"/>
                <w:sz w:val="24"/>
                <w:szCs w:val="24"/>
              </w:rPr>
              <w:t>n</w:t>
            </w:r>
            <w:r>
              <w:rPr>
                <w:rFonts w:ascii="Times New Roman" w:eastAsia="Bookman Old Style" w:hAnsi="Times New Roman" w:cs="Times New Roman"/>
                <w:spacing w:val="-2"/>
                <w:sz w:val="24"/>
                <w:szCs w:val="24"/>
              </w:rPr>
              <w:t>d</w:t>
            </w:r>
            <w:r>
              <w:rPr>
                <w:rFonts w:ascii="Times New Roman" w:eastAsia="Bookman Old Style" w:hAnsi="Times New Roman" w:cs="Times New Roman"/>
                <w:spacing w:val="1"/>
                <w:sz w:val="24"/>
                <w:szCs w:val="24"/>
              </w:rPr>
              <w:t>i</w:t>
            </w:r>
            <w:r>
              <w:rPr>
                <w:rFonts w:ascii="Times New Roman" w:eastAsia="Bookman Old Style" w:hAnsi="Times New Roman" w:cs="Times New Roman"/>
                <w:sz w:val="24"/>
                <w:szCs w:val="24"/>
              </w:rPr>
              <w:t>t</w:t>
            </w:r>
            <w:r>
              <w:rPr>
                <w:rFonts w:ascii="Times New Roman" w:eastAsia="Bookman Old Style" w:hAnsi="Times New Roman" w:cs="Times New Roman"/>
                <w:spacing w:val="-1"/>
                <w:sz w:val="24"/>
                <w:szCs w:val="24"/>
              </w:rPr>
              <w:t>io</w:t>
            </w:r>
            <w:r>
              <w:rPr>
                <w:rFonts w:ascii="Times New Roman" w:eastAsia="Bookman Old Style" w:hAnsi="Times New Roman" w:cs="Times New Roman"/>
                <w:sz w:val="24"/>
                <w:szCs w:val="24"/>
              </w:rPr>
              <w:t>ns, s</w:t>
            </w:r>
            <w:r>
              <w:rPr>
                <w:rFonts w:ascii="Times New Roman" w:eastAsia="Bookman Old Style" w:hAnsi="Times New Roman" w:cs="Times New Roman"/>
                <w:spacing w:val="1"/>
                <w:sz w:val="24"/>
                <w:szCs w:val="24"/>
              </w:rPr>
              <w:t>u</w:t>
            </w:r>
            <w:r>
              <w:rPr>
                <w:rFonts w:ascii="Times New Roman" w:eastAsia="Bookman Old Style" w:hAnsi="Times New Roman" w:cs="Times New Roman"/>
                <w:spacing w:val="-2"/>
                <w:sz w:val="24"/>
                <w:szCs w:val="24"/>
              </w:rPr>
              <w:t>c</w:t>
            </w:r>
            <w:r>
              <w:rPr>
                <w:rFonts w:ascii="Times New Roman" w:eastAsia="Bookman Old Style" w:hAnsi="Times New Roman" w:cs="Times New Roman"/>
                <w:sz w:val="24"/>
                <w:szCs w:val="24"/>
              </w:rPr>
              <w:t xml:space="preserve">h </w:t>
            </w:r>
            <w:r>
              <w:rPr>
                <w:rFonts w:ascii="Times New Roman" w:eastAsia="Bookman Old Style" w:hAnsi="Times New Roman" w:cs="Times New Roman"/>
                <w:spacing w:val="-1"/>
                <w:sz w:val="24"/>
                <w:szCs w:val="24"/>
              </w:rPr>
              <w:t>a</w:t>
            </w:r>
            <w:r>
              <w:rPr>
                <w:rFonts w:ascii="Times New Roman" w:eastAsia="Bookman Old Style" w:hAnsi="Times New Roman" w:cs="Times New Roman"/>
                <w:sz w:val="24"/>
                <w:szCs w:val="24"/>
              </w:rPr>
              <w:t xml:space="preserve">s </w:t>
            </w:r>
            <w:r>
              <w:rPr>
                <w:rFonts w:ascii="Times New Roman" w:eastAsia="Bookman Old Style" w:hAnsi="Times New Roman" w:cs="Times New Roman"/>
                <w:spacing w:val="-2"/>
                <w:sz w:val="24"/>
                <w:szCs w:val="24"/>
              </w:rPr>
              <w:t>h</w:t>
            </w:r>
            <w:r>
              <w:rPr>
                <w:rFonts w:ascii="Times New Roman" w:eastAsia="Bookman Old Style" w:hAnsi="Times New Roman" w:cs="Times New Roman"/>
                <w:spacing w:val="3"/>
                <w:sz w:val="24"/>
                <w:szCs w:val="24"/>
              </w:rPr>
              <w:t>e</w:t>
            </w:r>
            <w:r>
              <w:rPr>
                <w:rFonts w:ascii="Times New Roman" w:eastAsia="Bookman Old Style" w:hAnsi="Times New Roman" w:cs="Times New Roman"/>
                <w:spacing w:val="-1"/>
                <w:sz w:val="24"/>
                <w:szCs w:val="24"/>
              </w:rPr>
              <w:t>a</w:t>
            </w:r>
            <w:r>
              <w:rPr>
                <w:rFonts w:ascii="Times New Roman" w:eastAsia="Bookman Old Style" w:hAnsi="Times New Roman" w:cs="Times New Roman"/>
                <w:sz w:val="24"/>
                <w:szCs w:val="24"/>
              </w:rPr>
              <w:t xml:space="preserve">t </w:t>
            </w:r>
            <w:proofErr w:type="spellStart"/>
            <w:r>
              <w:rPr>
                <w:rFonts w:ascii="Times New Roman" w:eastAsia="Bookman Old Style" w:hAnsi="Times New Roman" w:cs="Times New Roman"/>
                <w:spacing w:val="1"/>
                <w:sz w:val="24"/>
                <w:szCs w:val="24"/>
              </w:rPr>
              <w:t>o</w:t>
            </w:r>
            <w:r>
              <w:rPr>
                <w:rFonts w:ascii="Times New Roman" w:eastAsia="Bookman Old Style" w:hAnsi="Times New Roman" w:cs="Times New Roman"/>
                <w:sz w:val="24"/>
                <w:szCs w:val="24"/>
              </w:rPr>
              <w:t>rd</w:t>
            </w:r>
            <w:r>
              <w:rPr>
                <w:rFonts w:ascii="Times New Roman" w:eastAsia="Bookman Old Style" w:hAnsi="Times New Roman" w:cs="Times New Roman"/>
                <w:spacing w:val="-1"/>
                <w:sz w:val="24"/>
                <w:szCs w:val="24"/>
              </w:rPr>
              <w:t>ro</w:t>
            </w:r>
            <w:r>
              <w:rPr>
                <w:rFonts w:ascii="Times New Roman" w:eastAsia="Bookman Old Style" w:hAnsi="Times New Roman" w:cs="Times New Roman"/>
                <w:spacing w:val="1"/>
                <w:sz w:val="24"/>
                <w:szCs w:val="24"/>
              </w:rPr>
              <w:t>u</w:t>
            </w:r>
            <w:r>
              <w:rPr>
                <w:rFonts w:ascii="Times New Roman" w:eastAsia="Bookman Old Style" w:hAnsi="Times New Roman" w:cs="Times New Roman"/>
                <w:spacing w:val="-2"/>
                <w:sz w:val="24"/>
                <w:szCs w:val="24"/>
              </w:rPr>
              <w:t>g</w:t>
            </w:r>
            <w:r>
              <w:rPr>
                <w:rFonts w:ascii="Times New Roman" w:eastAsia="Bookman Old Style" w:hAnsi="Times New Roman" w:cs="Times New Roman"/>
                <w:sz w:val="24"/>
                <w:szCs w:val="24"/>
              </w:rPr>
              <w:t>ht</w:t>
            </w:r>
            <w:proofErr w:type="spellEnd"/>
          </w:p>
        </w:tc>
      </w:tr>
      <w:tr w:rsidR="00822CEA" w:rsidTr="00822CEA">
        <w:trPr>
          <w:trHeight w:hRule="exact" w:val="605"/>
        </w:trPr>
        <w:tc>
          <w:tcPr>
            <w:tcW w:w="2638" w:type="dxa"/>
            <w:tcBorders>
              <w:top w:val="single" w:sz="12" w:space="0" w:color="FFFFFF"/>
              <w:left w:val="single" w:sz="12" w:space="0" w:color="FFFFFF"/>
              <w:bottom w:val="single" w:sz="12" w:space="0" w:color="FFFFFF"/>
              <w:right w:val="single" w:sz="6" w:space="0" w:color="9F9F9F"/>
            </w:tcBorders>
          </w:tcPr>
          <w:p w:rsidR="00822CEA" w:rsidRDefault="00822CEA">
            <w:pPr>
              <w:tabs>
                <w:tab w:val="left" w:pos="540"/>
              </w:tabs>
              <w:spacing w:before="7" w:line="160" w:lineRule="exact"/>
              <w:jc w:val="both"/>
              <w:rPr>
                <w:rFonts w:ascii="Times New Roman" w:hAnsi="Times New Roman" w:cs="Times New Roman"/>
                <w:sz w:val="24"/>
                <w:szCs w:val="24"/>
              </w:rPr>
            </w:pPr>
          </w:p>
          <w:p w:rsidR="00822CEA" w:rsidRDefault="00822CEA">
            <w:pPr>
              <w:tabs>
                <w:tab w:val="left" w:pos="540"/>
              </w:tabs>
              <w:ind w:left="24" w:right="-20"/>
              <w:jc w:val="both"/>
              <w:rPr>
                <w:rFonts w:ascii="Times New Roman" w:eastAsia="Bookman Old Style" w:hAnsi="Times New Roman" w:cs="Times New Roman"/>
                <w:sz w:val="24"/>
                <w:szCs w:val="24"/>
              </w:rPr>
            </w:pPr>
            <w:proofErr w:type="spellStart"/>
            <w:r>
              <w:rPr>
                <w:rFonts w:ascii="Times New Roman" w:eastAsia="Bookman Old Style" w:hAnsi="Times New Roman" w:cs="Times New Roman"/>
                <w:sz w:val="24"/>
                <w:szCs w:val="24"/>
              </w:rPr>
              <w:t>P</w:t>
            </w:r>
            <w:r>
              <w:rPr>
                <w:rFonts w:ascii="Times New Roman" w:eastAsia="Bookman Old Style" w:hAnsi="Times New Roman" w:cs="Times New Roman"/>
                <w:spacing w:val="1"/>
                <w:sz w:val="24"/>
                <w:szCs w:val="24"/>
              </w:rPr>
              <w:t>i</w:t>
            </w:r>
            <w:r>
              <w:rPr>
                <w:rFonts w:ascii="Times New Roman" w:eastAsia="Bookman Old Style" w:hAnsi="Times New Roman" w:cs="Times New Roman"/>
                <w:sz w:val="24"/>
                <w:szCs w:val="24"/>
              </w:rPr>
              <w:t>lus</w:t>
            </w:r>
            <w:proofErr w:type="spellEnd"/>
            <w:r>
              <w:rPr>
                <w:rFonts w:ascii="Times New Roman" w:eastAsia="Bookman Old Style" w:hAnsi="Times New Roman" w:cs="Times New Roman"/>
                <w:spacing w:val="1"/>
                <w:sz w:val="24"/>
                <w:szCs w:val="24"/>
              </w:rPr>
              <w:t>(</w:t>
            </w:r>
            <w:proofErr w:type="spellStart"/>
            <w:r>
              <w:rPr>
                <w:rFonts w:ascii="Times New Roman" w:eastAsia="Bookman Old Style" w:hAnsi="Times New Roman" w:cs="Times New Roman"/>
                <w:sz w:val="24"/>
                <w:szCs w:val="24"/>
              </w:rPr>
              <w:t>P</w:t>
            </w:r>
            <w:r>
              <w:rPr>
                <w:rFonts w:ascii="Times New Roman" w:eastAsia="Bookman Old Style" w:hAnsi="Times New Roman" w:cs="Times New Roman"/>
                <w:spacing w:val="1"/>
                <w:sz w:val="24"/>
                <w:szCs w:val="24"/>
              </w:rPr>
              <w:t>i</w:t>
            </w:r>
            <w:r>
              <w:rPr>
                <w:rFonts w:ascii="Times New Roman" w:eastAsia="Bookman Old Style" w:hAnsi="Times New Roman" w:cs="Times New Roman"/>
                <w:sz w:val="24"/>
                <w:szCs w:val="24"/>
              </w:rPr>
              <w:t>li</w:t>
            </w:r>
            <w:proofErr w:type="spellEnd"/>
            <w:r>
              <w:rPr>
                <w:rFonts w:ascii="Times New Roman" w:eastAsia="Bookman Old Style" w:hAnsi="Times New Roman" w:cs="Times New Roman"/>
                <w:sz w:val="24"/>
                <w:szCs w:val="24"/>
              </w:rPr>
              <w:t>)</w:t>
            </w:r>
          </w:p>
        </w:tc>
        <w:tc>
          <w:tcPr>
            <w:tcW w:w="6690" w:type="dxa"/>
            <w:gridSpan w:val="2"/>
            <w:tcBorders>
              <w:top w:val="single" w:sz="8" w:space="0" w:color="FFFFFF"/>
              <w:left w:val="single" w:sz="6" w:space="0" w:color="9F9F9F"/>
              <w:bottom w:val="single" w:sz="8" w:space="0" w:color="FFFFFF"/>
              <w:right w:val="single" w:sz="12" w:space="0" w:color="FFFFFF"/>
            </w:tcBorders>
            <w:hideMark/>
          </w:tcPr>
          <w:p w:rsidR="00822CEA" w:rsidRDefault="00822CEA">
            <w:pPr>
              <w:tabs>
                <w:tab w:val="left" w:pos="540"/>
              </w:tabs>
              <w:spacing w:before="38" w:line="256" w:lineRule="exact"/>
              <w:ind w:left="37" w:right="-41"/>
              <w:jc w:val="both"/>
              <w:rPr>
                <w:rFonts w:ascii="Times New Roman" w:eastAsia="Bookman Old Style" w:hAnsi="Times New Roman" w:cs="Times New Roman"/>
                <w:sz w:val="24"/>
                <w:szCs w:val="24"/>
              </w:rPr>
            </w:pPr>
            <w:r>
              <w:rPr>
                <w:rFonts w:ascii="Times New Roman" w:eastAsia="Bookman Old Style" w:hAnsi="Times New Roman" w:cs="Times New Roman"/>
                <w:spacing w:val="-1"/>
                <w:sz w:val="24"/>
                <w:szCs w:val="24"/>
              </w:rPr>
              <w:t>a</w:t>
            </w:r>
            <w:r>
              <w:rPr>
                <w:rFonts w:ascii="Times New Roman" w:eastAsia="Bookman Old Style" w:hAnsi="Times New Roman" w:cs="Times New Roman"/>
                <w:sz w:val="24"/>
                <w:szCs w:val="24"/>
              </w:rPr>
              <w:t>ss</w:t>
            </w:r>
            <w:r>
              <w:rPr>
                <w:rFonts w:ascii="Times New Roman" w:eastAsia="Bookman Old Style" w:hAnsi="Times New Roman" w:cs="Times New Roman"/>
                <w:spacing w:val="1"/>
                <w:sz w:val="24"/>
                <w:szCs w:val="24"/>
              </w:rPr>
              <w:t>i</w:t>
            </w:r>
            <w:r>
              <w:rPr>
                <w:rFonts w:ascii="Times New Roman" w:eastAsia="Bookman Old Style" w:hAnsi="Times New Roman" w:cs="Times New Roman"/>
                <w:sz w:val="24"/>
                <w:szCs w:val="24"/>
              </w:rPr>
              <w:t>st t</w:t>
            </w:r>
            <w:r>
              <w:rPr>
                <w:rFonts w:ascii="Times New Roman" w:eastAsia="Bookman Old Style" w:hAnsi="Times New Roman" w:cs="Times New Roman"/>
                <w:spacing w:val="-2"/>
                <w:sz w:val="24"/>
                <w:szCs w:val="24"/>
              </w:rPr>
              <w:t>h</w:t>
            </w:r>
            <w:r>
              <w:rPr>
                <w:rFonts w:ascii="Times New Roman" w:eastAsia="Bookman Old Style" w:hAnsi="Times New Roman" w:cs="Times New Roman"/>
                <w:sz w:val="24"/>
                <w:szCs w:val="24"/>
              </w:rPr>
              <w:t xml:space="preserve">e </w:t>
            </w:r>
            <w:r>
              <w:rPr>
                <w:rFonts w:ascii="Times New Roman" w:eastAsia="Bookman Old Style" w:hAnsi="Times New Roman" w:cs="Times New Roman"/>
                <w:spacing w:val="-2"/>
                <w:sz w:val="24"/>
                <w:szCs w:val="24"/>
              </w:rPr>
              <w:t>c</w:t>
            </w:r>
            <w:r>
              <w:rPr>
                <w:rFonts w:ascii="Times New Roman" w:eastAsia="Bookman Old Style" w:hAnsi="Times New Roman" w:cs="Times New Roman"/>
                <w:sz w:val="24"/>
                <w:szCs w:val="24"/>
              </w:rPr>
              <w:t>e</w:t>
            </w:r>
            <w:r>
              <w:rPr>
                <w:rFonts w:ascii="Times New Roman" w:eastAsia="Bookman Old Style" w:hAnsi="Times New Roman" w:cs="Times New Roman"/>
                <w:spacing w:val="1"/>
                <w:sz w:val="24"/>
                <w:szCs w:val="24"/>
              </w:rPr>
              <w:t>l</w:t>
            </w:r>
            <w:r>
              <w:rPr>
                <w:rFonts w:ascii="Times New Roman" w:eastAsia="Bookman Old Style" w:hAnsi="Times New Roman" w:cs="Times New Roman"/>
                <w:sz w:val="24"/>
                <w:szCs w:val="24"/>
              </w:rPr>
              <w:t xml:space="preserve">l </w:t>
            </w:r>
            <w:r>
              <w:rPr>
                <w:rFonts w:ascii="Times New Roman" w:eastAsia="Bookman Old Style" w:hAnsi="Times New Roman" w:cs="Times New Roman"/>
                <w:spacing w:val="1"/>
                <w:sz w:val="24"/>
                <w:szCs w:val="24"/>
              </w:rPr>
              <w:t>i</w:t>
            </w:r>
            <w:r>
              <w:rPr>
                <w:rFonts w:ascii="Times New Roman" w:eastAsia="Bookman Old Style" w:hAnsi="Times New Roman" w:cs="Times New Roman"/>
                <w:sz w:val="24"/>
                <w:szCs w:val="24"/>
              </w:rPr>
              <w:t xml:space="preserve">n </w:t>
            </w:r>
            <w:r>
              <w:rPr>
                <w:rFonts w:ascii="Times New Roman" w:eastAsia="Bookman Old Style" w:hAnsi="Times New Roman" w:cs="Times New Roman"/>
                <w:spacing w:val="-1"/>
                <w:sz w:val="24"/>
                <w:szCs w:val="24"/>
              </w:rPr>
              <w:t>a</w:t>
            </w:r>
            <w:r>
              <w:rPr>
                <w:rFonts w:ascii="Times New Roman" w:eastAsia="Bookman Old Style" w:hAnsi="Times New Roman" w:cs="Times New Roman"/>
                <w:spacing w:val="-2"/>
                <w:sz w:val="24"/>
                <w:szCs w:val="24"/>
              </w:rPr>
              <w:t>t</w:t>
            </w:r>
            <w:r>
              <w:rPr>
                <w:rFonts w:ascii="Times New Roman" w:eastAsia="Bookman Old Style" w:hAnsi="Times New Roman" w:cs="Times New Roman"/>
                <w:sz w:val="24"/>
                <w:szCs w:val="24"/>
              </w:rPr>
              <w:t>t</w:t>
            </w:r>
            <w:r>
              <w:rPr>
                <w:rFonts w:ascii="Times New Roman" w:eastAsia="Bookman Old Style" w:hAnsi="Times New Roman" w:cs="Times New Roman"/>
                <w:spacing w:val="-1"/>
                <w:sz w:val="24"/>
                <w:szCs w:val="24"/>
              </w:rPr>
              <w:t>a</w:t>
            </w:r>
            <w:r>
              <w:rPr>
                <w:rFonts w:ascii="Times New Roman" w:eastAsia="Bookman Old Style" w:hAnsi="Times New Roman" w:cs="Times New Roman"/>
                <w:sz w:val="24"/>
                <w:szCs w:val="24"/>
              </w:rPr>
              <w:t>c</w:t>
            </w:r>
            <w:r>
              <w:rPr>
                <w:rFonts w:ascii="Times New Roman" w:eastAsia="Bookman Old Style" w:hAnsi="Times New Roman" w:cs="Times New Roman"/>
                <w:spacing w:val="1"/>
                <w:sz w:val="24"/>
                <w:szCs w:val="24"/>
              </w:rPr>
              <w:t>h</w:t>
            </w:r>
            <w:r>
              <w:rPr>
                <w:rFonts w:ascii="Times New Roman" w:eastAsia="Bookman Old Style" w:hAnsi="Times New Roman" w:cs="Times New Roman"/>
                <w:spacing w:val="-2"/>
                <w:sz w:val="24"/>
                <w:szCs w:val="24"/>
              </w:rPr>
              <w:t>i</w:t>
            </w:r>
            <w:r>
              <w:rPr>
                <w:rFonts w:ascii="Times New Roman" w:eastAsia="Bookman Old Style" w:hAnsi="Times New Roman" w:cs="Times New Roman"/>
                <w:sz w:val="24"/>
                <w:szCs w:val="24"/>
              </w:rPr>
              <w:t xml:space="preserve">ng </w:t>
            </w:r>
            <w:r>
              <w:rPr>
                <w:rFonts w:ascii="Times New Roman" w:eastAsia="Bookman Old Style" w:hAnsi="Times New Roman" w:cs="Times New Roman"/>
                <w:spacing w:val="-2"/>
                <w:sz w:val="24"/>
                <w:szCs w:val="24"/>
              </w:rPr>
              <w:t>t</w:t>
            </w:r>
            <w:r>
              <w:rPr>
                <w:rFonts w:ascii="Times New Roman" w:eastAsia="Bookman Old Style" w:hAnsi="Times New Roman" w:cs="Times New Roman"/>
                <w:sz w:val="24"/>
                <w:szCs w:val="24"/>
              </w:rPr>
              <w:t xml:space="preserve">o </w:t>
            </w:r>
            <w:r>
              <w:rPr>
                <w:rFonts w:ascii="Times New Roman" w:eastAsia="Bookman Old Style" w:hAnsi="Times New Roman" w:cs="Times New Roman"/>
                <w:spacing w:val="1"/>
                <w:sz w:val="24"/>
                <w:szCs w:val="24"/>
              </w:rPr>
              <w:t>o</w:t>
            </w:r>
            <w:r>
              <w:rPr>
                <w:rFonts w:ascii="Times New Roman" w:eastAsia="Bookman Old Style" w:hAnsi="Times New Roman" w:cs="Times New Roman"/>
                <w:sz w:val="24"/>
                <w:szCs w:val="24"/>
              </w:rPr>
              <w:t>t</w:t>
            </w:r>
            <w:r>
              <w:rPr>
                <w:rFonts w:ascii="Times New Roman" w:eastAsia="Bookman Old Style" w:hAnsi="Times New Roman" w:cs="Times New Roman"/>
                <w:spacing w:val="-2"/>
                <w:sz w:val="24"/>
                <w:szCs w:val="24"/>
              </w:rPr>
              <w:t>h</w:t>
            </w:r>
            <w:r>
              <w:rPr>
                <w:rFonts w:ascii="Times New Roman" w:eastAsia="Bookman Old Style" w:hAnsi="Times New Roman" w:cs="Times New Roman"/>
                <w:spacing w:val="3"/>
                <w:sz w:val="24"/>
                <w:szCs w:val="24"/>
              </w:rPr>
              <w:t>e</w:t>
            </w:r>
            <w:r>
              <w:rPr>
                <w:rFonts w:ascii="Times New Roman" w:eastAsia="Bookman Old Style" w:hAnsi="Times New Roman" w:cs="Times New Roman"/>
                <w:sz w:val="24"/>
                <w:szCs w:val="24"/>
              </w:rPr>
              <w:t>r s</w:t>
            </w:r>
            <w:r>
              <w:rPr>
                <w:rFonts w:ascii="Times New Roman" w:eastAsia="Bookman Old Style" w:hAnsi="Times New Roman" w:cs="Times New Roman"/>
                <w:spacing w:val="1"/>
                <w:sz w:val="24"/>
                <w:szCs w:val="24"/>
              </w:rPr>
              <w:t>u</w:t>
            </w:r>
            <w:r>
              <w:rPr>
                <w:rFonts w:ascii="Times New Roman" w:eastAsia="Bookman Old Style" w:hAnsi="Times New Roman" w:cs="Times New Roman"/>
                <w:spacing w:val="-4"/>
                <w:sz w:val="24"/>
                <w:szCs w:val="24"/>
              </w:rPr>
              <w:t>r</w:t>
            </w:r>
            <w:r>
              <w:rPr>
                <w:rFonts w:ascii="Times New Roman" w:eastAsia="Bookman Old Style" w:hAnsi="Times New Roman" w:cs="Times New Roman"/>
                <w:spacing w:val="-1"/>
                <w:sz w:val="24"/>
                <w:szCs w:val="24"/>
              </w:rPr>
              <w:t>fa</w:t>
            </w:r>
            <w:r>
              <w:rPr>
                <w:rFonts w:ascii="Times New Roman" w:eastAsia="Bookman Old Style" w:hAnsi="Times New Roman" w:cs="Times New Roman"/>
                <w:sz w:val="24"/>
                <w:szCs w:val="24"/>
              </w:rPr>
              <w:t>c</w:t>
            </w:r>
            <w:r>
              <w:rPr>
                <w:rFonts w:ascii="Times New Roman" w:eastAsia="Bookman Old Style" w:hAnsi="Times New Roman" w:cs="Times New Roman"/>
                <w:spacing w:val="3"/>
                <w:sz w:val="24"/>
                <w:szCs w:val="24"/>
              </w:rPr>
              <w:t>e</w:t>
            </w:r>
            <w:r>
              <w:rPr>
                <w:rFonts w:ascii="Times New Roman" w:eastAsia="Bookman Old Style" w:hAnsi="Times New Roman" w:cs="Times New Roman"/>
                <w:sz w:val="24"/>
                <w:szCs w:val="24"/>
              </w:rPr>
              <w:t>s, w</w:t>
            </w:r>
            <w:r>
              <w:rPr>
                <w:rFonts w:ascii="Times New Roman" w:eastAsia="Bookman Old Style" w:hAnsi="Times New Roman" w:cs="Times New Roman"/>
                <w:spacing w:val="-1"/>
                <w:sz w:val="24"/>
                <w:szCs w:val="24"/>
              </w:rPr>
              <w:t>h</w:t>
            </w:r>
            <w:r>
              <w:rPr>
                <w:rFonts w:ascii="Times New Roman" w:eastAsia="Bookman Old Style" w:hAnsi="Times New Roman" w:cs="Times New Roman"/>
                <w:spacing w:val="1"/>
                <w:sz w:val="24"/>
                <w:szCs w:val="24"/>
              </w:rPr>
              <w:t>i</w:t>
            </w:r>
            <w:r>
              <w:rPr>
                <w:rFonts w:ascii="Times New Roman" w:eastAsia="Bookman Old Style" w:hAnsi="Times New Roman" w:cs="Times New Roman"/>
                <w:sz w:val="24"/>
                <w:szCs w:val="24"/>
              </w:rPr>
              <w:t xml:space="preserve">ch </w:t>
            </w:r>
            <w:r>
              <w:rPr>
                <w:rFonts w:ascii="Times New Roman" w:eastAsia="Bookman Old Style" w:hAnsi="Times New Roman" w:cs="Times New Roman"/>
                <w:spacing w:val="-2"/>
                <w:sz w:val="24"/>
                <w:szCs w:val="24"/>
              </w:rPr>
              <w:t>i</w:t>
            </w:r>
            <w:r>
              <w:rPr>
                <w:rFonts w:ascii="Times New Roman" w:eastAsia="Bookman Old Style" w:hAnsi="Times New Roman" w:cs="Times New Roman"/>
                <w:sz w:val="24"/>
                <w:szCs w:val="24"/>
              </w:rPr>
              <w:t xml:space="preserve">s </w:t>
            </w:r>
            <w:r>
              <w:rPr>
                <w:rFonts w:ascii="Times New Roman" w:eastAsia="Bookman Old Style" w:hAnsi="Times New Roman" w:cs="Times New Roman"/>
                <w:spacing w:val="1"/>
                <w:sz w:val="24"/>
                <w:szCs w:val="24"/>
              </w:rPr>
              <w:t>i</w:t>
            </w:r>
            <w:r>
              <w:rPr>
                <w:rFonts w:ascii="Times New Roman" w:eastAsia="Bookman Old Style" w:hAnsi="Times New Roman" w:cs="Times New Roman"/>
                <w:spacing w:val="-1"/>
                <w:sz w:val="24"/>
                <w:szCs w:val="24"/>
              </w:rPr>
              <w:t>m</w:t>
            </w:r>
            <w:r>
              <w:rPr>
                <w:rFonts w:ascii="Times New Roman" w:eastAsia="Bookman Old Style" w:hAnsi="Times New Roman" w:cs="Times New Roman"/>
                <w:sz w:val="24"/>
                <w:szCs w:val="24"/>
              </w:rPr>
              <w:t>p</w:t>
            </w:r>
            <w:r>
              <w:rPr>
                <w:rFonts w:ascii="Times New Roman" w:eastAsia="Bookman Old Style" w:hAnsi="Times New Roman" w:cs="Times New Roman"/>
                <w:spacing w:val="1"/>
                <w:sz w:val="24"/>
                <w:szCs w:val="24"/>
              </w:rPr>
              <w:t>o</w:t>
            </w:r>
            <w:r>
              <w:rPr>
                <w:rFonts w:ascii="Times New Roman" w:eastAsia="Bookman Old Style" w:hAnsi="Times New Roman" w:cs="Times New Roman"/>
                <w:spacing w:val="-1"/>
                <w:sz w:val="24"/>
                <w:szCs w:val="24"/>
              </w:rPr>
              <w:t>r</w:t>
            </w:r>
            <w:r>
              <w:rPr>
                <w:rFonts w:ascii="Times New Roman" w:eastAsia="Bookman Old Style" w:hAnsi="Times New Roman" w:cs="Times New Roman"/>
                <w:sz w:val="24"/>
                <w:szCs w:val="24"/>
              </w:rPr>
              <w:t>t</w:t>
            </w:r>
            <w:r>
              <w:rPr>
                <w:rFonts w:ascii="Times New Roman" w:eastAsia="Bookman Old Style" w:hAnsi="Times New Roman" w:cs="Times New Roman"/>
                <w:spacing w:val="-1"/>
                <w:sz w:val="24"/>
                <w:szCs w:val="24"/>
              </w:rPr>
              <w:t>a</w:t>
            </w:r>
            <w:r>
              <w:rPr>
                <w:rFonts w:ascii="Times New Roman" w:eastAsia="Bookman Old Style" w:hAnsi="Times New Roman" w:cs="Times New Roman"/>
                <w:sz w:val="24"/>
                <w:szCs w:val="24"/>
              </w:rPr>
              <w:t xml:space="preserve">nt </w:t>
            </w:r>
            <w:r>
              <w:rPr>
                <w:rFonts w:ascii="Times New Roman" w:eastAsia="Bookman Old Style" w:hAnsi="Times New Roman" w:cs="Times New Roman"/>
                <w:spacing w:val="-1"/>
                <w:sz w:val="24"/>
                <w:szCs w:val="24"/>
              </w:rPr>
              <w:t>f</w:t>
            </w:r>
            <w:r>
              <w:rPr>
                <w:rFonts w:ascii="Times New Roman" w:eastAsia="Bookman Old Style" w:hAnsi="Times New Roman" w:cs="Times New Roman"/>
                <w:spacing w:val="1"/>
                <w:sz w:val="24"/>
                <w:szCs w:val="24"/>
              </w:rPr>
              <w:t>o</w:t>
            </w:r>
            <w:r>
              <w:rPr>
                <w:rFonts w:ascii="Times New Roman" w:eastAsia="Bookman Old Style" w:hAnsi="Times New Roman" w:cs="Times New Roman"/>
                <w:sz w:val="24"/>
                <w:szCs w:val="24"/>
              </w:rPr>
              <w:t>r</w:t>
            </w:r>
            <w:r>
              <w:rPr>
                <w:rFonts w:ascii="Times New Roman" w:eastAsia="Bookman Old Style" w:hAnsi="Times New Roman" w:cs="Times New Roman"/>
                <w:spacing w:val="-2"/>
                <w:sz w:val="24"/>
                <w:szCs w:val="24"/>
              </w:rPr>
              <w:t xml:space="preserve"> g</w:t>
            </w:r>
            <w:r>
              <w:rPr>
                <w:rFonts w:ascii="Times New Roman" w:eastAsia="Bookman Old Style" w:hAnsi="Times New Roman" w:cs="Times New Roman"/>
                <w:sz w:val="24"/>
                <w:szCs w:val="24"/>
              </w:rPr>
              <w:t>e</w:t>
            </w:r>
            <w:r>
              <w:rPr>
                <w:rFonts w:ascii="Times New Roman" w:eastAsia="Bookman Old Style" w:hAnsi="Times New Roman" w:cs="Times New Roman"/>
                <w:spacing w:val="-1"/>
                <w:sz w:val="24"/>
                <w:szCs w:val="24"/>
              </w:rPr>
              <w:t>n</w:t>
            </w:r>
            <w:r>
              <w:rPr>
                <w:rFonts w:ascii="Times New Roman" w:eastAsia="Bookman Old Style" w:hAnsi="Times New Roman" w:cs="Times New Roman"/>
                <w:sz w:val="24"/>
                <w:szCs w:val="24"/>
              </w:rPr>
              <w:t>et</w:t>
            </w:r>
            <w:r>
              <w:rPr>
                <w:rFonts w:ascii="Times New Roman" w:eastAsia="Bookman Old Style" w:hAnsi="Times New Roman" w:cs="Times New Roman"/>
                <w:spacing w:val="1"/>
                <w:sz w:val="24"/>
                <w:szCs w:val="24"/>
              </w:rPr>
              <w:t>i</w:t>
            </w:r>
            <w:r>
              <w:rPr>
                <w:rFonts w:ascii="Times New Roman" w:eastAsia="Bookman Old Style" w:hAnsi="Times New Roman" w:cs="Times New Roman"/>
                <w:sz w:val="24"/>
                <w:szCs w:val="24"/>
              </w:rPr>
              <w:t xml:space="preserve">c </w:t>
            </w:r>
            <w:r>
              <w:rPr>
                <w:rFonts w:ascii="Times New Roman" w:eastAsia="Bookman Old Style" w:hAnsi="Times New Roman" w:cs="Times New Roman"/>
                <w:spacing w:val="-4"/>
                <w:sz w:val="24"/>
                <w:szCs w:val="24"/>
              </w:rPr>
              <w:t>r</w:t>
            </w:r>
            <w:r>
              <w:rPr>
                <w:rFonts w:ascii="Times New Roman" w:eastAsia="Bookman Old Style" w:hAnsi="Times New Roman" w:cs="Times New Roman"/>
                <w:sz w:val="24"/>
                <w:szCs w:val="24"/>
              </w:rPr>
              <w:t>ec</w:t>
            </w:r>
            <w:r>
              <w:rPr>
                <w:rFonts w:ascii="Times New Roman" w:eastAsia="Bookman Old Style" w:hAnsi="Times New Roman" w:cs="Times New Roman"/>
                <w:spacing w:val="1"/>
                <w:sz w:val="24"/>
                <w:szCs w:val="24"/>
              </w:rPr>
              <w:t>o</w:t>
            </w:r>
            <w:r>
              <w:rPr>
                <w:rFonts w:ascii="Times New Roman" w:eastAsia="Bookman Old Style" w:hAnsi="Times New Roman" w:cs="Times New Roman"/>
                <w:spacing w:val="-1"/>
                <w:sz w:val="24"/>
                <w:szCs w:val="24"/>
              </w:rPr>
              <w:t>m</w:t>
            </w:r>
            <w:r>
              <w:rPr>
                <w:rFonts w:ascii="Times New Roman" w:eastAsia="Bookman Old Style" w:hAnsi="Times New Roman" w:cs="Times New Roman"/>
                <w:spacing w:val="-2"/>
                <w:sz w:val="24"/>
                <w:szCs w:val="24"/>
              </w:rPr>
              <w:t>b</w:t>
            </w:r>
            <w:r>
              <w:rPr>
                <w:rFonts w:ascii="Times New Roman" w:eastAsia="Bookman Old Style" w:hAnsi="Times New Roman" w:cs="Times New Roman"/>
                <w:spacing w:val="1"/>
                <w:sz w:val="24"/>
                <w:szCs w:val="24"/>
              </w:rPr>
              <w:t>i</w:t>
            </w:r>
            <w:r>
              <w:rPr>
                <w:rFonts w:ascii="Times New Roman" w:eastAsia="Bookman Old Style" w:hAnsi="Times New Roman" w:cs="Times New Roman"/>
                <w:sz w:val="24"/>
                <w:szCs w:val="24"/>
              </w:rPr>
              <w:t>n</w:t>
            </w:r>
            <w:r>
              <w:rPr>
                <w:rFonts w:ascii="Times New Roman" w:eastAsia="Bookman Old Style" w:hAnsi="Times New Roman" w:cs="Times New Roman"/>
                <w:spacing w:val="-1"/>
                <w:sz w:val="24"/>
                <w:szCs w:val="24"/>
              </w:rPr>
              <w:t>a</w:t>
            </w:r>
            <w:r>
              <w:rPr>
                <w:rFonts w:ascii="Times New Roman" w:eastAsia="Bookman Old Style" w:hAnsi="Times New Roman" w:cs="Times New Roman"/>
                <w:spacing w:val="-2"/>
                <w:sz w:val="24"/>
                <w:szCs w:val="24"/>
              </w:rPr>
              <w:t>t</w:t>
            </w:r>
            <w:r>
              <w:rPr>
                <w:rFonts w:ascii="Times New Roman" w:eastAsia="Bookman Old Style" w:hAnsi="Times New Roman" w:cs="Times New Roman"/>
                <w:spacing w:val="1"/>
                <w:sz w:val="24"/>
                <w:szCs w:val="24"/>
              </w:rPr>
              <w:t>i</w:t>
            </w:r>
            <w:r>
              <w:rPr>
                <w:rFonts w:ascii="Times New Roman" w:eastAsia="Bookman Old Style" w:hAnsi="Times New Roman" w:cs="Times New Roman"/>
                <w:spacing w:val="-1"/>
                <w:sz w:val="24"/>
                <w:szCs w:val="24"/>
              </w:rPr>
              <w:t>o</w:t>
            </w:r>
            <w:r>
              <w:rPr>
                <w:rFonts w:ascii="Times New Roman" w:eastAsia="Bookman Old Style" w:hAnsi="Times New Roman" w:cs="Times New Roman"/>
                <w:sz w:val="24"/>
                <w:szCs w:val="24"/>
              </w:rPr>
              <w:t>n</w:t>
            </w:r>
          </w:p>
        </w:tc>
      </w:tr>
      <w:tr w:rsidR="00822CEA" w:rsidTr="00822CEA">
        <w:trPr>
          <w:gridAfter w:val="1"/>
          <w:wAfter w:w="4533" w:type="dxa"/>
          <w:trHeight w:hRule="exact" w:val="348"/>
        </w:trPr>
        <w:tc>
          <w:tcPr>
            <w:tcW w:w="2638" w:type="dxa"/>
            <w:tcBorders>
              <w:top w:val="single" w:sz="12" w:space="0" w:color="FFFFFF"/>
              <w:left w:val="single" w:sz="12" w:space="0" w:color="FFFFFF"/>
              <w:bottom w:val="single" w:sz="6" w:space="0" w:color="EFEFEF"/>
              <w:right w:val="single" w:sz="6" w:space="0" w:color="9F9F9F"/>
            </w:tcBorders>
            <w:hideMark/>
          </w:tcPr>
          <w:p w:rsidR="00822CEA" w:rsidRDefault="00822CEA">
            <w:pPr>
              <w:tabs>
                <w:tab w:val="left" w:pos="540"/>
              </w:tabs>
              <w:spacing w:before="39"/>
              <w:ind w:left="24" w:right="-20"/>
              <w:jc w:val="both"/>
              <w:rPr>
                <w:rFonts w:ascii="Times New Roman" w:eastAsia="Bookman Old Style" w:hAnsi="Times New Roman" w:cs="Times New Roman"/>
                <w:sz w:val="24"/>
                <w:szCs w:val="24"/>
              </w:rPr>
            </w:pPr>
            <w:r>
              <w:rPr>
                <w:rFonts w:ascii="Times New Roman" w:eastAsia="Bookman Old Style" w:hAnsi="Times New Roman" w:cs="Times New Roman"/>
                <w:spacing w:val="-1"/>
                <w:sz w:val="24"/>
                <w:szCs w:val="24"/>
              </w:rPr>
              <w:t>F</w:t>
            </w:r>
            <w:r>
              <w:rPr>
                <w:rFonts w:ascii="Times New Roman" w:eastAsia="Bookman Old Style" w:hAnsi="Times New Roman" w:cs="Times New Roman"/>
                <w:sz w:val="24"/>
                <w:szCs w:val="24"/>
              </w:rPr>
              <w:t>l</w:t>
            </w:r>
            <w:r>
              <w:rPr>
                <w:rFonts w:ascii="Times New Roman" w:eastAsia="Bookman Old Style" w:hAnsi="Times New Roman" w:cs="Times New Roman"/>
                <w:spacing w:val="1"/>
                <w:sz w:val="24"/>
                <w:szCs w:val="24"/>
              </w:rPr>
              <w:t>a</w:t>
            </w:r>
            <w:r>
              <w:rPr>
                <w:rFonts w:ascii="Times New Roman" w:eastAsia="Bookman Old Style" w:hAnsi="Times New Roman" w:cs="Times New Roman"/>
                <w:sz w:val="24"/>
                <w:szCs w:val="24"/>
              </w:rPr>
              <w:t>g</w:t>
            </w:r>
            <w:r>
              <w:rPr>
                <w:rFonts w:ascii="Times New Roman" w:eastAsia="Bookman Old Style" w:hAnsi="Times New Roman" w:cs="Times New Roman"/>
                <w:spacing w:val="-1"/>
                <w:sz w:val="24"/>
                <w:szCs w:val="24"/>
              </w:rPr>
              <w:t>e</w:t>
            </w:r>
            <w:r>
              <w:rPr>
                <w:rFonts w:ascii="Times New Roman" w:eastAsia="Bookman Old Style" w:hAnsi="Times New Roman" w:cs="Times New Roman"/>
                <w:spacing w:val="2"/>
                <w:sz w:val="24"/>
                <w:szCs w:val="24"/>
              </w:rPr>
              <w:t>l</w:t>
            </w:r>
            <w:r>
              <w:rPr>
                <w:rFonts w:ascii="Times New Roman" w:eastAsia="Bookman Old Style" w:hAnsi="Times New Roman" w:cs="Times New Roman"/>
                <w:sz w:val="24"/>
                <w:szCs w:val="24"/>
              </w:rPr>
              <w:t>lum</w:t>
            </w:r>
          </w:p>
        </w:tc>
        <w:tc>
          <w:tcPr>
            <w:tcW w:w="2157" w:type="dxa"/>
            <w:tcBorders>
              <w:top w:val="single" w:sz="8" w:space="0" w:color="FFFFFF"/>
              <w:left w:val="single" w:sz="6" w:space="0" w:color="9F9F9F"/>
              <w:bottom w:val="single" w:sz="6" w:space="0" w:color="EFEFEF"/>
              <w:right w:val="nil"/>
            </w:tcBorders>
            <w:hideMark/>
          </w:tcPr>
          <w:p w:rsidR="00822CEA" w:rsidRDefault="00822CEA">
            <w:pPr>
              <w:tabs>
                <w:tab w:val="left" w:pos="540"/>
              </w:tabs>
              <w:spacing w:before="35"/>
              <w:ind w:left="37" w:right="-20"/>
              <w:jc w:val="both"/>
              <w:rPr>
                <w:rFonts w:ascii="Times New Roman" w:eastAsia="Bookman Old Style" w:hAnsi="Times New Roman" w:cs="Times New Roman"/>
                <w:sz w:val="24"/>
                <w:szCs w:val="24"/>
              </w:rPr>
            </w:pPr>
            <w:r>
              <w:rPr>
                <w:rFonts w:ascii="Times New Roman" w:eastAsia="Bookman Old Style" w:hAnsi="Times New Roman" w:cs="Times New Roman"/>
                <w:spacing w:val="-1"/>
                <w:sz w:val="24"/>
                <w:szCs w:val="24"/>
              </w:rPr>
              <w:t>m</w:t>
            </w:r>
            <w:r>
              <w:rPr>
                <w:rFonts w:ascii="Times New Roman" w:eastAsia="Bookman Old Style" w:hAnsi="Times New Roman" w:cs="Times New Roman"/>
                <w:spacing w:val="1"/>
                <w:sz w:val="24"/>
                <w:szCs w:val="24"/>
              </w:rPr>
              <w:t>o</w:t>
            </w:r>
            <w:r>
              <w:rPr>
                <w:rFonts w:ascii="Times New Roman" w:eastAsia="Bookman Old Style" w:hAnsi="Times New Roman" w:cs="Times New Roman"/>
                <w:spacing w:val="-2"/>
                <w:sz w:val="24"/>
                <w:szCs w:val="24"/>
              </w:rPr>
              <w:t>v</w:t>
            </w:r>
            <w:r>
              <w:rPr>
                <w:rFonts w:ascii="Times New Roman" w:eastAsia="Bookman Old Style" w:hAnsi="Times New Roman" w:cs="Times New Roman"/>
                <w:spacing w:val="3"/>
                <w:sz w:val="24"/>
                <w:szCs w:val="24"/>
              </w:rPr>
              <w:t>e</w:t>
            </w:r>
            <w:r>
              <w:rPr>
                <w:rFonts w:ascii="Times New Roman" w:eastAsia="Bookman Old Style" w:hAnsi="Times New Roman" w:cs="Times New Roman"/>
                <w:sz w:val="24"/>
                <w:szCs w:val="24"/>
              </w:rPr>
              <w:t xml:space="preserve">s </w:t>
            </w:r>
            <w:r>
              <w:rPr>
                <w:rFonts w:ascii="Times New Roman" w:eastAsia="Bookman Old Style" w:hAnsi="Times New Roman" w:cs="Times New Roman"/>
                <w:spacing w:val="-2"/>
                <w:sz w:val="24"/>
                <w:szCs w:val="24"/>
              </w:rPr>
              <w:t>th</w:t>
            </w:r>
            <w:r>
              <w:rPr>
                <w:rFonts w:ascii="Times New Roman" w:eastAsia="Bookman Old Style" w:hAnsi="Times New Roman" w:cs="Times New Roman"/>
                <w:sz w:val="24"/>
                <w:szCs w:val="24"/>
              </w:rPr>
              <w:t xml:space="preserve">e </w:t>
            </w:r>
            <w:r>
              <w:rPr>
                <w:rFonts w:ascii="Times New Roman" w:eastAsia="Bookman Old Style" w:hAnsi="Times New Roman" w:cs="Times New Roman"/>
                <w:spacing w:val="-2"/>
                <w:sz w:val="24"/>
                <w:szCs w:val="24"/>
              </w:rPr>
              <w:t>c</w:t>
            </w:r>
            <w:r>
              <w:rPr>
                <w:rFonts w:ascii="Times New Roman" w:eastAsia="Bookman Old Style" w:hAnsi="Times New Roman" w:cs="Times New Roman"/>
                <w:sz w:val="24"/>
                <w:szCs w:val="24"/>
              </w:rPr>
              <w:t>e</w:t>
            </w:r>
            <w:r>
              <w:rPr>
                <w:rFonts w:ascii="Times New Roman" w:eastAsia="Bookman Old Style" w:hAnsi="Times New Roman" w:cs="Times New Roman"/>
                <w:spacing w:val="-1"/>
                <w:sz w:val="24"/>
                <w:szCs w:val="24"/>
              </w:rPr>
              <w:t>l</w:t>
            </w:r>
            <w:r>
              <w:rPr>
                <w:rFonts w:ascii="Times New Roman" w:eastAsia="Bookman Old Style" w:hAnsi="Times New Roman" w:cs="Times New Roman"/>
                <w:sz w:val="24"/>
                <w:szCs w:val="24"/>
              </w:rPr>
              <w:t>l</w:t>
            </w:r>
          </w:p>
        </w:tc>
      </w:tr>
    </w:tbl>
    <w:p w:rsidR="00822CEA" w:rsidRDefault="00822CEA" w:rsidP="00822CEA">
      <w:pPr>
        <w:spacing w:line="232" w:lineRule="auto"/>
        <w:rPr>
          <w:rFonts w:ascii="Times New Roman" w:eastAsia="Times New Roman" w:hAnsi="Times New Roman"/>
          <w:b/>
          <w:i/>
          <w:sz w:val="22"/>
        </w:rPr>
      </w:pPr>
    </w:p>
    <w:p w:rsidR="00822CEA" w:rsidRDefault="00822CEA" w:rsidP="00822CEA">
      <w:pPr>
        <w:spacing w:line="20" w:lineRule="exact"/>
        <w:rPr>
          <w:rFonts w:ascii="Times New Roman" w:eastAsia="Times New Roman" w:hAnsi="Times New Roman"/>
        </w:rPr>
      </w:pPr>
    </w:p>
    <w:p w:rsidR="00822CEA" w:rsidRDefault="00822CEA" w:rsidP="00822CEA">
      <w:pPr>
        <w:tabs>
          <w:tab w:val="left" w:pos="540"/>
        </w:tabs>
        <w:jc w:val="both"/>
        <w:rPr>
          <w:rFonts w:ascii="Times New Roman" w:eastAsia="Bookman Old Style" w:hAnsi="Times New Roman" w:cs="Times New Roman"/>
          <w:b/>
          <w:sz w:val="24"/>
          <w:szCs w:val="24"/>
        </w:rPr>
      </w:pPr>
      <w:r>
        <w:rPr>
          <w:rFonts w:ascii="Times New Roman" w:eastAsia="Bookman Old Style" w:hAnsi="Times New Roman" w:cs="Times New Roman"/>
          <w:b/>
          <w:sz w:val="24"/>
          <w:szCs w:val="24"/>
        </w:rPr>
        <w:t>B</w:t>
      </w:r>
      <w:r>
        <w:rPr>
          <w:rFonts w:ascii="Times New Roman" w:eastAsia="Bookman Old Style" w:hAnsi="Times New Roman" w:cs="Times New Roman"/>
          <w:b/>
          <w:spacing w:val="-2"/>
          <w:sz w:val="24"/>
          <w:szCs w:val="24"/>
        </w:rPr>
        <w:t>a</w:t>
      </w:r>
      <w:r>
        <w:rPr>
          <w:rFonts w:ascii="Times New Roman" w:eastAsia="Bookman Old Style" w:hAnsi="Times New Roman" w:cs="Times New Roman"/>
          <w:b/>
          <w:spacing w:val="-1"/>
          <w:sz w:val="24"/>
          <w:szCs w:val="24"/>
        </w:rPr>
        <w:t>cter</w:t>
      </w:r>
      <w:r>
        <w:rPr>
          <w:rFonts w:ascii="Times New Roman" w:eastAsia="Bookman Old Style" w:hAnsi="Times New Roman" w:cs="Times New Roman"/>
          <w:b/>
          <w:sz w:val="24"/>
          <w:szCs w:val="24"/>
        </w:rPr>
        <w:t>i</w:t>
      </w:r>
      <w:r>
        <w:rPr>
          <w:rFonts w:ascii="Times New Roman" w:eastAsia="Bookman Old Style" w:hAnsi="Times New Roman" w:cs="Times New Roman"/>
          <w:b/>
          <w:spacing w:val="-1"/>
          <w:sz w:val="24"/>
          <w:szCs w:val="24"/>
        </w:rPr>
        <w:t>a</w:t>
      </w:r>
      <w:r>
        <w:rPr>
          <w:rFonts w:ascii="Times New Roman" w:eastAsia="Bookman Old Style" w:hAnsi="Times New Roman" w:cs="Times New Roman"/>
          <w:b/>
          <w:sz w:val="24"/>
          <w:szCs w:val="24"/>
        </w:rPr>
        <w:t xml:space="preserve">l </w:t>
      </w:r>
      <w:r>
        <w:rPr>
          <w:rFonts w:ascii="Times New Roman" w:eastAsia="Bookman Old Style" w:hAnsi="Times New Roman" w:cs="Times New Roman"/>
          <w:b/>
          <w:spacing w:val="-1"/>
          <w:sz w:val="24"/>
          <w:szCs w:val="24"/>
        </w:rPr>
        <w:t>cla</w:t>
      </w:r>
      <w:r>
        <w:rPr>
          <w:rFonts w:ascii="Times New Roman" w:eastAsia="Bookman Old Style" w:hAnsi="Times New Roman" w:cs="Times New Roman"/>
          <w:b/>
          <w:sz w:val="24"/>
          <w:szCs w:val="24"/>
        </w:rPr>
        <w:t>ssifi</w:t>
      </w:r>
      <w:r>
        <w:rPr>
          <w:rFonts w:ascii="Times New Roman" w:eastAsia="Bookman Old Style" w:hAnsi="Times New Roman" w:cs="Times New Roman"/>
          <w:b/>
          <w:spacing w:val="-1"/>
          <w:sz w:val="24"/>
          <w:szCs w:val="24"/>
        </w:rPr>
        <w:t>cat</w:t>
      </w:r>
      <w:r>
        <w:rPr>
          <w:rFonts w:ascii="Times New Roman" w:eastAsia="Bookman Old Style" w:hAnsi="Times New Roman" w:cs="Times New Roman"/>
          <w:b/>
          <w:sz w:val="24"/>
          <w:szCs w:val="24"/>
        </w:rPr>
        <w:t>ion</w:t>
      </w:r>
    </w:p>
    <w:p w:rsidR="00822CEA" w:rsidRDefault="00822CEA" w:rsidP="00822CEA">
      <w:pPr>
        <w:tabs>
          <w:tab w:val="left" w:pos="540"/>
        </w:tabs>
        <w:jc w:val="both"/>
        <w:rPr>
          <w:rFonts w:ascii="Times New Roman" w:eastAsiaTheme="minorHAnsi" w:hAnsi="Times New Roman" w:cs="Times New Roman"/>
          <w:b/>
          <w:sz w:val="24"/>
          <w:szCs w:val="24"/>
        </w:rPr>
      </w:pPr>
    </w:p>
    <w:p w:rsidR="00822CEA" w:rsidRDefault="00822CEA" w:rsidP="00822CEA">
      <w:pPr>
        <w:tabs>
          <w:tab w:val="left" w:pos="540"/>
        </w:tabs>
        <w:spacing w:line="257" w:lineRule="exact"/>
        <w:ind w:right="63"/>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B</w:t>
      </w:r>
      <w:r>
        <w:rPr>
          <w:rFonts w:ascii="Times New Roman" w:eastAsia="Bookman Old Style" w:hAnsi="Times New Roman" w:cs="Times New Roman"/>
          <w:spacing w:val="-1"/>
          <w:sz w:val="24"/>
          <w:szCs w:val="24"/>
        </w:rPr>
        <w:t>a</w:t>
      </w:r>
      <w:r>
        <w:rPr>
          <w:rFonts w:ascii="Times New Roman" w:eastAsia="Bookman Old Style" w:hAnsi="Times New Roman" w:cs="Times New Roman"/>
          <w:sz w:val="24"/>
          <w:szCs w:val="24"/>
        </w:rPr>
        <w:t>c</w:t>
      </w:r>
      <w:r>
        <w:rPr>
          <w:rFonts w:ascii="Times New Roman" w:eastAsia="Bookman Old Style" w:hAnsi="Times New Roman" w:cs="Times New Roman"/>
          <w:spacing w:val="-2"/>
          <w:sz w:val="24"/>
          <w:szCs w:val="24"/>
        </w:rPr>
        <w:t>t</w:t>
      </w:r>
      <w:r>
        <w:rPr>
          <w:rFonts w:ascii="Times New Roman" w:eastAsia="Bookman Old Style" w:hAnsi="Times New Roman" w:cs="Times New Roman"/>
          <w:spacing w:val="3"/>
          <w:sz w:val="24"/>
          <w:szCs w:val="24"/>
        </w:rPr>
        <w:t>e</w:t>
      </w:r>
      <w:r>
        <w:rPr>
          <w:rFonts w:ascii="Times New Roman" w:eastAsia="Bookman Old Style" w:hAnsi="Times New Roman" w:cs="Times New Roman"/>
          <w:spacing w:val="-1"/>
          <w:sz w:val="24"/>
          <w:szCs w:val="24"/>
        </w:rPr>
        <w:t>r</w:t>
      </w:r>
      <w:r>
        <w:rPr>
          <w:rFonts w:ascii="Times New Roman" w:eastAsia="Bookman Old Style" w:hAnsi="Times New Roman" w:cs="Times New Roman"/>
          <w:spacing w:val="1"/>
          <w:sz w:val="24"/>
          <w:szCs w:val="24"/>
        </w:rPr>
        <w:t>i</w:t>
      </w:r>
      <w:r>
        <w:rPr>
          <w:rFonts w:ascii="Times New Roman" w:eastAsia="Bookman Old Style" w:hAnsi="Times New Roman" w:cs="Times New Roman"/>
          <w:sz w:val="24"/>
          <w:szCs w:val="24"/>
        </w:rPr>
        <w:t xml:space="preserve">a </w:t>
      </w:r>
      <w:r>
        <w:rPr>
          <w:rFonts w:ascii="Times New Roman" w:eastAsia="Bookman Old Style" w:hAnsi="Times New Roman" w:cs="Times New Roman"/>
          <w:spacing w:val="-1"/>
          <w:sz w:val="24"/>
          <w:szCs w:val="24"/>
        </w:rPr>
        <w:t>a</w:t>
      </w:r>
      <w:r>
        <w:rPr>
          <w:rFonts w:ascii="Times New Roman" w:eastAsia="Bookman Old Style" w:hAnsi="Times New Roman" w:cs="Times New Roman"/>
          <w:spacing w:val="-4"/>
          <w:sz w:val="24"/>
          <w:szCs w:val="24"/>
        </w:rPr>
        <w:t>r</w:t>
      </w:r>
      <w:r>
        <w:rPr>
          <w:rFonts w:ascii="Times New Roman" w:eastAsia="Bookman Old Style" w:hAnsi="Times New Roman" w:cs="Times New Roman"/>
          <w:sz w:val="24"/>
          <w:szCs w:val="24"/>
        </w:rPr>
        <w:t>e g</w:t>
      </w:r>
      <w:r>
        <w:rPr>
          <w:rFonts w:ascii="Times New Roman" w:eastAsia="Bookman Old Style" w:hAnsi="Times New Roman" w:cs="Times New Roman"/>
          <w:spacing w:val="-1"/>
          <w:sz w:val="24"/>
          <w:szCs w:val="24"/>
        </w:rPr>
        <w:t>ro</w:t>
      </w:r>
      <w:r>
        <w:rPr>
          <w:rFonts w:ascii="Times New Roman" w:eastAsia="Bookman Old Style" w:hAnsi="Times New Roman" w:cs="Times New Roman"/>
          <w:spacing w:val="1"/>
          <w:sz w:val="24"/>
          <w:szCs w:val="24"/>
        </w:rPr>
        <w:t>u</w:t>
      </w:r>
      <w:r>
        <w:rPr>
          <w:rFonts w:ascii="Times New Roman" w:eastAsia="Bookman Old Style" w:hAnsi="Times New Roman" w:cs="Times New Roman"/>
          <w:spacing w:val="-2"/>
          <w:sz w:val="24"/>
          <w:szCs w:val="24"/>
        </w:rPr>
        <w:t>p</w:t>
      </w:r>
      <w:r>
        <w:rPr>
          <w:rFonts w:ascii="Times New Roman" w:eastAsia="Bookman Old Style" w:hAnsi="Times New Roman" w:cs="Times New Roman"/>
          <w:spacing w:val="3"/>
          <w:sz w:val="24"/>
          <w:szCs w:val="24"/>
        </w:rPr>
        <w:t>e</w:t>
      </w:r>
      <w:r>
        <w:rPr>
          <w:rFonts w:ascii="Times New Roman" w:eastAsia="Bookman Old Style" w:hAnsi="Times New Roman" w:cs="Times New Roman"/>
          <w:sz w:val="24"/>
          <w:szCs w:val="24"/>
        </w:rPr>
        <w:t xml:space="preserve">d </w:t>
      </w:r>
      <w:r>
        <w:rPr>
          <w:rFonts w:ascii="Times New Roman" w:eastAsia="Bookman Old Style" w:hAnsi="Times New Roman" w:cs="Times New Roman"/>
          <w:spacing w:val="1"/>
          <w:sz w:val="24"/>
          <w:szCs w:val="24"/>
        </w:rPr>
        <w:t>u</w:t>
      </w:r>
      <w:r>
        <w:rPr>
          <w:rFonts w:ascii="Times New Roman" w:eastAsia="Bookman Old Style" w:hAnsi="Times New Roman" w:cs="Times New Roman"/>
          <w:sz w:val="24"/>
          <w:szCs w:val="24"/>
        </w:rPr>
        <w:t>n</w:t>
      </w:r>
      <w:r>
        <w:rPr>
          <w:rFonts w:ascii="Times New Roman" w:eastAsia="Bookman Old Style" w:hAnsi="Times New Roman" w:cs="Times New Roman"/>
          <w:spacing w:val="-2"/>
          <w:sz w:val="24"/>
          <w:szCs w:val="24"/>
        </w:rPr>
        <w:t>d</w:t>
      </w:r>
      <w:r>
        <w:rPr>
          <w:rFonts w:ascii="Times New Roman" w:eastAsia="Bookman Old Style" w:hAnsi="Times New Roman" w:cs="Times New Roman"/>
          <w:spacing w:val="3"/>
          <w:sz w:val="24"/>
          <w:szCs w:val="24"/>
        </w:rPr>
        <w:t>e</w:t>
      </w:r>
      <w:r>
        <w:rPr>
          <w:rFonts w:ascii="Times New Roman" w:eastAsia="Bookman Old Style" w:hAnsi="Times New Roman" w:cs="Times New Roman"/>
          <w:sz w:val="24"/>
          <w:szCs w:val="24"/>
        </w:rPr>
        <w:t xml:space="preserve">r </w:t>
      </w:r>
      <w:r>
        <w:rPr>
          <w:rFonts w:ascii="Times New Roman" w:eastAsia="Bookman Old Style" w:hAnsi="Times New Roman" w:cs="Times New Roman"/>
          <w:spacing w:val="-3"/>
          <w:sz w:val="24"/>
          <w:szCs w:val="24"/>
        </w:rPr>
        <w:t>f</w:t>
      </w:r>
      <w:r>
        <w:rPr>
          <w:rFonts w:ascii="Times New Roman" w:eastAsia="Bookman Old Style" w:hAnsi="Times New Roman" w:cs="Times New Roman"/>
          <w:spacing w:val="1"/>
          <w:sz w:val="24"/>
          <w:szCs w:val="24"/>
        </w:rPr>
        <w:t>ou</w:t>
      </w:r>
      <w:r>
        <w:rPr>
          <w:rFonts w:ascii="Times New Roman" w:eastAsia="Bookman Old Style" w:hAnsi="Times New Roman" w:cs="Times New Roman"/>
          <w:sz w:val="24"/>
          <w:szCs w:val="24"/>
        </w:rPr>
        <w:t>r ca</w:t>
      </w:r>
      <w:r>
        <w:rPr>
          <w:rFonts w:ascii="Times New Roman" w:eastAsia="Bookman Old Style" w:hAnsi="Times New Roman" w:cs="Times New Roman"/>
          <w:spacing w:val="-3"/>
          <w:sz w:val="24"/>
          <w:szCs w:val="24"/>
        </w:rPr>
        <w:t>t</w:t>
      </w:r>
      <w:r>
        <w:rPr>
          <w:rFonts w:ascii="Times New Roman" w:eastAsia="Bookman Old Style" w:hAnsi="Times New Roman" w:cs="Times New Roman"/>
          <w:spacing w:val="3"/>
          <w:sz w:val="24"/>
          <w:szCs w:val="24"/>
        </w:rPr>
        <w:t>e</w:t>
      </w:r>
      <w:r>
        <w:rPr>
          <w:rFonts w:ascii="Times New Roman" w:eastAsia="Bookman Old Style" w:hAnsi="Times New Roman" w:cs="Times New Roman"/>
          <w:spacing w:val="-2"/>
          <w:sz w:val="24"/>
          <w:szCs w:val="24"/>
        </w:rPr>
        <w:t>g</w:t>
      </w:r>
      <w:r>
        <w:rPr>
          <w:rFonts w:ascii="Times New Roman" w:eastAsia="Bookman Old Style" w:hAnsi="Times New Roman" w:cs="Times New Roman"/>
          <w:spacing w:val="1"/>
          <w:sz w:val="24"/>
          <w:szCs w:val="24"/>
        </w:rPr>
        <w:t>o</w:t>
      </w:r>
      <w:r>
        <w:rPr>
          <w:rFonts w:ascii="Times New Roman" w:eastAsia="Bookman Old Style" w:hAnsi="Times New Roman" w:cs="Times New Roman"/>
          <w:spacing w:val="-1"/>
          <w:sz w:val="24"/>
          <w:szCs w:val="24"/>
        </w:rPr>
        <w:t>r</w:t>
      </w:r>
      <w:r>
        <w:rPr>
          <w:rFonts w:ascii="Times New Roman" w:eastAsia="Bookman Old Style" w:hAnsi="Times New Roman" w:cs="Times New Roman"/>
          <w:spacing w:val="-2"/>
          <w:sz w:val="24"/>
          <w:szCs w:val="24"/>
        </w:rPr>
        <w:t>i</w:t>
      </w:r>
      <w:r>
        <w:rPr>
          <w:rFonts w:ascii="Times New Roman" w:eastAsia="Bookman Old Style" w:hAnsi="Times New Roman" w:cs="Times New Roman"/>
          <w:sz w:val="24"/>
          <w:szCs w:val="24"/>
        </w:rPr>
        <w:t>es b</w:t>
      </w:r>
      <w:r>
        <w:rPr>
          <w:rFonts w:ascii="Times New Roman" w:eastAsia="Bookman Old Style" w:hAnsi="Times New Roman" w:cs="Times New Roman"/>
          <w:spacing w:val="-1"/>
          <w:sz w:val="24"/>
          <w:szCs w:val="24"/>
        </w:rPr>
        <w:t>a</w:t>
      </w:r>
      <w:r>
        <w:rPr>
          <w:rFonts w:ascii="Times New Roman" w:eastAsia="Bookman Old Style" w:hAnsi="Times New Roman" w:cs="Times New Roman"/>
          <w:spacing w:val="-2"/>
          <w:sz w:val="24"/>
          <w:szCs w:val="24"/>
        </w:rPr>
        <w:t>s</w:t>
      </w:r>
      <w:r>
        <w:rPr>
          <w:rFonts w:ascii="Times New Roman" w:eastAsia="Bookman Old Style" w:hAnsi="Times New Roman" w:cs="Times New Roman"/>
          <w:spacing w:val="3"/>
          <w:sz w:val="24"/>
          <w:szCs w:val="24"/>
        </w:rPr>
        <w:t>e</w:t>
      </w:r>
      <w:r>
        <w:rPr>
          <w:rFonts w:ascii="Times New Roman" w:eastAsia="Bookman Old Style" w:hAnsi="Times New Roman" w:cs="Times New Roman"/>
          <w:sz w:val="24"/>
          <w:szCs w:val="24"/>
        </w:rPr>
        <w:t xml:space="preserve">d </w:t>
      </w:r>
      <w:r>
        <w:rPr>
          <w:rFonts w:ascii="Times New Roman" w:eastAsia="Bookman Old Style" w:hAnsi="Times New Roman" w:cs="Times New Roman"/>
          <w:spacing w:val="1"/>
          <w:sz w:val="24"/>
          <w:szCs w:val="24"/>
        </w:rPr>
        <w:t>o</w:t>
      </w:r>
      <w:r>
        <w:rPr>
          <w:rFonts w:ascii="Times New Roman" w:eastAsia="Bookman Old Style" w:hAnsi="Times New Roman" w:cs="Times New Roman"/>
          <w:sz w:val="24"/>
          <w:szCs w:val="24"/>
        </w:rPr>
        <w:t xml:space="preserve">n </w:t>
      </w:r>
      <w:r>
        <w:rPr>
          <w:rFonts w:ascii="Times New Roman" w:eastAsia="Bookman Old Style" w:hAnsi="Times New Roman" w:cs="Times New Roman"/>
          <w:spacing w:val="-2"/>
          <w:sz w:val="24"/>
          <w:szCs w:val="24"/>
        </w:rPr>
        <w:t>th</w:t>
      </w:r>
      <w:r>
        <w:rPr>
          <w:rFonts w:ascii="Times New Roman" w:eastAsia="Bookman Old Style" w:hAnsi="Times New Roman" w:cs="Times New Roman"/>
          <w:sz w:val="24"/>
          <w:szCs w:val="24"/>
        </w:rPr>
        <w:t>e</w:t>
      </w:r>
      <w:r>
        <w:rPr>
          <w:rFonts w:ascii="Times New Roman" w:eastAsia="Bookman Old Style" w:hAnsi="Times New Roman" w:cs="Times New Roman"/>
          <w:spacing w:val="1"/>
          <w:sz w:val="24"/>
          <w:szCs w:val="24"/>
        </w:rPr>
        <w:t>i</w:t>
      </w:r>
      <w:r>
        <w:rPr>
          <w:rFonts w:ascii="Times New Roman" w:eastAsia="Bookman Old Style" w:hAnsi="Times New Roman" w:cs="Times New Roman"/>
          <w:sz w:val="24"/>
          <w:szCs w:val="24"/>
        </w:rPr>
        <w:t>r s</w:t>
      </w:r>
      <w:r>
        <w:rPr>
          <w:rFonts w:ascii="Times New Roman" w:eastAsia="Bookman Old Style" w:hAnsi="Times New Roman" w:cs="Times New Roman"/>
          <w:spacing w:val="1"/>
          <w:sz w:val="24"/>
          <w:szCs w:val="24"/>
        </w:rPr>
        <w:t>h</w:t>
      </w:r>
      <w:r>
        <w:rPr>
          <w:rFonts w:ascii="Times New Roman" w:eastAsia="Bookman Old Style" w:hAnsi="Times New Roman" w:cs="Times New Roman"/>
          <w:spacing w:val="-1"/>
          <w:sz w:val="24"/>
          <w:szCs w:val="24"/>
        </w:rPr>
        <w:t>a</w:t>
      </w:r>
      <w:r>
        <w:rPr>
          <w:rFonts w:ascii="Times New Roman" w:eastAsia="Bookman Old Style" w:hAnsi="Times New Roman" w:cs="Times New Roman"/>
          <w:spacing w:val="-2"/>
          <w:sz w:val="24"/>
          <w:szCs w:val="24"/>
        </w:rPr>
        <w:t>p</w:t>
      </w:r>
      <w:r>
        <w:rPr>
          <w:rFonts w:ascii="Times New Roman" w:eastAsia="Bookman Old Style" w:hAnsi="Times New Roman" w:cs="Times New Roman"/>
          <w:sz w:val="24"/>
          <w:szCs w:val="24"/>
        </w:rPr>
        <w:t xml:space="preserve">e </w:t>
      </w:r>
      <w:r>
        <w:rPr>
          <w:rFonts w:ascii="Times New Roman" w:eastAsia="Bookman Old Style" w:hAnsi="Times New Roman" w:cs="Times New Roman"/>
          <w:spacing w:val="-2"/>
          <w:sz w:val="24"/>
          <w:szCs w:val="24"/>
        </w:rPr>
        <w:t>th</w:t>
      </w:r>
      <w:r>
        <w:rPr>
          <w:rFonts w:ascii="Times New Roman" w:eastAsia="Bookman Old Style" w:hAnsi="Times New Roman" w:cs="Times New Roman"/>
          <w:sz w:val="24"/>
          <w:szCs w:val="24"/>
        </w:rPr>
        <w:t>e s</w:t>
      </w:r>
      <w:r>
        <w:rPr>
          <w:rFonts w:ascii="Times New Roman" w:eastAsia="Bookman Old Style" w:hAnsi="Times New Roman" w:cs="Times New Roman"/>
          <w:spacing w:val="-2"/>
          <w:sz w:val="24"/>
          <w:szCs w:val="24"/>
        </w:rPr>
        <w:t>ph</w:t>
      </w:r>
      <w:r>
        <w:rPr>
          <w:rFonts w:ascii="Times New Roman" w:eastAsia="Bookman Old Style" w:hAnsi="Times New Roman" w:cs="Times New Roman"/>
          <w:spacing w:val="3"/>
          <w:sz w:val="24"/>
          <w:szCs w:val="24"/>
        </w:rPr>
        <w:t>e</w:t>
      </w:r>
      <w:r>
        <w:rPr>
          <w:rFonts w:ascii="Times New Roman" w:eastAsia="Bookman Old Style" w:hAnsi="Times New Roman" w:cs="Times New Roman"/>
          <w:spacing w:val="-1"/>
          <w:sz w:val="24"/>
          <w:szCs w:val="24"/>
        </w:rPr>
        <w:t>r</w:t>
      </w:r>
      <w:r>
        <w:rPr>
          <w:rFonts w:ascii="Times New Roman" w:eastAsia="Bookman Old Style" w:hAnsi="Times New Roman" w:cs="Times New Roman"/>
          <w:spacing w:val="-2"/>
          <w:sz w:val="24"/>
          <w:szCs w:val="24"/>
        </w:rPr>
        <w:t>i</w:t>
      </w:r>
      <w:r>
        <w:rPr>
          <w:rFonts w:ascii="Times New Roman" w:eastAsia="Bookman Old Style" w:hAnsi="Times New Roman" w:cs="Times New Roman"/>
          <w:sz w:val="24"/>
          <w:szCs w:val="24"/>
        </w:rPr>
        <w:t xml:space="preserve">cal </w:t>
      </w:r>
      <w:hyperlink r:id="rId15" w:history="1">
        <w:proofErr w:type="spellStart"/>
        <w:r>
          <w:rPr>
            <w:rStyle w:val="Hyperlink"/>
            <w:rFonts w:eastAsia="Bookman Old Style"/>
            <w:sz w:val="24"/>
            <w:szCs w:val="24"/>
          </w:rPr>
          <w:t>Co</w:t>
        </w:r>
        <w:r>
          <w:rPr>
            <w:rStyle w:val="Hyperlink"/>
            <w:rFonts w:eastAsia="Bookman Old Style"/>
            <w:spacing w:val="-1"/>
            <w:sz w:val="24"/>
            <w:szCs w:val="24"/>
          </w:rPr>
          <w:t>cc</w:t>
        </w:r>
        <w:r>
          <w:rPr>
            <w:rStyle w:val="Hyperlink"/>
            <w:rFonts w:eastAsia="Bookman Old Style"/>
            <w:spacing w:val="-2"/>
            <w:sz w:val="24"/>
            <w:szCs w:val="24"/>
          </w:rPr>
          <w:t>u</w:t>
        </w:r>
        <w:r>
          <w:rPr>
            <w:rStyle w:val="Hyperlink"/>
            <w:rFonts w:eastAsia="Bookman Old Style"/>
            <w:sz w:val="24"/>
            <w:szCs w:val="24"/>
          </w:rPr>
          <w:t>s</w:t>
        </w:r>
        <w:proofErr w:type="spellEnd"/>
      </w:hyperlink>
    </w:p>
    <w:p w:rsidR="00822CEA" w:rsidRDefault="00822CEA" w:rsidP="00822CEA">
      <w:pPr>
        <w:tabs>
          <w:tab w:val="left" w:pos="540"/>
        </w:tabs>
        <w:spacing w:before="1"/>
        <w:ind w:right="59"/>
        <w:jc w:val="both"/>
        <w:rPr>
          <w:rFonts w:ascii="Times New Roman" w:eastAsia="Bookman Old Style" w:hAnsi="Times New Roman" w:cs="Times New Roman"/>
          <w:sz w:val="24"/>
          <w:szCs w:val="24"/>
        </w:rPr>
      </w:pPr>
      <w:r>
        <w:rPr>
          <w:rFonts w:ascii="Times New Roman" w:eastAsia="Bookman Old Style" w:hAnsi="Times New Roman" w:cs="Times New Roman"/>
          <w:spacing w:val="1"/>
          <w:sz w:val="24"/>
          <w:szCs w:val="24"/>
        </w:rPr>
        <w:t>(</w:t>
      </w:r>
      <w:proofErr w:type="spellStart"/>
      <w:r>
        <w:rPr>
          <w:rFonts w:ascii="Times New Roman" w:eastAsia="Bookman Old Style" w:hAnsi="Times New Roman" w:cs="Times New Roman"/>
          <w:sz w:val="24"/>
          <w:szCs w:val="24"/>
        </w:rPr>
        <w:t>p</w:t>
      </w:r>
      <w:r>
        <w:rPr>
          <w:rFonts w:ascii="Times New Roman" w:eastAsia="Bookman Old Style" w:hAnsi="Times New Roman" w:cs="Times New Roman"/>
          <w:spacing w:val="1"/>
          <w:sz w:val="24"/>
          <w:szCs w:val="24"/>
        </w:rPr>
        <w:t>l</w:t>
      </w:r>
      <w:r>
        <w:rPr>
          <w:rFonts w:ascii="Times New Roman" w:eastAsia="Bookman Old Style" w:hAnsi="Times New Roman" w:cs="Times New Roman"/>
          <w:spacing w:val="-1"/>
          <w:sz w:val="24"/>
          <w:szCs w:val="24"/>
        </w:rPr>
        <w:t>.</w:t>
      </w:r>
      <w:proofErr w:type="gramStart"/>
      <w:r>
        <w:rPr>
          <w:rFonts w:ascii="Times New Roman" w:eastAsia="Bookman Old Style" w:hAnsi="Times New Roman" w:cs="Times New Roman"/>
          <w:sz w:val="24"/>
          <w:szCs w:val="24"/>
        </w:rPr>
        <w:t>:c</w:t>
      </w:r>
      <w:r>
        <w:rPr>
          <w:rFonts w:ascii="Times New Roman" w:eastAsia="Bookman Old Style" w:hAnsi="Times New Roman" w:cs="Times New Roman"/>
          <w:spacing w:val="-1"/>
          <w:sz w:val="24"/>
          <w:szCs w:val="24"/>
        </w:rPr>
        <w:t>o</w:t>
      </w:r>
      <w:r>
        <w:rPr>
          <w:rFonts w:ascii="Times New Roman" w:eastAsia="Bookman Old Style" w:hAnsi="Times New Roman" w:cs="Times New Roman"/>
          <w:sz w:val="24"/>
          <w:szCs w:val="24"/>
        </w:rPr>
        <w:t>c</w:t>
      </w:r>
      <w:r>
        <w:rPr>
          <w:rFonts w:ascii="Times New Roman" w:eastAsia="Bookman Old Style" w:hAnsi="Times New Roman" w:cs="Times New Roman"/>
          <w:spacing w:val="-2"/>
          <w:sz w:val="24"/>
          <w:szCs w:val="24"/>
        </w:rPr>
        <w:t>c</w:t>
      </w:r>
      <w:r>
        <w:rPr>
          <w:rFonts w:ascii="Times New Roman" w:eastAsia="Bookman Old Style" w:hAnsi="Times New Roman" w:cs="Times New Roman"/>
          <w:spacing w:val="1"/>
          <w:sz w:val="24"/>
          <w:szCs w:val="24"/>
        </w:rPr>
        <w:t>i</w:t>
      </w:r>
      <w:proofErr w:type="spellEnd"/>
      <w:proofErr w:type="gramEnd"/>
      <w:r>
        <w:rPr>
          <w:rFonts w:ascii="Times New Roman" w:eastAsia="Bookman Old Style" w:hAnsi="Times New Roman" w:cs="Times New Roman"/>
          <w:spacing w:val="1"/>
          <w:sz w:val="24"/>
          <w:szCs w:val="24"/>
        </w:rPr>
        <w:t>)</w:t>
      </w:r>
      <w:r>
        <w:rPr>
          <w:rFonts w:ascii="Times New Roman" w:eastAsia="Bookman Old Style" w:hAnsi="Times New Roman" w:cs="Times New Roman"/>
          <w:sz w:val="24"/>
          <w:szCs w:val="24"/>
        </w:rPr>
        <w:t>,t</w:t>
      </w:r>
      <w:r>
        <w:rPr>
          <w:rFonts w:ascii="Times New Roman" w:eastAsia="Bookman Old Style" w:hAnsi="Times New Roman" w:cs="Times New Roman"/>
          <w:spacing w:val="-2"/>
          <w:sz w:val="24"/>
          <w:szCs w:val="24"/>
        </w:rPr>
        <w:t>h</w:t>
      </w:r>
      <w:r>
        <w:rPr>
          <w:rFonts w:ascii="Times New Roman" w:eastAsia="Bookman Old Style" w:hAnsi="Times New Roman" w:cs="Times New Roman"/>
          <w:sz w:val="24"/>
          <w:szCs w:val="24"/>
        </w:rPr>
        <w:t xml:space="preserve">e </w:t>
      </w:r>
      <w:r>
        <w:rPr>
          <w:rFonts w:ascii="Times New Roman" w:eastAsia="Bookman Old Style" w:hAnsi="Times New Roman" w:cs="Times New Roman"/>
          <w:spacing w:val="-1"/>
          <w:sz w:val="24"/>
          <w:szCs w:val="24"/>
        </w:rPr>
        <w:t>r</w:t>
      </w:r>
      <w:r>
        <w:rPr>
          <w:rFonts w:ascii="Times New Roman" w:eastAsia="Bookman Old Style" w:hAnsi="Times New Roman" w:cs="Times New Roman"/>
          <w:spacing w:val="1"/>
          <w:sz w:val="24"/>
          <w:szCs w:val="24"/>
        </w:rPr>
        <w:t>o</w:t>
      </w:r>
      <w:r>
        <w:rPr>
          <w:rFonts w:ascii="Times New Roman" w:eastAsia="Bookman Old Style" w:hAnsi="Times New Roman" w:cs="Times New Roman"/>
          <w:spacing w:val="2"/>
          <w:sz w:val="24"/>
          <w:szCs w:val="24"/>
        </w:rPr>
        <w:t>d</w:t>
      </w:r>
      <w:r>
        <w:rPr>
          <w:rFonts w:ascii="Times New Roman" w:eastAsia="Bookman Old Style" w:hAnsi="Times New Roman" w:cs="Times New Roman"/>
          <w:spacing w:val="-2"/>
          <w:sz w:val="24"/>
          <w:szCs w:val="24"/>
        </w:rPr>
        <w:t>-s</w:t>
      </w:r>
      <w:r>
        <w:rPr>
          <w:rFonts w:ascii="Times New Roman" w:eastAsia="Bookman Old Style" w:hAnsi="Times New Roman" w:cs="Times New Roman"/>
          <w:sz w:val="24"/>
          <w:szCs w:val="24"/>
        </w:rPr>
        <w:t>h</w:t>
      </w:r>
      <w:r>
        <w:rPr>
          <w:rFonts w:ascii="Times New Roman" w:eastAsia="Bookman Old Style" w:hAnsi="Times New Roman" w:cs="Times New Roman"/>
          <w:spacing w:val="-1"/>
          <w:sz w:val="24"/>
          <w:szCs w:val="24"/>
        </w:rPr>
        <w:t>a</w:t>
      </w:r>
      <w:r>
        <w:rPr>
          <w:rFonts w:ascii="Times New Roman" w:eastAsia="Bookman Old Style" w:hAnsi="Times New Roman" w:cs="Times New Roman"/>
          <w:spacing w:val="-2"/>
          <w:sz w:val="24"/>
          <w:szCs w:val="24"/>
        </w:rPr>
        <w:t>p</w:t>
      </w:r>
      <w:r>
        <w:rPr>
          <w:rFonts w:ascii="Times New Roman" w:eastAsia="Bookman Old Style" w:hAnsi="Times New Roman" w:cs="Times New Roman"/>
          <w:spacing w:val="3"/>
          <w:sz w:val="24"/>
          <w:szCs w:val="24"/>
        </w:rPr>
        <w:t>e</w:t>
      </w:r>
      <w:r>
        <w:rPr>
          <w:rFonts w:ascii="Times New Roman" w:eastAsia="Bookman Old Style" w:hAnsi="Times New Roman" w:cs="Times New Roman"/>
          <w:sz w:val="24"/>
          <w:szCs w:val="24"/>
        </w:rPr>
        <w:t xml:space="preserve">d </w:t>
      </w:r>
      <w:hyperlink r:id="rId16" w:history="1">
        <w:r>
          <w:rPr>
            <w:rStyle w:val="Hyperlink"/>
            <w:rFonts w:eastAsia="Bookman Old Style"/>
            <w:sz w:val="24"/>
            <w:szCs w:val="24"/>
          </w:rPr>
          <w:t>B</w:t>
        </w:r>
        <w:r>
          <w:rPr>
            <w:rStyle w:val="Hyperlink"/>
            <w:rFonts w:eastAsia="Bookman Old Style"/>
            <w:spacing w:val="-2"/>
            <w:sz w:val="24"/>
            <w:szCs w:val="24"/>
          </w:rPr>
          <w:t>a</w:t>
        </w:r>
        <w:r>
          <w:rPr>
            <w:rStyle w:val="Hyperlink"/>
            <w:rFonts w:eastAsia="Bookman Old Style"/>
            <w:spacing w:val="-1"/>
            <w:sz w:val="24"/>
            <w:szCs w:val="24"/>
          </w:rPr>
          <w:t>c</w:t>
        </w:r>
        <w:r>
          <w:rPr>
            <w:rStyle w:val="Hyperlink"/>
            <w:rFonts w:eastAsia="Bookman Old Style"/>
            <w:sz w:val="24"/>
            <w:szCs w:val="24"/>
          </w:rPr>
          <w:t>i</w:t>
        </w:r>
        <w:r>
          <w:rPr>
            <w:rStyle w:val="Hyperlink"/>
            <w:rFonts w:eastAsia="Bookman Old Style"/>
            <w:spacing w:val="-1"/>
            <w:sz w:val="24"/>
            <w:szCs w:val="24"/>
          </w:rPr>
          <w:t>ll</w:t>
        </w:r>
        <w:r>
          <w:rPr>
            <w:rStyle w:val="Hyperlink"/>
            <w:rFonts w:eastAsia="Bookman Old Style"/>
            <w:sz w:val="24"/>
            <w:szCs w:val="24"/>
          </w:rPr>
          <w:t>us</w:t>
        </w:r>
      </w:hyperlink>
      <w:r>
        <w:rPr>
          <w:rFonts w:ascii="Times New Roman" w:eastAsia="Bookman Old Style" w:hAnsi="Times New Roman" w:cs="Times New Roman"/>
          <w:spacing w:val="-2"/>
          <w:sz w:val="24"/>
          <w:szCs w:val="24"/>
        </w:rPr>
        <w:t>(</w:t>
      </w:r>
      <w:proofErr w:type="spellStart"/>
      <w:r>
        <w:rPr>
          <w:rFonts w:ascii="Times New Roman" w:eastAsia="Bookman Old Style" w:hAnsi="Times New Roman" w:cs="Times New Roman"/>
          <w:sz w:val="24"/>
          <w:szCs w:val="24"/>
        </w:rPr>
        <w:t>p</w:t>
      </w:r>
      <w:r>
        <w:rPr>
          <w:rFonts w:ascii="Times New Roman" w:eastAsia="Bookman Old Style" w:hAnsi="Times New Roman" w:cs="Times New Roman"/>
          <w:spacing w:val="1"/>
          <w:sz w:val="24"/>
          <w:szCs w:val="24"/>
        </w:rPr>
        <w:t>l</w:t>
      </w:r>
      <w:r>
        <w:rPr>
          <w:rFonts w:ascii="Times New Roman" w:eastAsia="Bookman Old Style" w:hAnsi="Times New Roman" w:cs="Times New Roman"/>
          <w:spacing w:val="-1"/>
          <w:sz w:val="24"/>
          <w:szCs w:val="24"/>
        </w:rPr>
        <w:t>.</w:t>
      </w:r>
      <w:r>
        <w:rPr>
          <w:rFonts w:ascii="Times New Roman" w:eastAsia="Bookman Old Style" w:hAnsi="Times New Roman" w:cs="Times New Roman"/>
          <w:sz w:val="24"/>
          <w:szCs w:val="24"/>
        </w:rPr>
        <w:t>:b</w:t>
      </w:r>
      <w:r>
        <w:rPr>
          <w:rFonts w:ascii="Times New Roman" w:eastAsia="Bookman Old Style" w:hAnsi="Times New Roman" w:cs="Times New Roman"/>
          <w:spacing w:val="-1"/>
          <w:sz w:val="24"/>
          <w:szCs w:val="24"/>
        </w:rPr>
        <w:t>a</w:t>
      </w:r>
      <w:r>
        <w:rPr>
          <w:rFonts w:ascii="Times New Roman" w:eastAsia="Bookman Old Style" w:hAnsi="Times New Roman" w:cs="Times New Roman"/>
          <w:sz w:val="24"/>
          <w:szCs w:val="24"/>
        </w:rPr>
        <w:t>c</w:t>
      </w:r>
      <w:r>
        <w:rPr>
          <w:rFonts w:ascii="Times New Roman" w:eastAsia="Bookman Old Style" w:hAnsi="Times New Roman" w:cs="Times New Roman"/>
          <w:spacing w:val="1"/>
          <w:sz w:val="24"/>
          <w:szCs w:val="24"/>
        </w:rPr>
        <w:t>i</w:t>
      </w:r>
      <w:r>
        <w:rPr>
          <w:rFonts w:ascii="Times New Roman" w:eastAsia="Bookman Old Style" w:hAnsi="Times New Roman" w:cs="Times New Roman"/>
          <w:spacing w:val="-2"/>
          <w:sz w:val="24"/>
          <w:szCs w:val="24"/>
        </w:rPr>
        <w:t>l</w:t>
      </w:r>
      <w:r>
        <w:rPr>
          <w:rFonts w:ascii="Times New Roman" w:eastAsia="Bookman Old Style" w:hAnsi="Times New Roman" w:cs="Times New Roman"/>
          <w:spacing w:val="1"/>
          <w:sz w:val="24"/>
          <w:szCs w:val="24"/>
        </w:rPr>
        <w:t>l</w:t>
      </w:r>
      <w:r>
        <w:rPr>
          <w:rFonts w:ascii="Times New Roman" w:eastAsia="Bookman Old Style" w:hAnsi="Times New Roman" w:cs="Times New Roman"/>
          <w:spacing w:val="-2"/>
          <w:sz w:val="24"/>
          <w:szCs w:val="24"/>
        </w:rPr>
        <w:t>i</w:t>
      </w:r>
      <w:proofErr w:type="spellEnd"/>
      <w:r>
        <w:rPr>
          <w:rFonts w:ascii="Times New Roman" w:eastAsia="Bookman Old Style" w:hAnsi="Times New Roman" w:cs="Times New Roman"/>
          <w:spacing w:val="1"/>
          <w:sz w:val="24"/>
          <w:szCs w:val="24"/>
        </w:rPr>
        <w:t>)</w:t>
      </w:r>
      <w:r>
        <w:rPr>
          <w:rFonts w:ascii="Times New Roman" w:eastAsia="Bookman Old Style" w:hAnsi="Times New Roman" w:cs="Times New Roman"/>
          <w:sz w:val="24"/>
          <w:szCs w:val="24"/>
        </w:rPr>
        <w:t>,t</w:t>
      </w:r>
      <w:r>
        <w:rPr>
          <w:rFonts w:ascii="Times New Roman" w:eastAsia="Bookman Old Style" w:hAnsi="Times New Roman" w:cs="Times New Roman"/>
          <w:spacing w:val="-2"/>
          <w:sz w:val="24"/>
          <w:szCs w:val="24"/>
        </w:rPr>
        <w:t>h</w:t>
      </w:r>
      <w:r>
        <w:rPr>
          <w:rFonts w:ascii="Times New Roman" w:eastAsia="Bookman Old Style" w:hAnsi="Times New Roman" w:cs="Times New Roman"/>
          <w:sz w:val="24"/>
          <w:szCs w:val="24"/>
        </w:rPr>
        <w:t>e c</w:t>
      </w:r>
      <w:r>
        <w:rPr>
          <w:rFonts w:ascii="Times New Roman" w:eastAsia="Bookman Old Style" w:hAnsi="Times New Roman" w:cs="Times New Roman"/>
          <w:spacing w:val="1"/>
          <w:sz w:val="24"/>
          <w:szCs w:val="24"/>
        </w:rPr>
        <w:t>o</w:t>
      </w:r>
      <w:r>
        <w:rPr>
          <w:rFonts w:ascii="Times New Roman" w:eastAsia="Bookman Old Style" w:hAnsi="Times New Roman" w:cs="Times New Roman"/>
          <w:spacing w:val="-1"/>
          <w:sz w:val="24"/>
          <w:szCs w:val="24"/>
        </w:rPr>
        <w:t>mm</w:t>
      </w:r>
      <w:r>
        <w:rPr>
          <w:rFonts w:ascii="Times New Roman" w:eastAsia="Bookman Old Style" w:hAnsi="Times New Roman" w:cs="Times New Roman"/>
          <w:spacing w:val="2"/>
          <w:sz w:val="24"/>
          <w:szCs w:val="24"/>
        </w:rPr>
        <w:t>a</w:t>
      </w:r>
      <w:r>
        <w:rPr>
          <w:rFonts w:ascii="Times New Roman" w:eastAsia="Bookman Old Style" w:hAnsi="Times New Roman" w:cs="Times New Roman"/>
          <w:spacing w:val="-2"/>
          <w:sz w:val="24"/>
          <w:szCs w:val="24"/>
        </w:rPr>
        <w:t>-s</w:t>
      </w:r>
      <w:r>
        <w:rPr>
          <w:rFonts w:ascii="Times New Roman" w:eastAsia="Bookman Old Style" w:hAnsi="Times New Roman" w:cs="Times New Roman"/>
          <w:sz w:val="24"/>
          <w:szCs w:val="24"/>
        </w:rPr>
        <w:t>h</w:t>
      </w:r>
      <w:r>
        <w:rPr>
          <w:rFonts w:ascii="Times New Roman" w:eastAsia="Bookman Old Style" w:hAnsi="Times New Roman" w:cs="Times New Roman"/>
          <w:spacing w:val="-1"/>
          <w:sz w:val="24"/>
          <w:szCs w:val="24"/>
        </w:rPr>
        <w:t>a</w:t>
      </w:r>
      <w:r>
        <w:rPr>
          <w:rFonts w:ascii="Times New Roman" w:eastAsia="Bookman Old Style" w:hAnsi="Times New Roman" w:cs="Times New Roman"/>
          <w:spacing w:val="-2"/>
          <w:sz w:val="24"/>
          <w:szCs w:val="24"/>
        </w:rPr>
        <w:t>p</w:t>
      </w:r>
      <w:r>
        <w:rPr>
          <w:rFonts w:ascii="Times New Roman" w:eastAsia="Bookman Old Style" w:hAnsi="Times New Roman" w:cs="Times New Roman"/>
          <w:spacing w:val="3"/>
          <w:sz w:val="24"/>
          <w:szCs w:val="24"/>
        </w:rPr>
        <w:t>e</w:t>
      </w:r>
      <w:r>
        <w:rPr>
          <w:rFonts w:ascii="Times New Roman" w:eastAsia="Bookman Old Style" w:hAnsi="Times New Roman" w:cs="Times New Roman"/>
          <w:sz w:val="24"/>
          <w:szCs w:val="24"/>
        </w:rPr>
        <w:t xml:space="preserve">d </w:t>
      </w:r>
      <w:hyperlink r:id="rId17" w:history="1">
        <w:proofErr w:type="spellStart"/>
        <w:r>
          <w:rPr>
            <w:rStyle w:val="Hyperlink"/>
            <w:rFonts w:eastAsia="Bookman Old Style"/>
            <w:spacing w:val="1"/>
            <w:sz w:val="24"/>
            <w:szCs w:val="24"/>
          </w:rPr>
          <w:t>V</w:t>
        </w:r>
        <w:r>
          <w:rPr>
            <w:rStyle w:val="Hyperlink"/>
            <w:rFonts w:eastAsia="Bookman Old Style"/>
            <w:sz w:val="24"/>
            <w:szCs w:val="24"/>
          </w:rPr>
          <w:t>i</w:t>
        </w:r>
        <w:r>
          <w:rPr>
            <w:rStyle w:val="Hyperlink"/>
            <w:rFonts w:eastAsia="Bookman Old Style"/>
            <w:spacing w:val="-1"/>
            <w:sz w:val="24"/>
            <w:szCs w:val="24"/>
          </w:rPr>
          <w:t>br</w:t>
        </w:r>
        <w:r>
          <w:rPr>
            <w:rStyle w:val="Hyperlink"/>
            <w:rFonts w:eastAsia="Bookman Old Style"/>
            <w:sz w:val="24"/>
            <w:szCs w:val="24"/>
          </w:rPr>
          <w:t>ium</w:t>
        </w:r>
        <w:proofErr w:type="spellEnd"/>
      </w:hyperlink>
      <w:r>
        <w:rPr>
          <w:rFonts w:ascii="Times New Roman" w:eastAsia="Bookman Old Style" w:hAnsi="Times New Roman" w:cs="Times New Roman"/>
          <w:spacing w:val="1"/>
          <w:sz w:val="24"/>
          <w:szCs w:val="24"/>
        </w:rPr>
        <w:t>(</w:t>
      </w:r>
      <w:r>
        <w:rPr>
          <w:rFonts w:ascii="Times New Roman" w:eastAsia="Bookman Old Style" w:hAnsi="Times New Roman" w:cs="Times New Roman"/>
          <w:spacing w:val="-2"/>
          <w:sz w:val="24"/>
          <w:szCs w:val="24"/>
        </w:rPr>
        <w:t>p</w:t>
      </w:r>
      <w:r>
        <w:rPr>
          <w:rFonts w:ascii="Times New Roman" w:eastAsia="Bookman Old Style" w:hAnsi="Times New Roman" w:cs="Times New Roman"/>
          <w:spacing w:val="1"/>
          <w:sz w:val="24"/>
          <w:szCs w:val="24"/>
        </w:rPr>
        <w:t>l</w:t>
      </w:r>
      <w:r>
        <w:rPr>
          <w:rFonts w:ascii="Times New Roman" w:eastAsia="Bookman Old Style" w:hAnsi="Times New Roman" w:cs="Times New Roman"/>
          <w:spacing w:val="-1"/>
          <w:sz w:val="24"/>
          <w:szCs w:val="24"/>
        </w:rPr>
        <w:t>.</w:t>
      </w:r>
      <w:r>
        <w:rPr>
          <w:rFonts w:ascii="Times New Roman" w:eastAsia="Bookman Old Style" w:hAnsi="Times New Roman" w:cs="Times New Roman"/>
          <w:sz w:val="24"/>
          <w:szCs w:val="24"/>
        </w:rPr>
        <w:t>:</w:t>
      </w:r>
    </w:p>
    <w:p w:rsidR="00822CEA" w:rsidRDefault="00822CEA" w:rsidP="00822CEA">
      <w:pPr>
        <w:tabs>
          <w:tab w:val="left" w:pos="540"/>
        </w:tabs>
        <w:spacing w:line="257" w:lineRule="exact"/>
        <w:ind w:right="4627"/>
        <w:jc w:val="both"/>
        <w:rPr>
          <w:rFonts w:ascii="Times New Roman" w:eastAsia="Bookman Old Style" w:hAnsi="Times New Roman" w:cs="Times New Roman"/>
          <w:sz w:val="24"/>
          <w:szCs w:val="24"/>
        </w:rPr>
      </w:pPr>
      <w:proofErr w:type="spellStart"/>
      <w:proofErr w:type="gramStart"/>
      <w:r>
        <w:rPr>
          <w:rFonts w:ascii="Times New Roman" w:eastAsia="Bookman Old Style" w:hAnsi="Times New Roman" w:cs="Times New Roman"/>
          <w:sz w:val="24"/>
          <w:szCs w:val="24"/>
        </w:rPr>
        <w:t>v</w:t>
      </w:r>
      <w:r>
        <w:rPr>
          <w:rFonts w:ascii="Times New Roman" w:eastAsia="Bookman Old Style" w:hAnsi="Times New Roman" w:cs="Times New Roman"/>
          <w:spacing w:val="1"/>
          <w:sz w:val="24"/>
          <w:szCs w:val="24"/>
        </w:rPr>
        <w:t>i</w:t>
      </w:r>
      <w:r>
        <w:rPr>
          <w:rFonts w:ascii="Times New Roman" w:eastAsia="Bookman Old Style" w:hAnsi="Times New Roman" w:cs="Times New Roman"/>
          <w:sz w:val="24"/>
          <w:szCs w:val="24"/>
        </w:rPr>
        <w:t>b</w:t>
      </w:r>
      <w:r>
        <w:rPr>
          <w:rFonts w:ascii="Times New Roman" w:eastAsia="Bookman Old Style" w:hAnsi="Times New Roman" w:cs="Times New Roman"/>
          <w:spacing w:val="-1"/>
          <w:sz w:val="24"/>
          <w:szCs w:val="24"/>
        </w:rPr>
        <w:t>r</w:t>
      </w:r>
      <w:r>
        <w:rPr>
          <w:rFonts w:ascii="Times New Roman" w:eastAsia="Bookman Old Style" w:hAnsi="Times New Roman" w:cs="Times New Roman"/>
          <w:spacing w:val="-2"/>
          <w:sz w:val="24"/>
          <w:szCs w:val="24"/>
        </w:rPr>
        <w:t>i</w:t>
      </w:r>
      <w:r>
        <w:rPr>
          <w:rFonts w:ascii="Times New Roman" w:eastAsia="Bookman Old Style" w:hAnsi="Times New Roman" w:cs="Times New Roman"/>
          <w:spacing w:val="1"/>
          <w:sz w:val="24"/>
          <w:szCs w:val="24"/>
        </w:rPr>
        <w:t>o</w:t>
      </w:r>
      <w:proofErr w:type="spellEnd"/>
      <w:proofErr w:type="gramEnd"/>
      <w:r>
        <w:rPr>
          <w:rFonts w:ascii="Times New Roman" w:eastAsia="Bookman Old Style" w:hAnsi="Times New Roman" w:cs="Times New Roman"/>
          <w:sz w:val="24"/>
          <w:szCs w:val="24"/>
        </w:rPr>
        <w:t xml:space="preserve">) </w:t>
      </w:r>
      <w:r>
        <w:rPr>
          <w:rFonts w:ascii="Times New Roman" w:eastAsia="Bookman Old Style" w:hAnsi="Times New Roman" w:cs="Times New Roman"/>
          <w:spacing w:val="-1"/>
          <w:sz w:val="24"/>
          <w:szCs w:val="24"/>
        </w:rPr>
        <w:t>a</w:t>
      </w:r>
      <w:r>
        <w:rPr>
          <w:rFonts w:ascii="Times New Roman" w:eastAsia="Bookman Old Style" w:hAnsi="Times New Roman" w:cs="Times New Roman"/>
          <w:sz w:val="24"/>
          <w:szCs w:val="24"/>
        </w:rPr>
        <w:t xml:space="preserve">nd </w:t>
      </w:r>
      <w:r>
        <w:rPr>
          <w:rFonts w:ascii="Times New Roman" w:eastAsia="Bookman Old Style" w:hAnsi="Times New Roman" w:cs="Times New Roman"/>
          <w:spacing w:val="-2"/>
          <w:sz w:val="24"/>
          <w:szCs w:val="24"/>
        </w:rPr>
        <w:t>th</w:t>
      </w:r>
      <w:r>
        <w:rPr>
          <w:rFonts w:ascii="Times New Roman" w:eastAsia="Bookman Old Style" w:hAnsi="Times New Roman" w:cs="Times New Roman"/>
          <w:sz w:val="24"/>
          <w:szCs w:val="24"/>
        </w:rPr>
        <w:t>e s</w:t>
      </w:r>
      <w:r>
        <w:rPr>
          <w:rFonts w:ascii="Times New Roman" w:eastAsia="Bookman Old Style" w:hAnsi="Times New Roman" w:cs="Times New Roman"/>
          <w:spacing w:val="-2"/>
          <w:sz w:val="24"/>
          <w:szCs w:val="24"/>
        </w:rPr>
        <w:t>p</w:t>
      </w:r>
      <w:r>
        <w:rPr>
          <w:rFonts w:ascii="Times New Roman" w:eastAsia="Bookman Old Style" w:hAnsi="Times New Roman" w:cs="Times New Roman"/>
          <w:spacing w:val="1"/>
          <w:sz w:val="24"/>
          <w:szCs w:val="24"/>
        </w:rPr>
        <w:t>i</w:t>
      </w:r>
      <w:r>
        <w:rPr>
          <w:rFonts w:ascii="Times New Roman" w:eastAsia="Bookman Old Style" w:hAnsi="Times New Roman" w:cs="Times New Roman"/>
          <w:spacing w:val="-1"/>
          <w:sz w:val="24"/>
          <w:szCs w:val="24"/>
        </w:rPr>
        <w:t>ra</w:t>
      </w:r>
      <w:r>
        <w:rPr>
          <w:rFonts w:ascii="Times New Roman" w:eastAsia="Bookman Old Style" w:hAnsi="Times New Roman" w:cs="Times New Roman"/>
          <w:sz w:val="24"/>
          <w:szCs w:val="24"/>
        </w:rPr>
        <w:t xml:space="preserve">l </w:t>
      </w:r>
      <w:hyperlink r:id="rId18" w:history="1">
        <w:proofErr w:type="spellStart"/>
        <w:r>
          <w:rPr>
            <w:rStyle w:val="Hyperlink"/>
            <w:rFonts w:eastAsia="Bookman Old Style"/>
            <w:spacing w:val="-2"/>
            <w:sz w:val="24"/>
            <w:szCs w:val="24"/>
          </w:rPr>
          <w:t>Sp</w:t>
        </w:r>
        <w:r>
          <w:rPr>
            <w:rStyle w:val="Hyperlink"/>
            <w:rFonts w:eastAsia="Bookman Old Style"/>
            <w:sz w:val="24"/>
            <w:szCs w:val="24"/>
          </w:rPr>
          <w:t>i</w:t>
        </w:r>
        <w:r>
          <w:rPr>
            <w:rStyle w:val="Hyperlink"/>
            <w:rFonts w:eastAsia="Bookman Old Style"/>
            <w:spacing w:val="-1"/>
            <w:sz w:val="24"/>
            <w:szCs w:val="24"/>
          </w:rPr>
          <w:t>r</w:t>
        </w:r>
        <w:r>
          <w:rPr>
            <w:rStyle w:val="Hyperlink"/>
            <w:rFonts w:eastAsia="Bookman Old Style"/>
            <w:sz w:val="24"/>
            <w:szCs w:val="24"/>
          </w:rPr>
          <w:t>i</w:t>
        </w:r>
        <w:r>
          <w:rPr>
            <w:rStyle w:val="Hyperlink"/>
            <w:rFonts w:eastAsia="Bookman Old Style"/>
            <w:spacing w:val="-1"/>
            <w:sz w:val="24"/>
            <w:szCs w:val="24"/>
          </w:rPr>
          <w:t>ll</w:t>
        </w:r>
        <w:r>
          <w:rPr>
            <w:rStyle w:val="Hyperlink"/>
            <w:rFonts w:eastAsia="Bookman Old Style"/>
            <w:sz w:val="24"/>
            <w:szCs w:val="24"/>
          </w:rPr>
          <w:t>um</w:t>
        </w:r>
        <w:proofErr w:type="spellEnd"/>
      </w:hyperlink>
      <w:r>
        <w:t xml:space="preserve"> </w:t>
      </w:r>
      <w:r>
        <w:rPr>
          <w:rFonts w:ascii="Times New Roman" w:eastAsia="Bookman Old Style" w:hAnsi="Times New Roman" w:cs="Times New Roman"/>
          <w:spacing w:val="1"/>
          <w:sz w:val="24"/>
          <w:szCs w:val="24"/>
        </w:rPr>
        <w:t>(</w:t>
      </w:r>
      <w:proofErr w:type="spellStart"/>
      <w:r>
        <w:rPr>
          <w:rFonts w:ascii="Times New Roman" w:eastAsia="Bookman Old Style" w:hAnsi="Times New Roman" w:cs="Times New Roman"/>
          <w:sz w:val="24"/>
          <w:szCs w:val="24"/>
        </w:rPr>
        <w:t>p</w:t>
      </w:r>
      <w:r>
        <w:rPr>
          <w:rFonts w:ascii="Times New Roman" w:eastAsia="Bookman Old Style" w:hAnsi="Times New Roman" w:cs="Times New Roman"/>
          <w:spacing w:val="1"/>
          <w:sz w:val="24"/>
          <w:szCs w:val="24"/>
        </w:rPr>
        <w:t>l</w:t>
      </w:r>
      <w:r>
        <w:rPr>
          <w:rFonts w:ascii="Times New Roman" w:eastAsia="Bookman Old Style" w:hAnsi="Times New Roman" w:cs="Times New Roman"/>
          <w:spacing w:val="-1"/>
          <w:sz w:val="24"/>
          <w:szCs w:val="24"/>
        </w:rPr>
        <w:t>.</w:t>
      </w:r>
      <w:r>
        <w:rPr>
          <w:rFonts w:ascii="Times New Roman" w:eastAsia="Bookman Old Style" w:hAnsi="Times New Roman" w:cs="Times New Roman"/>
          <w:sz w:val="24"/>
          <w:szCs w:val="24"/>
        </w:rPr>
        <w:t>:sp</w:t>
      </w:r>
      <w:r>
        <w:rPr>
          <w:rFonts w:ascii="Times New Roman" w:eastAsia="Bookman Old Style" w:hAnsi="Times New Roman" w:cs="Times New Roman"/>
          <w:spacing w:val="1"/>
          <w:sz w:val="24"/>
          <w:szCs w:val="24"/>
        </w:rPr>
        <w:t>i</w:t>
      </w:r>
      <w:r>
        <w:rPr>
          <w:rFonts w:ascii="Times New Roman" w:eastAsia="Bookman Old Style" w:hAnsi="Times New Roman" w:cs="Times New Roman"/>
          <w:spacing w:val="-1"/>
          <w:sz w:val="24"/>
          <w:szCs w:val="24"/>
        </w:rPr>
        <w:t>r</w:t>
      </w:r>
      <w:r>
        <w:rPr>
          <w:rFonts w:ascii="Times New Roman" w:eastAsia="Bookman Old Style" w:hAnsi="Times New Roman" w:cs="Times New Roman"/>
          <w:spacing w:val="1"/>
          <w:sz w:val="24"/>
          <w:szCs w:val="24"/>
        </w:rPr>
        <w:t>i</w:t>
      </w:r>
      <w:r>
        <w:rPr>
          <w:rFonts w:ascii="Times New Roman" w:eastAsia="Bookman Old Style" w:hAnsi="Times New Roman" w:cs="Times New Roman"/>
          <w:spacing w:val="-2"/>
          <w:sz w:val="24"/>
          <w:szCs w:val="24"/>
        </w:rPr>
        <w:t>l</w:t>
      </w:r>
      <w:r>
        <w:rPr>
          <w:rFonts w:ascii="Times New Roman" w:eastAsia="Bookman Old Style" w:hAnsi="Times New Roman" w:cs="Times New Roman"/>
          <w:spacing w:val="1"/>
          <w:sz w:val="24"/>
          <w:szCs w:val="24"/>
        </w:rPr>
        <w:t>l</w:t>
      </w:r>
      <w:r>
        <w:rPr>
          <w:rFonts w:ascii="Times New Roman" w:eastAsia="Bookman Old Style" w:hAnsi="Times New Roman" w:cs="Times New Roman"/>
          <w:spacing w:val="-1"/>
          <w:sz w:val="24"/>
          <w:szCs w:val="24"/>
        </w:rPr>
        <w:t>a</w:t>
      </w:r>
      <w:proofErr w:type="spellEnd"/>
      <w:r>
        <w:rPr>
          <w:rFonts w:ascii="Times New Roman" w:eastAsia="Bookman Old Style" w:hAnsi="Times New Roman" w:cs="Times New Roman"/>
          <w:spacing w:val="2"/>
          <w:sz w:val="24"/>
          <w:szCs w:val="24"/>
        </w:rPr>
        <w:t>)</w:t>
      </w:r>
      <w:r>
        <w:rPr>
          <w:rFonts w:ascii="Times New Roman" w:eastAsia="Bookman Old Style" w:hAnsi="Times New Roman" w:cs="Times New Roman"/>
          <w:sz w:val="24"/>
          <w:szCs w:val="24"/>
        </w:rPr>
        <w:t>.</w:t>
      </w:r>
    </w:p>
    <w:p w:rsidR="00822CEA" w:rsidRDefault="00822CEA" w:rsidP="00822CEA">
      <w:pPr>
        <w:tabs>
          <w:tab w:val="left" w:pos="540"/>
        </w:tabs>
        <w:spacing w:line="257" w:lineRule="exact"/>
        <w:ind w:right="4627"/>
        <w:jc w:val="both"/>
        <w:rPr>
          <w:rFonts w:ascii="Times New Roman" w:eastAsia="Bookman Old Style" w:hAnsi="Times New Roman" w:cs="Times New Roman"/>
          <w:sz w:val="24"/>
          <w:szCs w:val="24"/>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r>
        <w:rPr>
          <w:rFonts w:ascii="Times New Roman" w:eastAsia="Times New Roman" w:hAnsi="Times New Roman"/>
          <w:noProof/>
        </w:rPr>
        <w:drawing>
          <wp:inline distT="0" distB="0" distL="0" distR="0">
            <wp:extent cx="4867275" cy="1228725"/>
            <wp:effectExtent l="19050" t="0" r="9525"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4867275" cy="1228725"/>
                    </a:xfrm>
                    <a:prstGeom prst="rect">
                      <a:avLst/>
                    </a:prstGeom>
                    <a:noFill/>
                    <a:ln w="9525">
                      <a:noFill/>
                      <a:miter lim="800000"/>
                      <a:headEnd/>
                      <a:tailEnd/>
                    </a:ln>
                  </pic:spPr>
                </pic:pic>
              </a:graphicData>
            </a:graphic>
          </wp:inline>
        </w:drawing>
      </w: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55" w:lineRule="exact"/>
        <w:rPr>
          <w:rFonts w:ascii="Times New Roman" w:eastAsia="Times New Roman" w:hAnsi="Times New Roman"/>
        </w:rPr>
      </w:pPr>
    </w:p>
    <w:p w:rsidR="00822CEA" w:rsidRDefault="00822CEA" w:rsidP="00822CEA">
      <w:pPr>
        <w:tabs>
          <w:tab w:val="left" w:pos="9640"/>
        </w:tabs>
        <w:spacing w:line="0" w:lineRule="atLeast"/>
        <w:ind w:left="420"/>
        <w:rPr>
          <w:color w:val="FFFFFF"/>
          <w:sz w:val="19"/>
        </w:rPr>
      </w:pPr>
      <w:r>
        <w:rPr>
          <w:rFonts w:ascii="Times New Roman" w:eastAsia="Times New Roman" w:hAnsi="Times New Roman"/>
          <w:noProof/>
        </w:rPr>
        <w:drawing>
          <wp:inline distT="0" distB="0" distL="0" distR="0">
            <wp:extent cx="4867275" cy="1228725"/>
            <wp:effectExtent l="19050" t="0" r="9525"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4867275" cy="1228725"/>
                    </a:xfrm>
                    <a:prstGeom prst="rect">
                      <a:avLst/>
                    </a:prstGeom>
                    <a:noFill/>
                    <a:ln w="9525">
                      <a:noFill/>
                      <a:miter lim="800000"/>
                      <a:headEnd/>
                      <a:tailEnd/>
                    </a:ln>
                  </pic:spPr>
                </pic:pic>
              </a:graphicData>
            </a:graphic>
          </wp:inline>
        </w:drawing>
      </w:r>
      <w:r>
        <w:rPr>
          <w:rFonts w:ascii="Times New Roman" w:eastAsia="Times New Roman" w:hAnsi="Times New Roman"/>
        </w:rPr>
        <w:tab/>
      </w:r>
      <w:r>
        <w:rPr>
          <w:color w:val="FFFFFF"/>
          <w:sz w:val="19"/>
        </w:rPr>
        <w:t>24</w:t>
      </w:r>
    </w:p>
    <w:p w:rsidR="00822CEA" w:rsidRDefault="00822CEA" w:rsidP="00822CEA">
      <w:pPr>
        <w:rPr>
          <w:color w:val="FFFFFF"/>
          <w:sz w:val="19"/>
        </w:rPr>
        <w:sectPr w:rsidR="00822CEA">
          <w:pgSz w:w="12240" w:h="15840"/>
          <w:pgMar w:top="568" w:right="1080" w:bottom="271" w:left="1080" w:header="0" w:footer="0" w:gutter="0"/>
          <w:cols w:space="720"/>
        </w:sectPr>
      </w:pPr>
    </w:p>
    <w:p w:rsidR="00822CEA" w:rsidRDefault="00822CEA" w:rsidP="00822CEA">
      <w:pPr>
        <w:tabs>
          <w:tab w:val="left" w:pos="9640"/>
        </w:tabs>
        <w:spacing w:line="0" w:lineRule="atLeast"/>
        <w:rPr>
          <w:color w:val="FFFFFF"/>
          <w:sz w:val="19"/>
        </w:rPr>
      </w:pPr>
      <w:bookmarkStart w:id="6" w:name="page25"/>
      <w:bookmarkEnd w:id="6"/>
      <w:r>
        <w:rPr>
          <w:color w:val="FFFFFF"/>
          <w:sz w:val="19"/>
        </w:rPr>
        <w:t>25</w:t>
      </w:r>
    </w:p>
    <w:p w:rsidR="00822CEA" w:rsidRDefault="00822CEA" w:rsidP="00822CEA">
      <w:pPr>
        <w:rPr>
          <w:color w:val="FFFFFF"/>
          <w:sz w:val="19"/>
        </w:rPr>
      </w:pPr>
      <w:r>
        <w:rPr>
          <w:noProof/>
          <w:color w:val="FFFFFF"/>
          <w:sz w:val="19"/>
        </w:rPr>
        <w:drawing>
          <wp:inline distT="0" distB="0" distL="0" distR="0">
            <wp:extent cx="5724525" cy="4324350"/>
            <wp:effectExtent l="19050" t="0" r="9525"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5724525" cy="4324350"/>
                    </a:xfrm>
                    <a:prstGeom prst="rect">
                      <a:avLst/>
                    </a:prstGeom>
                    <a:noFill/>
                    <a:ln w="9525">
                      <a:noFill/>
                      <a:miter lim="800000"/>
                      <a:headEnd/>
                      <a:tailEnd/>
                    </a:ln>
                  </pic:spPr>
                </pic:pic>
              </a:graphicData>
            </a:graphic>
          </wp:inline>
        </w:drawing>
      </w:r>
    </w:p>
    <w:p w:rsidR="00822CEA" w:rsidRDefault="00822CEA" w:rsidP="00822CEA">
      <w:pPr>
        <w:spacing w:line="0" w:lineRule="atLeast"/>
        <w:rPr>
          <w:rFonts w:ascii="Times New Roman" w:eastAsia="Times New Roman" w:hAnsi="Times New Roman"/>
          <w:b/>
          <w:sz w:val="24"/>
          <w:szCs w:val="24"/>
        </w:rPr>
      </w:pPr>
      <w:r>
        <w:rPr>
          <w:rFonts w:ascii="Times New Roman" w:eastAsia="Times New Roman" w:hAnsi="Times New Roman"/>
          <w:b/>
        </w:rPr>
        <w:t xml:space="preserve">          </w:t>
      </w:r>
      <w:r>
        <w:rPr>
          <w:rFonts w:ascii="Times New Roman" w:eastAsia="Times New Roman" w:hAnsi="Times New Roman"/>
          <w:b/>
          <w:sz w:val="24"/>
          <w:szCs w:val="24"/>
        </w:rPr>
        <w:t>2.5. Some bacterial diseases of plants and their causal organisms</w:t>
      </w:r>
    </w:p>
    <w:p w:rsidR="00822CEA" w:rsidRDefault="00822CEA" w:rsidP="00822CEA">
      <w:pPr>
        <w:spacing w:line="0" w:lineRule="atLeast"/>
        <w:rPr>
          <w:rFonts w:ascii="Times New Roman" w:eastAsia="Times New Roman" w:hAnsi="Times New Roman"/>
          <w:b/>
          <w:sz w:val="24"/>
          <w:szCs w:val="24"/>
        </w:rPr>
      </w:pPr>
    </w:p>
    <w:p w:rsidR="00822CEA" w:rsidRDefault="00822CEA" w:rsidP="00822CEA">
      <w:pPr>
        <w:spacing w:line="0" w:lineRule="atLeast"/>
        <w:rPr>
          <w:rFonts w:ascii="Times New Roman" w:eastAsia="Times New Roman" w:hAnsi="Times New Roman"/>
          <w:b/>
          <w:sz w:val="24"/>
          <w:szCs w:val="24"/>
        </w:rPr>
      </w:pPr>
      <w:r>
        <w:rPr>
          <w:noProof/>
        </w:rPr>
        <w:drawing>
          <wp:anchor distT="0" distB="0" distL="114300" distR="114300" simplePos="0" relativeHeight="251650560" behindDoc="1" locked="0" layoutInCell="1" allowOverlap="1">
            <wp:simplePos x="0" y="0"/>
            <wp:positionH relativeFrom="column">
              <wp:posOffset>3810</wp:posOffset>
            </wp:positionH>
            <wp:positionV relativeFrom="paragraph">
              <wp:posOffset>60325</wp:posOffset>
            </wp:positionV>
            <wp:extent cx="5665470" cy="2895600"/>
            <wp:effectExtent l="19050" t="0" r="0" b="0"/>
            <wp:wrapNone/>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5665470" cy="2895600"/>
                    </a:xfrm>
                    <a:prstGeom prst="rect">
                      <a:avLst/>
                    </a:prstGeom>
                    <a:noFill/>
                  </pic:spPr>
                </pic:pic>
              </a:graphicData>
            </a:graphic>
          </wp:anchor>
        </w:drawing>
      </w:r>
      <w:r>
        <w:rPr>
          <w:rFonts w:ascii="Times New Roman" w:eastAsia="Times New Roman" w:hAnsi="Times New Roman"/>
          <w:b/>
          <w:sz w:val="24"/>
          <w:szCs w:val="24"/>
        </w:rPr>
        <w:t xml:space="preserve">   </w:t>
      </w:r>
    </w:p>
    <w:p w:rsidR="00822CEA" w:rsidRDefault="00822CEA" w:rsidP="00822CEA">
      <w:pPr>
        <w:spacing w:line="0" w:lineRule="atLeast"/>
        <w:rPr>
          <w:rFonts w:ascii="Times New Roman" w:eastAsia="Times New Roman" w:hAnsi="Times New Roman"/>
          <w:b/>
          <w:sz w:val="24"/>
          <w:szCs w:val="24"/>
        </w:rPr>
      </w:pPr>
    </w:p>
    <w:p w:rsidR="00822CEA" w:rsidRDefault="00822CEA" w:rsidP="00822CEA">
      <w:pPr>
        <w:spacing w:line="0" w:lineRule="atLeast"/>
        <w:rPr>
          <w:rFonts w:ascii="Times New Roman" w:eastAsia="Times New Roman" w:hAnsi="Times New Roman"/>
          <w:b/>
          <w:sz w:val="24"/>
          <w:szCs w:val="24"/>
        </w:rPr>
      </w:pPr>
    </w:p>
    <w:p w:rsidR="00822CEA" w:rsidRDefault="00822CEA" w:rsidP="00822CEA">
      <w:pPr>
        <w:spacing w:line="0" w:lineRule="atLeast"/>
        <w:rPr>
          <w:rFonts w:ascii="Times New Roman" w:eastAsia="Times New Roman" w:hAnsi="Times New Roman"/>
          <w:b/>
          <w:sz w:val="24"/>
          <w:szCs w:val="24"/>
        </w:rPr>
      </w:pPr>
    </w:p>
    <w:p w:rsidR="00822CEA" w:rsidRDefault="00822CEA" w:rsidP="00822CEA">
      <w:pPr>
        <w:spacing w:line="0" w:lineRule="atLeast"/>
        <w:rPr>
          <w:rFonts w:ascii="Times New Roman" w:eastAsia="Times New Roman" w:hAnsi="Times New Roman"/>
          <w:b/>
          <w:sz w:val="24"/>
          <w:szCs w:val="24"/>
        </w:rPr>
      </w:pPr>
    </w:p>
    <w:p w:rsidR="00822CEA" w:rsidRDefault="00822CEA" w:rsidP="00822CEA">
      <w:pPr>
        <w:rPr>
          <w:color w:val="FFFFFF"/>
          <w:sz w:val="19"/>
        </w:rPr>
      </w:pPr>
    </w:p>
    <w:p w:rsidR="00822CEA" w:rsidRDefault="00822CEA" w:rsidP="00822CEA">
      <w:pPr>
        <w:rPr>
          <w:color w:val="FFFFFF"/>
          <w:sz w:val="19"/>
        </w:rPr>
      </w:pPr>
    </w:p>
    <w:p w:rsidR="00822CEA" w:rsidRDefault="00822CEA" w:rsidP="00822CEA">
      <w:pPr>
        <w:rPr>
          <w:color w:val="FFFFFF"/>
          <w:sz w:val="19"/>
        </w:rPr>
      </w:pPr>
    </w:p>
    <w:p w:rsidR="00822CEA" w:rsidRDefault="00822CEA" w:rsidP="00822CEA">
      <w:pPr>
        <w:rPr>
          <w:color w:val="FFFFFF"/>
          <w:sz w:val="19"/>
        </w:rPr>
      </w:pPr>
    </w:p>
    <w:p w:rsidR="00822CEA" w:rsidRDefault="00822CEA" w:rsidP="00822CEA">
      <w:pPr>
        <w:rPr>
          <w:color w:val="FFFFFF"/>
          <w:sz w:val="19"/>
        </w:rPr>
      </w:pPr>
    </w:p>
    <w:p w:rsidR="00822CEA" w:rsidRDefault="00822CEA" w:rsidP="00822CEA">
      <w:pPr>
        <w:rPr>
          <w:color w:val="FFFFFF"/>
          <w:sz w:val="19"/>
        </w:rPr>
        <w:sectPr w:rsidR="00822CEA">
          <w:pgSz w:w="12240" w:h="15840"/>
          <w:pgMar w:top="555" w:right="1080" w:bottom="271" w:left="1080" w:header="0" w:footer="0" w:gutter="0"/>
          <w:cols w:space="720"/>
        </w:sectPr>
      </w:pPr>
    </w:p>
    <w:p w:rsidR="00822CEA" w:rsidRDefault="00822CEA" w:rsidP="00822CEA">
      <w:pPr>
        <w:spacing w:line="20" w:lineRule="exact"/>
        <w:rPr>
          <w:rFonts w:ascii="Times New Roman" w:eastAsia="Times New Roman" w:hAnsi="Times New Roman"/>
        </w:rPr>
      </w:pPr>
      <w:bookmarkStart w:id="7" w:name="page26"/>
      <w:bookmarkEnd w:id="7"/>
    </w:p>
    <w:p w:rsidR="00822CEA" w:rsidRDefault="00822CEA" w:rsidP="00822CEA">
      <w:pPr>
        <w:spacing w:line="480" w:lineRule="auto"/>
        <w:ind w:right="4200"/>
        <w:rPr>
          <w:rFonts w:ascii="Times New Roman" w:eastAsia="Times New Roman" w:hAnsi="Times New Roman"/>
          <w:b/>
        </w:rPr>
      </w:pPr>
      <w:r>
        <w:rPr>
          <w:rFonts w:ascii="Times New Roman" w:eastAsia="Times New Roman" w:hAnsi="Times New Roman"/>
        </w:rPr>
        <w:t xml:space="preserve"> </w:t>
      </w:r>
      <w:r>
        <w:rPr>
          <w:rFonts w:ascii="Times New Roman" w:eastAsia="Times New Roman" w:hAnsi="Times New Roman"/>
          <w:b/>
        </w:rPr>
        <w:t>2.8. Viruses</w:t>
      </w:r>
    </w:p>
    <w:p w:rsidR="00822CEA" w:rsidRDefault="00822CEA" w:rsidP="00822CEA">
      <w:pPr>
        <w:spacing w:line="59" w:lineRule="exact"/>
        <w:rPr>
          <w:rFonts w:ascii="Times New Roman" w:eastAsia="Times New Roman" w:hAnsi="Times New Roman"/>
        </w:rPr>
      </w:pPr>
    </w:p>
    <w:p w:rsidR="00822CEA" w:rsidRDefault="00822CEA" w:rsidP="00822CEA">
      <w:pPr>
        <w:spacing w:line="0" w:lineRule="atLeast"/>
        <w:rPr>
          <w:rFonts w:ascii="Times New Roman" w:eastAsia="Times New Roman" w:hAnsi="Times New Roman"/>
          <w:b/>
          <w:sz w:val="24"/>
          <w:szCs w:val="24"/>
        </w:rPr>
      </w:pPr>
      <w:r>
        <w:rPr>
          <w:rFonts w:ascii="Times New Roman" w:eastAsia="Times New Roman" w:hAnsi="Times New Roman"/>
          <w:b/>
          <w:sz w:val="24"/>
          <w:szCs w:val="24"/>
        </w:rPr>
        <w:t>2.8.1. Structure</w:t>
      </w:r>
    </w:p>
    <w:p w:rsidR="00822CEA" w:rsidRDefault="00822CEA" w:rsidP="00822CEA">
      <w:pPr>
        <w:spacing w:line="237" w:lineRule="exact"/>
        <w:rPr>
          <w:rFonts w:ascii="Times New Roman" w:eastAsia="Times New Roman" w:hAnsi="Times New Roman"/>
          <w:sz w:val="24"/>
          <w:szCs w:val="24"/>
        </w:rPr>
      </w:pPr>
    </w:p>
    <w:p w:rsidR="00822CEA" w:rsidRDefault="00822CEA" w:rsidP="00822CEA">
      <w:pPr>
        <w:spacing w:line="252" w:lineRule="auto"/>
        <w:jc w:val="both"/>
        <w:rPr>
          <w:rFonts w:ascii="Times New Roman" w:eastAsia="Times New Roman" w:hAnsi="Times New Roman"/>
          <w:sz w:val="19"/>
        </w:rPr>
      </w:pPr>
      <w:r>
        <w:rPr>
          <w:rFonts w:ascii="Times New Roman" w:eastAsia="Times New Roman" w:hAnsi="Times New Roman"/>
          <w:sz w:val="24"/>
          <w:szCs w:val="24"/>
        </w:rPr>
        <w:t xml:space="preserve">A virus is a non living particle composed of a </w:t>
      </w:r>
      <w:r>
        <w:rPr>
          <w:rFonts w:ascii="Times New Roman" w:eastAsia="Times New Roman" w:hAnsi="Times New Roman"/>
          <w:b/>
          <w:sz w:val="24"/>
          <w:szCs w:val="24"/>
        </w:rPr>
        <w:t>nucleic acid</w:t>
      </w:r>
      <w:r>
        <w:rPr>
          <w:rFonts w:ascii="Times New Roman" w:eastAsia="Times New Roman" w:hAnsi="Times New Roman"/>
          <w:sz w:val="24"/>
          <w:szCs w:val="24"/>
        </w:rPr>
        <w:t xml:space="preserve"> and a </w:t>
      </w:r>
      <w:r>
        <w:rPr>
          <w:rFonts w:ascii="Times New Roman" w:eastAsia="Times New Roman" w:hAnsi="Times New Roman"/>
          <w:b/>
          <w:sz w:val="24"/>
          <w:szCs w:val="24"/>
        </w:rPr>
        <w:t>protein coat</w:t>
      </w:r>
      <w:r>
        <w:rPr>
          <w:rFonts w:ascii="Times New Roman" w:eastAsia="Times New Roman" w:hAnsi="Times New Roman"/>
          <w:sz w:val="24"/>
          <w:szCs w:val="24"/>
        </w:rPr>
        <w:t>. Although viruses are non living organisms, they are of interest to biologists because they cause many diseases in living organisms. The study of viruses is called virology</w:t>
      </w:r>
      <w:r>
        <w:rPr>
          <w:rFonts w:ascii="Times New Roman" w:eastAsia="Times New Roman" w:hAnsi="Times New Roman"/>
          <w:sz w:val="19"/>
        </w:rPr>
        <w:t>.</w:t>
      </w:r>
    </w:p>
    <w:p w:rsidR="00822CEA" w:rsidRDefault="00822CEA" w:rsidP="00822CEA">
      <w:pPr>
        <w:spacing w:line="20" w:lineRule="exact"/>
        <w:rPr>
          <w:rFonts w:ascii="Times New Roman" w:eastAsia="Times New Roman" w:hAnsi="Times New Roman"/>
        </w:rPr>
      </w:pPr>
      <w:r>
        <w:rPr>
          <w:noProof/>
        </w:rPr>
        <w:drawing>
          <wp:anchor distT="0" distB="0" distL="114300" distR="114300" simplePos="0" relativeHeight="251651584" behindDoc="1" locked="0" layoutInCell="1" allowOverlap="1">
            <wp:simplePos x="0" y="0"/>
            <wp:positionH relativeFrom="column">
              <wp:posOffset>0</wp:posOffset>
            </wp:positionH>
            <wp:positionV relativeFrom="paragraph">
              <wp:posOffset>144145</wp:posOffset>
            </wp:positionV>
            <wp:extent cx="4598670" cy="2152015"/>
            <wp:effectExtent l="19050" t="0" r="0" b="0"/>
            <wp:wrapNone/>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4598670" cy="2152015"/>
                    </a:xfrm>
                    <a:prstGeom prst="rect">
                      <a:avLst/>
                    </a:prstGeom>
                    <a:noFill/>
                  </pic:spPr>
                </pic:pic>
              </a:graphicData>
            </a:graphic>
          </wp:anchor>
        </w:drawing>
      </w: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394" w:lineRule="exact"/>
        <w:rPr>
          <w:rFonts w:ascii="Times New Roman" w:eastAsia="Times New Roman" w:hAnsi="Times New Roman"/>
        </w:rPr>
      </w:pPr>
    </w:p>
    <w:p w:rsidR="00822CEA" w:rsidRDefault="00822CEA" w:rsidP="00822CEA">
      <w:pPr>
        <w:tabs>
          <w:tab w:val="left" w:pos="4480"/>
        </w:tabs>
        <w:spacing w:line="0" w:lineRule="atLeast"/>
        <w:ind w:left="260"/>
        <w:rPr>
          <w:rFonts w:ascii="Times New Roman" w:eastAsia="Times New Roman" w:hAnsi="Times New Roman"/>
          <w:b/>
          <w:i/>
          <w:sz w:val="19"/>
        </w:rPr>
      </w:pPr>
      <w:r>
        <w:rPr>
          <w:rFonts w:ascii="Times New Roman" w:eastAsia="Times New Roman" w:hAnsi="Times New Roman"/>
          <w:b/>
          <w:i/>
        </w:rPr>
        <w:t xml:space="preserve">Fig 2.4: A </w:t>
      </w:r>
      <w:proofErr w:type="spellStart"/>
      <w:r>
        <w:rPr>
          <w:rFonts w:ascii="Times New Roman" w:eastAsia="Times New Roman" w:hAnsi="Times New Roman"/>
          <w:b/>
          <w:i/>
        </w:rPr>
        <w:t>bacteriophage</w:t>
      </w:r>
      <w:proofErr w:type="spellEnd"/>
      <w:r>
        <w:rPr>
          <w:rFonts w:ascii="Times New Roman" w:eastAsia="Times New Roman" w:hAnsi="Times New Roman"/>
        </w:rPr>
        <w:tab/>
      </w:r>
      <w:r>
        <w:rPr>
          <w:rFonts w:ascii="Times New Roman" w:eastAsia="Times New Roman" w:hAnsi="Times New Roman"/>
          <w:b/>
          <w:i/>
          <w:sz w:val="19"/>
        </w:rPr>
        <w:t>HIV virus</w:t>
      </w:r>
    </w:p>
    <w:p w:rsidR="00822CEA" w:rsidRDefault="00822CEA" w:rsidP="00822CEA">
      <w:pPr>
        <w:spacing w:line="200" w:lineRule="exact"/>
        <w:rPr>
          <w:rFonts w:ascii="Times New Roman" w:eastAsia="Times New Roman" w:hAnsi="Times New Roman"/>
        </w:rPr>
      </w:pPr>
    </w:p>
    <w:p w:rsidR="00822CEA" w:rsidRDefault="00822CEA" w:rsidP="00822CEA">
      <w:pPr>
        <w:spacing w:line="271" w:lineRule="exact"/>
        <w:rPr>
          <w:rFonts w:ascii="Times New Roman" w:eastAsia="Times New Roman" w:hAnsi="Times New Roman"/>
        </w:rPr>
      </w:pPr>
    </w:p>
    <w:p w:rsidR="00822CEA" w:rsidRDefault="00822CEA" w:rsidP="00822CEA">
      <w:pPr>
        <w:spacing w:line="0" w:lineRule="atLeast"/>
        <w:rPr>
          <w:rFonts w:ascii="Times New Roman" w:eastAsia="Times New Roman" w:hAnsi="Times New Roman"/>
          <w:b/>
        </w:rPr>
      </w:pPr>
      <w:r>
        <w:rPr>
          <w:rFonts w:ascii="Times New Roman" w:eastAsia="Times New Roman" w:hAnsi="Times New Roman"/>
          <w:b/>
        </w:rPr>
        <w:t>2.8.2. Characteristics of viruses</w:t>
      </w:r>
    </w:p>
    <w:p w:rsidR="00822CEA" w:rsidRDefault="00822CEA" w:rsidP="00822CEA">
      <w:pPr>
        <w:spacing w:line="294" w:lineRule="exact"/>
        <w:rPr>
          <w:rFonts w:ascii="Times New Roman" w:eastAsia="Times New Roman" w:hAnsi="Times New Roman"/>
        </w:rPr>
      </w:pPr>
    </w:p>
    <w:p w:rsidR="00822CEA" w:rsidRDefault="00822CEA" w:rsidP="00822CEA">
      <w:pPr>
        <w:spacing w:line="232" w:lineRule="auto"/>
        <w:jc w:val="both"/>
        <w:rPr>
          <w:rFonts w:ascii="Times New Roman" w:eastAsia="Times New Roman" w:hAnsi="Times New Roman"/>
          <w:sz w:val="24"/>
          <w:szCs w:val="24"/>
        </w:rPr>
      </w:pPr>
      <w:r>
        <w:rPr>
          <w:rFonts w:ascii="Times New Roman" w:eastAsia="Times New Roman" w:hAnsi="Times New Roman"/>
          <w:sz w:val="24"/>
          <w:szCs w:val="24"/>
        </w:rPr>
        <w:t>Viruses are among the smallest biological particles capable of causing disease in living organisms. Viruses range in size from the extremely small poliovirus which is 20 nm in diameter to the large smallpox virus, which is about 250 nm; about the same size as the smallest bacterium.</w:t>
      </w:r>
    </w:p>
    <w:p w:rsidR="00822CEA" w:rsidRDefault="00822CEA" w:rsidP="00822CEA">
      <w:pPr>
        <w:spacing w:line="13" w:lineRule="exact"/>
        <w:rPr>
          <w:rFonts w:ascii="Times New Roman" w:eastAsia="Times New Roman" w:hAnsi="Times New Roman"/>
          <w:sz w:val="24"/>
          <w:szCs w:val="24"/>
        </w:rPr>
      </w:pPr>
    </w:p>
    <w:p w:rsidR="00822CEA" w:rsidRDefault="00822CEA" w:rsidP="00822CEA">
      <w:pPr>
        <w:spacing w:line="232" w:lineRule="auto"/>
        <w:ind w:firstLine="50"/>
        <w:jc w:val="both"/>
        <w:rPr>
          <w:rFonts w:ascii="Times New Roman" w:eastAsia="Times New Roman" w:hAnsi="Times New Roman"/>
        </w:rPr>
      </w:pPr>
      <w:r>
        <w:rPr>
          <w:rFonts w:ascii="Times New Roman" w:eastAsia="Times New Roman" w:hAnsi="Times New Roman"/>
          <w:sz w:val="24"/>
          <w:szCs w:val="24"/>
        </w:rPr>
        <w:t>Viruses are constructed of compounds usually associated with cells, but they are not considered living organisms. They have some, but not all the characteristics of life. They have no nucleus, cytoplasm, organelles, or cell membrane, and they are not capable of carrying out cellular functions. Moreover, viruses are able to replicate only by infecting cells and using the organelles and enzymes within cells</w:t>
      </w:r>
      <w:r>
        <w:rPr>
          <w:rFonts w:ascii="Times New Roman" w:eastAsia="Times New Roman" w:hAnsi="Times New Roman"/>
        </w:rPr>
        <w:t>.</w:t>
      </w:r>
    </w:p>
    <w:p w:rsidR="00822CEA" w:rsidRDefault="00822CEA" w:rsidP="00822CEA">
      <w:pPr>
        <w:spacing w:line="0" w:lineRule="atLeast"/>
        <w:rPr>
          <w:rFonts w:ascii="Times New Roman" w:eastAsia="Times New Roman" w:hAnsi="Times New Roman"/>
          <w:sz w:val="24"/>
          <w:szCs w:val="24"/>
        </w:rPr>
      </w:pPr>
      <w:bookmarkStart w:id="8" w:name="page27"/>
      <w:bookmarkEnd w:id="8"/>
    </w:p>
    <w:p w:rsidR="00822CEA" w:rsidRDefault="00822CEA" w:rsidP="00822CEA">
      <w:pPr>
        <w:spacing w:line="0" w:lineRule="atLeast"/>
        <w:rPr>
          <w:rFonts w:ascii="Times New Roman" w:eastAsia="Times New Roman" w:hAnsi="Times New Roman"/>
        </w:rPr>
      </w:pPr>
      <w:r>
        <w:rPr>
          <w:rFonts w:ascii="Times New Roman" w:eastAsia="Times New Roman" w:hAnsi="Times New Roman"/>
          <w:sz w:val="24"/>
          <w:szCs w:val="24"/>
        </w:rPr>
        <w:t>The table below shows the comparison between viruses and cells</w:t>
      </w:r>
      <w:r>
        <w:rPr>
          <w:rFonts w:ascii="Times New Roman" w:eastAsia="Times New Roman" w:hAnsi="Times New Roman"/>
        </w:rPr>
        <w:t>.</w:t>
      </w:r>
    </w:p>
    <w:tbl>
      <w:tblPr>
        <w:tblW w:w="0" w:type="auto"/>
        <w:tblInd w:w="10" w:type="dxa"/>
        <w:tblLayout w:type="fixed"/>
        <w:tblCellMar>
          <w:left w:w="0" w:type="dxa"/>
          <w:right w:w="0" w:type="dxa"/>
        </w:tblCellMar>
        <w:tblLook w:val="04A0"/>
      </w:tblPr>
      <w:tblGrid>
        <w:gridCol w:w="2140"/>
        <w:gridCol w:w="3540"/>
        <w:gridCol w:w="3560"/>
      </w:tblGrid>
      <w:tr w:rsidR="00822CEA" w:rsidTr="00822CEA">
        <w:trPr>
          <w:trHeight w:val="225"/>
        </w:trPr>
        <w:tc>
          <w:tcPr>
            <w:tcW w:w="2140" w:type="dxa"/>
            <w:tcBorders>
              <w:top w:val="single" w:sz="8" w:space="0" w:color="auto"/>
              <w:left w:val="single" w:sz="8" w:space="0" w:color="auto"/>
              <w:bottom w:val="nil"/>
              <w:right w:val="single" w:sz="8" w:space="0" w:color="auto"/>
            </w:tcBorders>
            <w:shd w:val="clear" w:color="auto" w:fill="BFBFBF"/>
            <w:vAlign w:val="bottom"/>
            <w:hideMark/>
          </w:tcPr>
          <w:p w:rsidR="00822CEA" w:rsidRDefault="00822CEA">
            <w:pPr>
              <w:spacing w:line="225" w:lineRule="exact"/>
              <w:ind w:left="120"/>
              <w:rPr>
                <w:rFonts w:ascii="Times New Roman" w:eastAsia="Times New Roman" w:hAnsi="Times New Roman"/>
                <w:b/>
                <w:highlight w:val="lightGray"/>
              </w:rPr>
            </w:pPr>
            <w:r>
              <w:rPr>
                <w:rFonts w:ascii="Times New Roman" w:eastAsia="Times New Roman" w:hAnsi="Times New Roman"/>
                <w:b/>
                <w:highlight w:val="lightGray"/>
              </w:rPr>
              <w:t>Characteristics of life</w:t>
            </w:r>
          </w:p>
        </w:tc>
        <w:tc>
          <w:tcPr>
            <w:tcW w:w="3540" w:type="dxa"/>
            <w:tcBorders>
              <w:top w:val="single" w:sz="8" w:space="0" w:color="auto"/>
              <w:left w:val="nil"/>
              <w:bottom w:val="nil"/>
              <w:right w:val="single" w:sz="8" w:space="0" w:color="auto"/>
            </w:tcBorders>
            <w:shd w:val="clear" w:color="auto" w:fill="BFBFBF"/>
            <w:vAlign w:val="bottom"/>
            <w:hideMark/>
          </w:tcPr>
          <w:p w:rsidR="00822CEA" w:rsidRDefault="00822CEA">
            <w:pPr>
              <w:spacing w:line="225" w:lineRule="exact"/>
              <w:ind w:left="100"/>
              <w:rPr>
                <w:rFonts w:ascii="Times New Roman" w:eastAsia="Times New Roman" w:hAnsi="Times New Roman"/>
                <w:b/>
              </w:rPr>
            </w:pPr>
            <w:r>
              <w:rPr>
                <w:rFonts w:ascii="Times New Roman" w:eastAsia="Times New Roman" w:hAnsi="Times New Roman"/>
                <w:b/>
              </w:rPr>
              <w:t>Virus</w:t>
            </w:r>
          </w:p>
        </w:tc>
        <w:tc>
          <w:tcPr>
            <w:tcW w:w="3560" w:type="dxa"/>
            <w:tcBorders>
              <w:top w:val="single" w:sz="8" w:space="0" w:color="auto"/>
              <w:left w:val="nil"/>
              <w:bottom w:val="nil"/>
              <w:right w:val="single" w:sz="8" w:space="0" w:color="auto"/>
            </w:tcBorders>
            <w:shd w:val="clear" w:color="auto" w:fill="BFBFBF"/>
            <w:vAlign w:val="bottom"/>
            <w:hideMark/>
          </w:tcPr>
          <w:p w:rsidR="00822CEA" w:rsidRDefault="00822CEA">
            <w:pPr>
              <w:spacing w:line="225" w:lineRule="exact"/>
              <w:ind w:left="100"/>
              <w:rPr>
                <w:rFonts w:ascii="Times New Roman" w:eastAsia="Times New Roman" w:hAnsi="Times New Roman"/>
                <w:b/>
              </w:rPr>
            </w:pPr>
            <w:r>
              <w:rPr>
                <w:rFonts w:ascii="Times New Roman" w:eastAsia="Times New Roman" w:hAnsi="Times New Roman"/>
                <w:b/>
              </w:rPr>
              <w:t>Cell</w:t>
            </w:r>
          </w:p>
        </w:tc>
      </w:tr>
      <w:tr w:rsidR="00822CEA" w:rsidTr="00822CEA">
        <w:trPr>
          <w:trHeight w:val="234"/>
        </w:trPr>
        <w:tc>
          <w:tcPr>
            <w:tcW w:w="2140" w:type="dxa"/>
            <w:tcBorders>
              <w:top w:val="nil"/>
              <w:left w:val="single" w:sz="8" w:space="0" w:color="auto"/>
              <w:bottom w:val="single" w:sz="8" w:space="0" w:color="auto"/>
              <w:right w:val="single" w:sz="8" w:space="0" w:color="auto"/>
            </w:tcBorders>
            <w:shd w:val="clear" w:color="auto" w:fill="BFBFBF"/>
            <w:vAlign w:val="bottom"/>
          </w:tcPr>
          <w:p w:rsidR="00822CEA" w:rsidRDefault="00822CEA">
            <w:pPr>
              <w:spacing w:line="0" w:lineRule="atLeast"/>
              <w:rPr>
                <w:rFonts w:ascii="Times New Roman" w:eastAsia="Times New Roman" w:hAnsi="Times New Roman"/>
              </w:rPr>
            </w:pPr>
          </w:p>
        </w:tc>
        <w:tc>
          <w:tcPr>
            <w:tcW w:w="3540" w:type="dxa"/>
            <w:tcBorders>
              <w:top w:val="nil"/>
              <w:left w:val="nil"/>
              <w:bottom w:val="single" w:sz="8" w:space="0" w:color="auto"/>
              <w:right w:val="single" w:sz="8" w:space="0" w:color="auto"/>
            </w:tcBorders>
            <w:shd w:val="clear" w:color="auto" w:fill="BFBFBF"/>
            <w:vAlign w:val="bottom"/>
          </w:tcPr>
          <w:p w:rsidR="00822CEA" w:rsidRDefault="00822CEA">
            <w:pPr>
              <w:spacing w:line="0" w:lineRule="atLeast"/>
              <w:rPr>
                <w:rFonts w:ascii="Times New Roman" w:eastAsia="Times New Roman" w:hAnsi="Times New Roman"/>
              </w:rPr>
            </w:pPr>
          </w:p>
        </w:tc>
        <w:tc>
          <w:tcPr>
            <w:tcW w:w="3560" w:type="dxa"/>
            <w:tcBorders>
              <w:top w:val="nil"/>
              <w:left w:val="nil"/>
              <w:bottom w:val="single" w:sz="8" w:space="0" w:color="auto"/>
              <w:right w:val="single" w:sz="8" w:space="0" w:color="auto"/>
            </w:tcBorders>
            <w:shd w:val="clear" w:color="auto" w:fill="BFBFBF"/>
            <w:vAlign w:val="bottom"/>
          </w:tcPr>
          <w:p w:rsidR="00822CEA" w:rsidRDefault="00822CEA">
            <w:pPr>
              <w:spacing w:line="0" w:lineRule="atLeast"/>
              <w:rPr>
                <w:rFonts w:ascii="Times New Roman" w:eastAsia="Times New Roman" w:hAnsi="Times New Roman"/>
              </w:rPr>
            </w:pPr>
          </w:p>
        </w:tc>
      </w:tr>
      <w:tr w:rsidR="00822CEA" w:rsidTr="00822CEA">
        <w:trPr>
          <w:trHeight w:val="218"/>
        </w:trPr>
        <w:tc>
          <w:tcPr>
            <w:tcW w:w="2140" w:type="dxa"/>
            <w:tcBorders>
              <w:top w:val="nil"/>
              <w:left w:val="single" w:sz="8" w:space="0" w:color="auto"/>
              <w:bottom w:val="single" w:sz="8" w:space="0" w:color="auto"/>
              <w:right w:val="single" w:sz="8" w:space="0" w:color="auto"/>
            </w:tcBorders>
            <w:shd w:val="clear" w:color="auto" w:fill="BFBFBF"/>
            <w:vAlign w:val="bottom"/>
            <w:hideMark/>
          </w:tcPr>
          <w:p w:rsidR="00822CEA" w:rsidRDefault="00822CEA">
            <w:pPr>
              <w:spacing w:line="218" w:lineRule="exact"/>
              <w:ind w:left="120"/>
              <w:rPr>
                <w:rFonts w:ascii="Times New Roman" w:eastAsia="Times New Roman" w:hAnsi="Times New Roman"/>
                <w:b/>
              </w:rPr>
            </w:pPr>
            <w:r>
              <w:rPr>
                <w:rFonts w:ascii="Times New Roman" w:eastAsia="Times New Roman" w:hAnsi="Times New Roman"/>
                <w:b/>
              </w:rPr>
              <w:t>Growth</w:t>
            </w:r>
          </w:p>
        </w:tc>
        <w:tc>
          <w:tcPr>
            <w:tcW w:w="3540" w:type="dxa"/>
            <w:tcBorders>
              <w:top w:val="nil"/>
              <w:left w:val="nil"/>
              <w:bottom w:val="single" w:sz="8" w:space="0" w:color="auto"/>
              <w:right w:val="single" w:sz="8" w:space="0" w:color="auto"/>
            </w:tcBorders>
            <w:vAlign w:val="bottom"/>
            <w:hideMark/>
          </w:tcPr>
          <w:p w:rsidR="00822CEA" w:rsidRDefault="00822CEA">
            <w:pPr>
              <w:spacing w:line="218" w:lineRule="exact"/>
              <w:ind w:left="100"/>
              <w:rPr>
                <w:rFonts w:ascii="Times New Roman" w:eastAsia="Times New Roman" w:hAnsi="Times New Roman"/>
              </w:rPr>
            </w:pPr>
            <w:r>
              <w:rPr>
                <w:rFonts w:ascii="Times New Roman" w:eastAsia="Times New Roman" w:hAnsi="Times New Roman"/>
              </w:rPr>
              <w:t>No</w:t>
            </w:r>
          </w:p>
        </w:tc>
        <w:tc>
          <w:tcPr>
            <w:tcW w:w="3560" w:type="dxa"/>
            <w:tcBorders>
              <w:top w:val="nil"/>
              <w:left w:val="nil"/>
              <w:bottom w:val="single" w:sz="8" w:space="0" w:color="auto"/>
              <w:right w:val="single" w:sz="8" w:space="0" w:color="auto"/>
            </w:tcBorders>
            <w:vAlign w:val="bottom"/>
            <w:hideMark/>
          </w:tcPr>
          <w:p w:rsidR="00822CEA" w:rsidRDefault="00822CEA">
            <w:pPr>
              <w:spacing w:line="218" w:lineRule="exact"/>
              <w:ind w:left="100"/>
              <w:rPr>
                <w:rFonts w:ascii="Times New Roman" w:eastAsia="Times New Roman" w:hAnsi="Times New Roman"/>
              </w:rPr>
            </w:pPr>
            <w:r>
              <w:rPr>
                <w:rFonts w:ascii="Times New Roman" w:eastAsia="Times New Roman" w:hAnsi="Times New Roman"/>
              </w:rPr>
              <w:t>Yes</w:t>
            </w:r>
          </w:p>
        </w:tc>
      </w:tr>
      <w:tr w:rsidR="00822CEA" w:rsidTr="00822CEA">
        <w:trPr>
          <w:trHeight w:val="220"/>
        </w:trPr>
        <w:tc>
          <w:tcPr>
            <w:tcW w:w="2140" w:type="dxa"/>
            <w:tcBorders>
              <w:top w:val="nil"/>
              <w:left w:val="single" w:sz="8" w:space="0" w:color="auto"/>
              <w:bottom w:val="single" w:sz="8" w:space="0" w:color="auto"/>
              <w:right w:val="single" w:sz="8" w:space="0" w:color="auto"/>
            </w:tcBorders>
            <w:shd w:val="clear" w:color="auto" w:fill="BFBFBF"/>
            <w:vAlign w:val="bottom"/>
            <w:hideMark/>
          </w:tcPr>
          <w:p w:rsidR="00822CEA" w:rsidRDefault="00822CEA">
            <w:pPr>
              <w:spacing w:line="219" w:lineRule="exact"/>
              <w:ind w:left="120"/>
              <w:rPr>
                <w:rFonts w:ascii="Times New Roman" w:eastAsia="Times New Roman" w:hAnsi="Times New Roman"/>
                <w:b/>
              </w:rPr>
            </w:pPr>
            <w:r>
              <w:rPr>
                <w:rFonts w:ascii="Times New Roman" w:eastAsia="Times New Roman" w:hAnsi="Times New Roman"/>
                <w:b/>
              </w:rPr>
              <w:t>Homeostasis</w:t>
            </w:r>
          </w:p>
        </w:tc>
        <w:tc>
          <w:tcPr>
            <w:tcW w:w="3540" w:type="dxa"/>
            <w:tcBorders>
              <w:top w:val="nil"/>
              <w:left w:val="nil"/>
              <w:bottom w:val="single" w:sz="8" w:space="0" w:color="auto"/>
              <w:right w:val="single" w:sz="8" w:space="0" w:color="auto"/>
            </w:tcBorders>
            <w:vAlign w:val="bottom"/>
            <w:hideMark/>
          </w:tcPr>
          <w:p w:rsidR="00822CEA" w:rsidRDefault="00822CEA">
            <w:pPr>
              <w:spacing w:line="219" w:lineRule="exact"/>
              <w:ind w:left="100"/>
              <w:rPr>
                <w:rFonts w:ascii="Times New Roman" w:eastAsia="Times New Roman" w:hAnsi="Times New Roman"/>
              </w:rPr>
            </w:pPr>
            <w:r>
              <w:rPr>
                <w:rFonts w:ascii="Times New Roman" w:eastAsia="Times New Roman" w:hAnsi="Times New Roman"/>
              </w:rPr>
              <w:t>No</w:t>
            </w:r>
          </w:p>
        </w:tc>
        <w:tc>
          <w:tcPr>
            <w:tcW w:w="3560" w:type="dxa"/>
            <w:tcBorders>
              <w:top w:val="nil"/>
              <w:left w:val="nil"/>
              <w:bottom w:val="single" w:sz="8" w:space="0" w:color="auto"/>
              <w:right w:val="single" w:sz="8" w:space="0" w:color="auto"/>
            </w:tcBorders>
            <w:vAlign w:val="bottom"/>
            <w:hideMark/>
          </w:tcPr>
          <w:p w:rsidR="00822CEA" w:rsidRDefault="00822CEA">
            <w:pPr>
              <w:spacing w:line="219" w:lineRule="exact"/>
              <w:ind w:left="100"/>
              <w:rPr>
                <w:rFonts w:ascii="Times New Roman" w:eastAsia="Times New Roman" w:hAnsi="Times New Roman"/>
              </w:rPr>
            </w:pPr>
            <w:r>
              <w:rPr>
                <w:rFonts w:ascii="Times New Roman" w:eastAsia="Times New Roman" w:hAnsi="Times New Roman"/>
              </w:rPr>
              <w:t>Yes</w:t>
            </w:r>
          </w:p>
        </w:tc>
      </w:tr>
      <w:tr w:rsidR="00822CEA" w:rsidTr="00822CEA">
        <w:trPr>
          <w:trHeight w:val="220"/>
        </w:trPr>
        <w:tc>
          <w:tcPr>
            <w:tcW w:w="2140" w:type="dxa"/>
            <w:tcBorders>
              <w:top w:val="nil"/>
              <w:left w:val="single" w:sz="8" w:space="0" w:color="auto"/>
              <w:bottom w:val="single" w:sz="8" w:space="0" w:color="auto"/>
              <w:right w:val="single" w:sz="8" w:space="0" w:color="auto"/>
            </w:tcBorders>
            <w:shd w:val="clear" w:color="auto" w:fill="BFBFBF"/>
            <w:vAlign w:val="bottom"/>
            <w:hideMark/>
          </w:tcPr>
          <w:p w:rsidR="00822CEA" w:rsidRDefault="00822CEA">
            <w:pPr>
              <w:spacing w:line="219" w:lineRule="exact"/>
              <w:ind w:left="120"/>
              <w:rPr>
                <w:rFonts w:ascii="Times New Roman" w:eastAsia="Times New Roman" w:hAnsi="Times New Roman"/>
                <w:b/>
              </w:rPr>
            </w:pPr>
            <w:r>
              <w:rPr>
                <w:rFonts w:ascii="Times New Roman" w:eastAsia="Times New Roman" w:hAnsi="Times New Roman"/>
                <w:b/>
              </w:rPr>
              <w:t>Metabolism</w:t>
            </w:r>
          </w:p>
        </w:tc>
        <w:tc>
          <w:tcPr>
            <w:tcW w:w="3540" w:type="dxa"/>
            <w:tcBorders>
              <w:top w:val="nil"/>
              <w:left w:val="nil"/>
              <w:bottom w:val="single" w:sz="8" w:space="0" w:color="auto"/>
              <w:right w:val="single" w:sz="8" w:space="0" w:color="auto"/>
            </w:tcBorders>
            <w:vAlign w:val="bottom"/>
            <w:hideMark/>
          </w:tcPr>
          <w:p w:rsidR="00822CEA" w:rsidRDefault="00822CEA">
            <w:pPr>
              <w:spacing w:line="219" w:lineRule="exact"/>
              <w:ind w:left="100"/>
              <w:rPr>
                <w:rFonts w:ascii="Times New Roman" w:eastAsia="Times New Roman" w:hAnsi="Times New Roman"/>
              </w:rPr>
            </w:pPr>
            <w:r>
              <w:rPr>
                <w:rFonts w:ascii="Times New Roman" w:eastAsia="Times New Roman" w:hAnsi="Times New Roman"/>
              </w:rPr>
              <w:t>No</w:t>
            </w:r>
          </w:p>
        </w:tc>
        <w:tc>
          <w:tcPr>
            <w:tcW w:w="3560" w:type="dxa"/>
            <w:tcBorders>
              <w:top w:val="nil"/>
              <w:left w:val="nil"/>
              <w:bottom w:val="single" w:sz="8" w:space="0" w:color="auto"/>
              <w:right w:val="single" w:sz="8" w:space="0" w:color="auto"/>
            </w:tcBorders>
            <w:vAlign w:val="bottom"/>
            <w:hideMark/>
          </w:tcPr>
          <w:p w:rsidR="00822CEA" w:rsidRDefault="00822CEA">
            <w:pPr>
              <w:spacing w:line="219" w:lineRule="exact"/>
              <w:ind w:left="100"/>
              <w:rPr>
                <w:rFonts w:ascii="Times New Roman" w:eastAsia="Times New Roman" w:hAnsi="Times New Roman"/>
              </w:rPr>
            </w:pPr>
            <w:r>
              <w:rPr>
                <w:rFonts w:ascii="Times New Roman" w:eastAsia="Times New Roman" w:hAnsi="Times New Roman"/>
              </w:rPr>
              <w:t>Yes</w:t>
            </w:r>
          </w:p>
        </w:tc>
      </w:tr>
      <w:tr w:rsidR="00822CEA" w:rsidTr="00822CEA">
        <w:trPr>
          <w:trHeight w:val="220"/>
        </w:trPr>
        <w:tc>
          <w:tcPr>
            <w:tcW w:w="2140" w:type="dxa"/>
            <w:tcBorders>
              <w:top w:val="nil"/>
              <w:left w:val="single" w:sz="8" w:space="0" w:color="auto"/>
              <w:bottom w:val="single" w:sz="8" w:space="0" w:color="auto"/>
              <w:right w:val="single" w:sz="8" w:space="0" w:color="auto"/>
            </w:tcBorders>
            <w:shd w:val="clear" w:color="auto" w:fill="BFBFBF"/>
            <w:vAlign w:val="bottom"/>
            <w:hideMark/>
          </w:tcPr>
          <w:p w:rsidR="00822CEA" w:rsidRDefault="00822CEA">
            <w:pPr>
              <w:spacing w:line="219" w:lineRule="exact"/>
              <w:ind w:left="120"/>
              <w:rPr>
                <w:rFonts w:ascii="Times New Roman" w:eastAsia="Times New Roman" w:hAnsi="Times New Roman"/>
                <w:b/>
              </w:rPr>
            </w:pPr>
            <w:r>
              <w:rPr>
                <w:rFonts w:ascii="Times New Roman" w:eastAsia="Times New Roman" w:hAnsi="Times New Roman"/>
                <w:b/>
              </w:rPr>
              <w:t>Mutation</w:t>
            </w:r>
          </w:p>
        </w:tc>
        <w:tc>
          <w:tcPr>
            <w:tcW w:w="3540" w:type="dxa"/>
            <w:tcBorders>
              <w:top w:val="nil"/>
              <w:left w:val="nil"/>
              <w:bottom w:val="single" w:sz="8" w:space="0" w:color="auto"/>
              <w:right w:val="single" w:sz="8" w:space="0" w:color="auto"/>
            </w:tcBorders>
            <w:vAlign w:val="bottom"/>
            <w:hideMark/>
          </w:tcPr>
          <w:p w:rsidR="00822CEA" w:rsidRDefault="00822CEA">
            <w:pPr>
              <w:spacing w:line="219" w:lineRule="exact"/>
              <w:ind w:left="100"/>
              <w:rPr>
                <w:rFonts w:ascii="Times New Roman" w:eastAsia="Times New Roman" w:hAnsi="Times New Roman"/>
              </w:rPr>
            </w:pPr>
            <w:r>
              <w:rPr>
                <w:rFonts w:ascii="Times New Roman" w:eastAsia="Times New Roman" w:hAnsi="Times New Roman"/>
              </w:rPr>
              <w:t>Yes</w:t>
            </w:r>
          </w:p>
        </w:tc>
        <w:tc>
          <w:tcPr>
            <w:tcW w:w="3560" w:type="dxa"/>
            <w:tcBorders>
              <w:top w:val="nil"/>
              <w:left w:val="nil"/>
              <w:bottom w:val="single" w:sz="8" w:space="0" w:color="auto"/>
              <w:right w:val="single" w:sz="8" w:space="0" w:color="auto"/>
            </w:tcBorders>
            <w:vAlign w:val="bottom"/>
            <w:hideMark/>
          </w:tcPr>
          <w:p w:rsidR="00822CEA" w:rsidRDefault="00822CEA">
            <w:pPr>
              <w:spacing w:line="219" w:lineRule="exact"/>
              <w:ind w:left="100"/>
              <w:rPr>
                <w:rFonts w:ascii="Times New Roman" w:eastAsia="Times New Roman" w:hAnsi="Times New Roman"/>
              </w:rPr>
            </w:pPr>
            <w:r>
              <w:rPr>
                <w:rFonts w:ascii="Times New Roman" w:eastAsia="Times New Roman" w:hAnsi="Times New Roman"/>
              </w:rPr>
              <w:t>Yes</w:t>
            </w:r>
          </w:p>
        </w:tc>
      </w:tr>
      <w:tr w:rsidR="00822CEA" w:rsidTr="00822CEA">
        <w:trPr>
          <w:trHeight w:val="220"/>
        </w:trPr>
        <w:tc>
          <w:tcPr>
            <w:tcW w:w="2140" w:type="dxa"/>
            <w:tcBorders>
              <w:top w:val="nil"/>
              <w:left w:val="single" w:sz="8" w:space="0" w:color="auto"/>
              <w:bottom w:val="single" w:sz="8" w:space="0" w:color="auto"/>
              <w:right w:val="single" w:sz="8" w:space="0" w:color="auto"/>
            </w:tcBorders>
            <w:shd w:val="clear" w:color="auto" w:fill="BFBFBF"/>
            <w:vAlign w:val="bottom"/>
            <w:hideMark/>
          </w:tcPr>
          <w:p w:rsidR="00822CEA" w:rsidRDefault="00822CEA">
            <w:pPr>
              <w:spacing w:line="219" w:lineRule="exact"/>
              <w:ind w:left="120"/>
              <w:rPr>
                <w:rFonts w:ascii="Times New Roman" w:eastAsia="Times New Roman" w:hAnsi="Times New Roman"/>
                <w:b/>
              </w:rPr>
            </w:pPr>
            <w:r>
              <w:rPr>
                <w:rFonts w:ascii="Times New Roman" w:eastAsia="Times New Roman" w:hAnsi="Times New Roman"/>
                <w:b/>
              </w:rPr>
              <w:t>Nucleic acid</w:t>
            </w:r>
          </w:p>
        </w:tc>
        <w:tc>
          <w:tcPr>
            <w:tcW w:w="3540" w:type="dxa"/>
            <w:tcBorders>
              <w:top w:val="nil"/>
              <w:left w:val="nil"/>
              <w:bottom w:val="single" w:sz="8" w:space="0" w:color="auto"/>
              <w:right w:val="single" w:sz="8" w:space="0" w:color="auto"/>
            </w:tcBorders>
            <w:vAlign w:val="bottom"/>
            <w:hideMark/>
          </w:tcPr>
          <w:p w:rsidR="00822CEA" w:rsidRDefault="00822CEA">
            <w:pPr>
              <w:spacing w:line="219" w:lineRule="exact"/>
              <w:ind w:left="100"/>
              <w:rPr>
                <w:rFonts w:ascii="Times New Roman" w:eastAsia="Times New Roman" w:hAnsi="Times New Roman"/>
              </w:rPr>
            </w:pPr>
            <w:r>
              <w:rPr>
                <w:rFonts w:ascii="Times New Roman" w:eastAsia="Times New Roman" w:hAnsi="Times New Roman"/>
              </w:rPr>
              <w:t>DNA or RNA</w:t>
            </w:r>
          </w:p>
        </w:tc>
        <w:tc>
          <w:tcPr>
            <w:tcW w:w="3560" w:type="dxa"/>
            <w:tcBorders>
              <w:top w:val="nil"/>
              <w:left w:val="nil"/>
              <w:bottom w:val="single" w:sz="8" w:space="0" w:color="auto"/>
              <w:right w:val="single" w:sz="8" w:space="0" w:color="auto"/>
            </w:tcBorders>
            <w:vAlign w:val="bottom"/>
            <w:hideMark/>
          </w:tcPr>
          <w:p w:rsidR="00822CEA" w:rsidRDefault="00822CEA">
            <w:pPr>
              <w:spacing w:line="219" w:lineRule="exact"/>
              <w:ind w:left="100"/>
              <w:rPr>
                <w:rFonts w:ascii="Times New Roman" w:eastAsia="Times New Roman" w:hAnsi="Times New Roman"/>
              </w:rPr>
            </w:pPr>
            <w:r>
              <w:rPr>
                <w:rFonts w:ascii="Times New Roman" w:eastAsia="Times New Roman" w:hAnsi="Times New Roman"/>
              </w:rPr>
              <w:t>DNA</w:t>
            </w:r>
          </w:p>
        </w:tc>
      </w:tr>
      <w:tr w:rsidR="00822CEA" w:rsidTr="00822CEA">
        <w:trPr>
          <w:trHeight w:val="220"/>
        </w:trPr>
        <w:tc>
          <w:tcPr>
            <w:tcW w:w="2140" w:type="dxa"/>
            <w:tcBorders>
              <w:top w:val="nil"/>
              <w:left w:val="single" w:sz="8" w:space="0" w:color="auto"/>
              <w:bottom w:val="single" w:sz="8" w:space="0" w:color="auto"/>
              <w:right w:val="single" w:sz="8" w:space="0" w:color="auto"/>
            </w:tcBorders>
            <w:shd w:val="clear" w:color="auto" w:fill="BFBFBF"/>
            <w:vAlign w:val="bottom"/>
            <w:hideMark/>
          </w:tcPr>
          <w:p w:rsidR="00822CEA" w:rsidRDefault="00822CEA">
            <w:pPr>
              <w:spacing w:line="219" w:lineRule="exact"/>
              <w:ind w:left="120"/>
              <w:rPr>
                <w:rFonts w:ascii="Times New Roman" w:eastAsia="Times New Roman" w:hAnsi="Times New Roman"/>
                <w:b/>
              </w:rPr>
            </w:pPr>
            <w:r>
              <w:rPr>
                <w:rFonts w:ascii="Times New Roman" w:eastAsia="Times New Roman" w:hAnsi="Times New Roman"/>
                <w:b/>
              </w:rPr>
              <w:t>Reproduction</w:t>
            </w:r>
          </w:p>
        </w:tc>
        <w:tc>
          <w:tcPr>
            <w:tcW w:w="3540" w:type="dxa"/>
            <w:tcBorders>
              <w:top w:val="nil"/>
              <w:left w:val="nil"/>
              <w:bottom w:val="single" w:sz="8" w:space="0" w:color="auto"/>
              <w:right w:val="single" w:sz="8" w:space="0" w:color="auto"/>
            </w:tcBorders>
            <w:vAlign w:val="bottom"/>
            <w:hideMark/>
          </w:tcPr>
          <w:p w:rsidR="00822CEA" w:rsidRDefault="00822CEA">
            <w:pPr>
              <w:spacing w:line="219" w:lineRule="exact"/>
              <w:ind w:left="100"/>
              <w:rPr>
                <w:rFonts w:ascii="Times New Roman" w:eastAsia="Times New Roman" w:hAnsi="Times New Roman"/>
              </w:rPr>
            </w:pPr>
            <w:r>
              <w:rPr>
                <w:rFonts w:ascii="Times New Roman" w:eastAsia="Times New Roman" w:hAnsi="Times New Roman"/>
              </w:rPr>
              <w:t>Only within host cell</w:t>
            </w:r>
          </w:p>
        </w:tc>
        <w:tc>
          <w:tcPr>
            <w:tcW w:w="3560" w:type="dxa"/>
            <w:tcBorders>
              <w:top w:val="nil"/>
              <w:left w:val="nil"/>
              <w:bottom w:val="single" w:sz="8" w:space="0" w:color="auto"/>
              <w:right w:val="single" w:sz="8" w:space="0" w:color="auto"/>
            </w:tcBorders>
            <w:vAlign w:val="bottom"/>
            <w:hideMark/>
          </w:tcPr>
          <w:p w:rsidR="00822CEA" w:rsidRDefault="00822CEA">
            <w:pPr>
              <w:spacing w:line="219" w:lineRule="exact"/>
              <w:ind w:left="100"/>
              <w:rPr>
                <w:rFonts w:ascii="Times New Roman" w:eastAsia="Times New Roman" w:hAnsi="Times New Roman"/>
              </w:rPr>
            </w:pPr>
            <w:r>
              <w:rPr>
                <w:rFonts w:ascii="Times New Roman" w:eastAsia="Times New Roman" w:hAnsi="Times New Roman"/>
              </w:rPr>
              <w:t>Independently by cell division</w:t>
            </w:r>
          </w:p>
        </w:tc>
      </w:tr>
      <w:tr w:rsidR="00822CEA" w:rsidTr="00822CEA">
        <w:trPr>
          <w:trHeight w:val="218"/>
        </w:trPr>
        <w:tc>
          <w:tcPr>
            <w:tcW w:w="2140" w:type="dxa"/>
            <w:tcBorders>
              <w:top w:val="nil"/>
              <w:left w:val="single" w:sz="8" w:space="0" w:color="auto"/>
              <w:bottom w:val="nil"/>
              <w:right w:val="single" w:sz="8" w:space="0" w:color="auto"/>
            </w:tcBorders>
            <w:shd w:val="clear" w:color="auto" w:fill="BFBFBF"/>
            <w:vAlign w:val="bottom"/>
            <w:hideMark/>
          </w:tcPr>
          <w:p w:rsidR="00822CEA" w:rsidRDefault="00822CEA">
            <w:pPr>
              <w:spacing w:line="218" w:lineRule="exact"/>
              <w:ind w:left="120"/>
              <w:rPr>
                <w:rFonts w:ascii="Times New Roman" w:eastAsia="Times New Roman" w:hAnsi="Times New Roman"/>
                <w:b/>
              </w:rPr>
            </w:pPr>
            <w:r>
              <w:rPr>
                <w:rFonts w:ascii="Times New Roman" w:eastAsia="Times New Roman" w:hAnsi="Times New Roman"/>
                <w:b/>
              </w:rPr>
              <w:t>Structure</w:t>
            </w:r>
          </w:p>
        </w:tc>
        <w:tc>
          <w:tcPr>
            <w:tcW w:w="3540" w:type="dxa"/>
            <w:tcBorders>
              <w:top w:val="nil"/>
              <w:left w:val="nil"/>
              <w:bottom w:val="nil"/>
              <w:right w:val="single" w:sz="8" w:space="0" w:color="auto"/>
            </w:tcBorders>
            <w:vAlign w:val="bottom"/>
            <w:hideMark/>
          </w:tcPr>
          <w:p w:rsidR="00822CEA" w:rsidRDefault="00822CEA">
            <w:pPr>
              <w:spacing w:line="218" w:lineRule="exact"/>
              <w:ind w:left="100"/>
              <w:rPr>
                <w:rFonts w:ascii="Times New Roman" w:eastAsia="Times New Roman" w:hAnsi="Times New Roman"/>
              </w:rPr>
            </w:pPr>
            <w:r>
              <w:rPr>
                <w:rFonts w:ascii="Times New Roman" w:eastAsia="Times New Roman" w:hAnsi="Times New Roman"/>
              </w:rPr>
              <w:t>Nucleic  acid,  protein  covering  and  in</w:t>
            </w:r>
          </w:p>
        </w:tc>
        <w:tc>
          <w:tcPr>
            <w:tcW w:w="3560" w:type="dxa"/>
            <w:tcBorders>
              <w:top w:val="nil"/>
              <w:left w:val="nil"/>
              <w:bottom w:val="nil"/>
              <w:right w:val="single" w:sz="8" w:space="0" w:color="auto"/>
            </w:tcBorders>
            <w:vAlign w:val="bottom"/>
            <w:hideMark/>
          </w:tcPr>
          <w:p w:rsidR="00822CEA" w:rsidRDefault="00822CEA">
            <w:pPr>
              <w:spacing w:line="218" w:lineRule="exact"/>
              <w:ind w:left="100"/>
              <w:rPr>
                <w:rFonts w:ascii="Times New Roman" w:eastAsia="Times New Roman" w:hAnsi="Times New Roman"/>
              </w:rPr>
            </w:pPr>
            <w:r>
              <w:rPr>
                <w:rFonts w:ascii="Times New Roman" w:eastAsia="Times New Roman" w:hAnsi="Times New Roman"/>
              </w:rPr>
              <w:t>Cytoplasm, cell membrane, cytoskeleton</w:t>
            </w:r>
          </w:p>
        </w:tc>
      </w:tr>
      <w:tr w:rsidR="00822CEA" w:rsidTr="00822CEA">
        <w:trPr>
          <w:trHeight w:val="231"/>
        </w:trPr>
        <w:tc>
          <w:tcPr>
            <w:tcW w:w="2140" w:type="dxa"/>
            <w:tcBorders>
              <w:top w:val="nil"/>
              <w:left w:val="single" w:sz="8" w:space="0" w:color="auto"/>
              <w:bottom w:val="single" w:sz="8" w:space="0" w:color="auto"/>
              <w:right w:val="single" w:sz="8" w:space="0" w:color="auto"/>
            </w:tcBorders>
            <w:shd w:val="clear" w:color="auto" w:fill="BFBFBF"/>
            <w:vAlign w:val="bottom"/>
          </w:tcPr>
          <w:p w:rsidR="00822CEA" w:rsidRDefault="00822CEA">
            <w:pPr>
              <w:spacing w:line="0" w:lineRule="atLeast"/>
              <w:rPr>
                <w:rFonts w:ascii="Times New Roman" w:eastAsia="Times New Roman" w:hAnsi="Times New Roman"/>
              </w:rPr>
            </w:pPr>
          </w:p>
        </w:tc>
        <w:tc>
          <w:tcPr>
            <w:tcW w:w="3540" w:type="dxa"/>
            <w:tcBorders>
              <w:top w:val="nil"/>
              <w:left w:val="nil"/>
              <w:bottom w:val="single" w:sz="8" w:space="0" w:color="auto"/>
              <w:right w:val="single" w:sz="8" w:space="0" w:color="auto"/>
            </w:tcBorders>
            <w:vAlign w:val="bottom"/>
            <w:hideMark/>
          </w:tcPr>
          <w:p w:rsidR="00822CEA" w:rsidRDefault="00822CEA">
            <w:pPr>
              <w:spacing w:line="226" w:lineRule="exact"/>
              <w:ind w:left="100"/>
              <w:rPr>
                <w:rFonts w:ascii="Times New Roman" w:eastAsia="Times New Roman" w:hAnsi="Times New Roman"/>
              </w:rPr>
            </w:pPr>
            <w:r>
              <w:rPr>
                <w:rFonts w:ascii="Times New Roman" w:eastAsia="Times New Roman" w:hAnsi="Times New Roman"/>
              </w:rPr>
              <w:t>some species an envelope</w:t>
            </w:r>
          </w:p>
        </w:tc>
        <w:tc>
          <w:tcPr>
            <w:tcW w:w="3560" w:type="dxa"/>
            <w:tcBorders>
              <w:top w:val="nil"/>
              <w:left w:val="nil"/>
              <w:bottom w:val="single" w:sz="8" w:space="0" w:color="auto"/>
              <w:right w:val="single" w:sz="8" w:space="0" w:color="auto"/>
            </w:tcBorders>
            <w:vAlign w:val="bottom"/>
            <w:hideMark/>
          </w:tcPr>
          <w:p w:rsidR="00822CEA" w:rsidRDefault="00822CEA">
            <w:pPr>
              <w:spacing w:line="226" w:lineRule="exact"/>
              <w:ind w:left="100"/>
              <w:rPr>
                <w:rFonts w:ascii="Times New Roman" w:eastAsia="Times New Roman" w:hAnsi="Times New Roman"/>
              </w:rPr>
            </w:pPr>
            <w:proofErr w:type="gramStart"/>
            <w:r>
              <w:rPr>
                <w:rFonts w:ascii="Times New Roman" w:eastAsia="Times New Roman" w:hAnsi="Times New Roman"/>
              </w:rPr>
              <w:t>and</w:t>
            </w:r>
            <w:proofErr w:type="gramEnd"/>
            <w:r>
              <w:rPr>
                <w:rFonts w:ascii="Times New Roman" w:eastAsia="Times New Roman" w:hAnsi="Times New Roman"/>
              </w:rPr>
              <w:t xml:space="preserve"> in eukaryotic cells, organelles.</w:t>
            </w:r>
          </w:p>
        </w:tc>
      </w:tr>
    </w:tbl>
    <w:p w:rsidR="00822CEA" w:rsidRDefault="00822CEA" w:rsidP="00822CEA">
      <w:pPr>
        <w:spacing w:line="232" w:lineRule="auto"/>
        <w:rPr>
          <w:rFonts w:ascii="Times New Roman" w:eastAsia="Times New Roman" w:hAnsi="Times New Roman"/>
          <w:b/>
          <w:i/>
        </w:rPr>
      </w:pPr>
      <w:r>
        <w:rPr>
          <w:rFonts w:ascii="Times New Roman" w:eastAsia="Times New Roman" w:hAnsi="Times New Roman"/>
          <w:b/>
          <w:i/>
        </w:rPr>
        <w:t>Table 2.8: comparison between viruses and cells</w:t>
      </w:r>
    </w:p>
    <w:p w:rsidR="00822CEA" w:rsidRDefault="00822CEA" w:rsidP="00822CEA">
      <w:pPr>
        <w:spacing w:line="235" w:lineRule="exact"/>
        <w:rPr>
          <w:rFonts w:ascii="Times New Roman" w:eastAsia="Times New Roman" w:hAnsi="Times New Roman"/>
        </w:rPr>
      </w:pPr>
    </w:p>
    <w:p w:rsidR="00822CEA" w:rsidRDefault="00822CEA" w:rsidP="00822CEA">
      <w:pPr>
        <w:spacing w:line="232" w:lineRule="auto"/>
        <w:jc w:val="both"/>
        <w:rPr>
          <w:rFonts w:ascii="Times New Roman" w:eastAsia="Times New Roman" w:hAnsi="Times New Roman"/>
          <w:sz w:val="24"/>
          <w:szCs w:val="24"/>
        </w:rPr>
      </w:pPr>
      <w:r>
        <w:rPr>
          <w:rFonts w:ascii="Times New Roman" w:eastAsia="Times New Roman" w:hAnsi="Times New Roman"/>
          <w:sz w:val="24"/>
          <w:szCs w:val="24"/>
        </w:rPr>
        <w:t xml:space="preserve">All viruses have two essential features: a </w:t>
      </w:r>
      <w:r>
        <w:rPr>
          <w:rFonts w:ascii="Times New Roman" w:eastAsia="Times New Roman" w:hAnsi="Times New Roman"/>
          <w:b/>
          <w:sz w:val="24"/>
          <w:szCs w:val="24"/>
        </w:rPr>
        <w:t>nucleic acid</w:t>
      </w:r>
      <w:r>
        <w:rPr>
          <w:rFonts w:ascii="Times New Roman" w:eastAsia="Times New Roman" w:hAnsi="Times New Roman"/>
          <w:sz w:val="24"/>
          <w:szCs w:val="24"/>
        </w:rPr>
        <w:t xml:space="preserve"> and a </w:t>
      </w:r>
      <w:r>
        <w:rPr>
          <w:rFonts w:ascii="Times New Roman" w:eastAsia="Times New Roman" w:hAnsi="Times New Roman"/>
          <w:b/>
          <w:sz w:val="24"/>
          <w:szCs w:val="24"/>
        </w:rPr>
        <w:t>protein coat</w:t>
      </w:r>
      <w:r>
        <w:rPr>
          <w:rFonts w:ascii="Times New Roman" w:eastAsia="Times New Roman" w:hAnsi="Times New Roman"/>
          <w:sz w:val="24"/>
          <w:szCs w:val="24"/>
        </w:rPr>
        <w:t xml:space="preserve"> surrounding it. Viral nucleic acid may be either DNA or RNA, but not both. The shape of the nucleic acid may be helical, a closed loop, or a long strand, depending on the virus. The protein coat surrounding the nucleic acid is called the </w:t>
      </w:r>
      <w:proofErr w:type="spellStart"/>
      <w:r>
        <w:rPr>
          <w:rFonts w:ascii="Times New Roman" w:eastAsia="Times New Roman" w:hAnsi="Times New Roman"/>
          <w:sz w:val="24"/>
          <w:szCs w:val="24"/>
        </w:rPr>
        <w:t>capsid</w:t>
      </w:r>
      <w:proofErr w:type="spellEnd"/>
      <w:r>
        <w:rPr>
          <w:rFonts w:ascii="Times New Roman" w:eastAsia="Times New Roman" w:hAnsi="Times New Roman"/>
          <w:sz w:val="24"/>
          <w:szCs w:val="24"/>
        </w:rPr>
        <w:t>.</w:t>
      </w:r>
    </w:p>
    <w:p w:rsidR="00822CEA" w:rsidRDefault="00822CEA" w:rsidP="00822CEA">
      <w:pPr>
        <w:spacing w:line="13" w:lineRule="exact"/>
        <w:rPr>
          <w:rFonts w:ascii="Times New Roman" w:eastAsia="Times New Roman" w:hAnsi="Times New Roman"/>
          <w:sz w:val="24"/>
          <w:szCs w:val="24"/>
        </w:rPr>
      </w:pPr>
    </w:p>
    <w:p w:rsidR="00822CEA" w:rsidRDefault="00822CEA" w:rsidP="00822CEA">
      <w:pPr>
        <w:spacing w:line="232" w:lineRule="auto"/>
        <w:jc w:val="both"/>
        <w:rPr>
          <w:rFonts w:ascii="Times New Roman" w:eastAsia="Times New Roman" w:hAnsi="Times New Roman"/>
          <w:sz w:val="24"/>
          <w:szCs w:val="24"/>
        </w:rPr>
      </w:pPr>
      <w:r>
        <w:rPr>
          <w:rFonts w:ascii="Times New Roman" w:eastAsia="Times New Roman" w:hAnsi="Times New Roman"/>
          <w:sz w:val="24"/>
          <w:szCs w:val="24"/>
        </w:rPr>
        <w:t xml:space="preserve">Some viruses have a membrane-like structure outside the </w:t>
      </w:r>
      <w:proofErr w:type="spellStart"/>
      <w:r>
        <w:rPr>
          <w:rFonts w:ascii="Times New Roman" w:eastAsia="Times New Roman" w:hAnsi="Times New Roman"/>
          <w:sz w:val="24"/>
          <w:szCs w:val="24"/>
        </w:rPr>
        <w:t>capsid</w:t>
      </w:r>
      <w:proofErr w:type="spellEnd"/>
      <w:r>
        <w:rPr>
          <w:rFonts w:ascii="Times New Roman" w:eastAsia="Times New Roman" w:hAnsi="Times New Roman"/>
          <w:sz w:val="24"/>
          <w:szCs w:val="24"/>
        </w:rPr>
        <w:t xml:space="preserve"> called an </w:t>
      </w:r>
      <w:r>
        <w:rPr>
          <w:rFonts w:ascii="Times New Roman" w:eastAsia="Times New Roman" w:hAnsi="Times New Roman"/>
          <w:b/>
          <w:sz w:val="24"/>
          <w:szCs w:val="24"/>
        </w:rPr>
        <w:t>envelope</w:t>
      </w:r>
      <w:r>
        <w:rPr>
          <w:rFonts w:ascii="Times New Roman" w:eastAsia="Times New Roman" w:hAnsi="Times New Roman"/>
          <w:sz w:val="24"/>
          <w:szCs w:val="24"/>
        </w:rPr>
        <w:t xml:space="preserve">. The envelope which is made mostly of lipids is taken from a host cell membrane during replication. The envelope allows new viruses to infect host cells during the first stage of viral replication. </w:t>
      </w:r>
    </w:p>
    <w:p w:rsidR="00822CEA" w:rsidRDefault="00822CEA" w:rsidP="00822CEA">
      <w:pPr>
        <w:spacing w:line="241" w:lineRule="exact"/>
        <w:rPr>
          <w:rFonts w:ascii="Times New Roman" w:eastAsia="Times New Roman" w:hAnsi="Times New Roman"/>
          <w:sz w:val="24"/>
          <w:szCs w:val="24"/>
        </w:rPr>
      </w:pPr>
    </w:p>
    <w:p w:rsidR="00822CEA" w:rsidRDefault="00822CEA" w:rsidP="00822CEA">
      <w:pPr>
        <w:spacing w:line="0" w:lineRule="atLeast"/>
        <w:rPr>
          <w:rFonts w:ascii="Times New Roman" w:eastAsia="Times New Roman" w:hAnsi="Times New Roman"/>
          <w:b/>
          <w:sz w:val="24"/>
          <w:szCs w:val="24"/>
        </w:rPr>
      </w:pPr>
      <w:r>
        <w:rPr>
          <w:rFonts w:ascii="Times New Roman" w:eastAsia="Times New Roman" w:hAnsi="Times New Roman"/>
          <w:b/>
          <w:sz w:val="24"/>
          <w:szCs w:val="24"/>
        </w:rPr>
        <w:t>Feature that make them look like living things:</w:t>
      </w:r>
    </w:p>
    <w:p w:rsidR="00822CEA" w:rsidRDefault="00822CEA" w:rsidP="00822CEA">
      <w:pPr>
        <w:spacing w:line="192" w:lineRule="exact"/>
        <w:rPr>
          <w:rFonts w:ascii="Times New Roman" w:eastAsia="Times New Roman" w:hAnsi="Times New Roman"/>
          <w:sz w:val="24"/>
          <w:szCs w:val="24"/>
        </w:rPr>
      </w:pPr>
    </w:p>
    <w:p w:rsidR="00822CEA" w:rsidRDefault="00822CEA" w:rsidP="00822CEA">
      <w:pPr>
        <w:spacing w:line="0" w:lineRule="atLeast"/>
        <w:ind w:left="600"/>
        <w:rPr>
          <w:rFonts w:ascii="Times New Roman" w:eastAsia="Times New Roman" w:hAnsi="Times New Roman"/>
          <w:sz w:val="24"/>
          <w:szCs w:val="24"/>
        </w:rPr>
      </w:pPr>
      <w:proofErr w:type="spellStart"/>
      <w:r>
        <w:rPr>
          <w:rFonts w:ascii="Times New Roman" w:eastAsia="Times New Roman" w:hAnsi="Times New Roman"/>
          <w:sz w:val="24"/>
          <w:szCs w:val="24"/>
        </w:rPr>
        <w:t>i</w:t>
      </w:r>
      <w:proofErr w:type="spellEnd"/>
      <w:r>
        <w:rPr>
          <w:rFonts w:ascii="Times New Roman" w:eastAsia="Times New Roman" w:hAnsi="Times New Roman"/>
          <w:sz w:val="24"/>
          <w:szCs w:val="24"/>
        </w:rPr>
        <w:t>. They reproduce /multiply only in other living things: they are obligate intracellular parasites.</w:t>
      </w:r>
    </w:p>
    <w:p w:rsidR="00822CEA" w:rsidRDefault="00822CEA" w:rsidP="00822CEA">
      <w:pPr>
        <w:spacing w:line="0" w:lineRule="atLeast"/>
        <w:ind w:left="560"/>
        <w:rPr>
          <w:rFonts w:ascii="Times New Roman" w:eastAsia="Times New Roman" w:hAnsi="Times New Roman"/>
          <w:sz w:val="24"/>
          <w:szCs w:val="24"/>
        </w:rPr>
      </w:pPr>
      <w:r>
        <w:rPr>
          <w:rFonts w:ascii="Times New Roman" w:eastAsia="Times New Roman" w:hAnsi="Times New Roman"/>
          <w:sz w:val="24"/>
          <w:szCs w:val="24"/>
        </w:rPr>
        <w:t>ii. They have the genetic material composed of either DNA or DNA not both simultaneously.</w:t>
      </w:r>
    </w:p>
    <w:p w:rsidR="00822CEA" w:rsidRDefault="00822CEA" w:rsidP="00822CEA">
      <w:pPr>
        <w:spacing w:line="232" w:lineRule="auto"/>
        <w:ind w:left="500"/>
        <w:rPr>
          <w:rFonts w:ascii="Times New Roman" w:eastAsia="Times New Roman" w:hAnsi="Times New Roman"/>
          <w:sz w:val="24"/>
          <w:szCs w:val="24"/>
        </w:rPr>
      </w:pPr>
      <w:r>
        <w:rPr>
          <w:rFonts w:ascii="Times New Roman" w:eastAsia="Times New Roman" w:hAnsi="Times New Roman"/>
          <w:sz w:val="24"/>
          <w:szCs w:val="24"/>
        </w:rPr>
        <w:t>iii. They cause diseases to other living things: All viruses are infectious.</w:t>
      </w:r>
    </w:p>
    <w:p w:rsidR="00822CEA" w:rsidRDefault="00822CEA" w:rsidP="00822CEA">
      <w:pPr>
        <w:spacing w:line="4" w:lineRule="exact"/>
        <w:rPr>
          <w:rFonts w:ascii="Times New Roman" w:eastAsia="Times New Roman" w:hAnsi="Times New Roman"/>
          <w:sz w:val="24"/>
          <w:szCs w:val="24"/>
        </w:rPr>
      </w:pPr>
    </w:p>
    <w:p w:rsidR="00822CEA" w:rsidRDefault="00822CEA" w:rsidP="00822CEA">
      <w:pPr>
        <w:spacing w:line="0" w:lineRule="atLeast"/>
        <w:ind w:left="500"/>
        <w:rPr>
          <w:rFonts w:ascii="Times New Roman" w:eastAsia="Times New Roman" w:hAnsi="Times New Roman"/>
        </w:rPr>
      </w:pPr>
      <w:r>
        <w:rPr>
          <w:rFonts w:ascii="Times New Roman" w:eastAsia="Times New Roman" w:hAnsi="Times New Roman"/>
        </w:rPr>
        <w:t>iv. They evolve as a result of mutation and natural selection.</w:t>
      </w:r>
    </w:p>
    <w:p w:rsidR="00822CEA" w:rsidRDefault="00822CEA" w:rsidP="00822CEA">
      <w:pPr>
        <w:spacing w:line="204" w:lineRule="exact"/>
        <w:rPr>
          <w:rFonts w:ascii="Times New Roman" w:eastAsia="Times New Roman" w:hAnsi="Times New Roman"/>
        </w:rPr>
      </w:pPr>
    </w:p>
    <w:p w:rsidR="00822CEA" w:rsidRDefault="00822CEA" w:rsidP="00880D37">
      <w:pPr>
        <w:numPr>
          <w:ilvl w:val="0"/>
          <w:numId w:val="7"/>
        </w:numPr>
        <w:tabs>
          <w:tab w:val="left" w:pos="200"/>
        </w:tabs>
        <w:spacing w:line="0" w:lineRule="atLeast"/>
        <w:ind w:left="200" w:hanging="200"/>
        <w:rPr>
          <w:rFonts w:ascii="Times New Roman" w:eastAsia="Times New Roman" w:hAnsi="Times New Roman"/>
          <w:b/>
          <w:sz w:val="24"/>
          <w:szCs w:val="24"/>
        </w:rPr>
      </w:pPr>
      <w:r>
        <w:rPr>
          <w:rFonts w:ascii="Times New Roman" w:eastAsia="Times New Roman" w:hAnsi="Times New Roman"/>
          <w:b/>
          <w:sz w:val="24"/>
          <w:szCs w:val="24"/>
        </w:rPr>
        <w:t>Features that make viruses non-living things:</w:t>
      </w:r>
    </w:p>
    <w:p w:rsidR="00822CEA" w:rsidRDefault="00822CEA" w:rsidP="00822CEA">
      <w:pPr>
        <w:spacing w:line="194" w:lineRule="exact"/>
        <w:rPr>
          <w:rFonts w:ascii="Times New Roman" w:eastAsia="Times New Roman" w:hAnsi="Times New Roman"/>
          <w:b/>
          <w:sz w:val="24"/>
          <w:szCs w:val="24"/>
        </w:rPr>
      </w:pPr>
    </w:p>
    <w:p w:rsidR="00822CEA" w:rsidRDefault="00822CEA" w:rsidP="00880D37">
      <w:pPr>
        <w:numPr>
          <w:ilvl w:val="1"/>
          <w:numId w:val="7"/>
        </w:numPr>
        <w:tabs>
          <w:tab w:val="left" w:pos="560"/>
        </w:tabs>
        <w:spacing w:line="0" w:lineRule="atLeast"/>
        <w:ind w:left="560" w:hanging="238"/>
        <w:rPr>
          <w:rFonts w:ascii="Times New Roman" w:eastAsia="Times New Roman" w:hAnsi="Times New Roman"/>
          <w:sz w:val="24"/>
          <w:szCs w:val="24"/>
        </w:rPr>
      </w:pPr>
      <w:r>
        <w:rPr>
          <w:rFonts w:ascii="Times New Roman" w:eastAsia="Times New Roman" w:hAnsi="Times New Roman"/>
          <w:sz w:val="24"/>
          <w:szCs w:val="24"/>
        </w:rPr>
        <w:t xml:space="preserve">They are </w:t>
      </w:r>
      <w:proofErr w:type="spellStart"/>
      <w:r>
        <w:rPr>
          <w:rFonts w:ascii="Times New Roman" w:eastAsia="Times New Roman" w:hAnsi="Times New Roman"/>
          <w:sz w:val="24"/>
          <w:szCs w:val="24"/>
        </w:rPr>
        <w:t>noncellular</w:t>
      </w:r>
      <w:proofErr w:type="spellEnd"/>
      <w:r>
        <w:rPr>
          <w:rFonts w:ascii="Times New Roman" w:eastAsia="Times New Roman" w:hAnsi="Times New Roman"/>
          <w:sz w:val="24"/>
          <w:szCs w:val="24"/>
        </w:rPr>
        <w:t xml:space="preserve"> (are not made of cells);</w:t>
      </w:r>
    </w:p>
    <w:p w:rsidR="00822CEA" w:rsidRDefault="00822CEA" w:rsidP="00880D37">
      <w:pPr>
        <w:numPr>
          <w:ilvl w:val="1"/>
          <w:numId w:val="7"/>
        </w:numPr>
        <w:tabs>
          <w:tab w:val="left" w:pos="560"/>
        </w:tabs>
        <w:spacing w:line="232" w:lineRule="auto"/>
        <w:ind w:left="560" w:hanging="296"/>
        <w:rPr>
          <w:rFonts w:ascii="Times New Roman" w:eastAsia="Times New Roman" w:hAnsi="Times New Roman"/>
          <w:sz w:val="24"/>
          <w:szCs w:val="24"/>
        </w:rPr>
      </w:pPr>
      <w:r>
        <w:rPr>
          <w:rFonts w:ascii="Times New Roman" w:eastAsia="Times New Roman" w:hAnsi="Times New Roman"/>
          <w:sz w:val="24"/>
          <w:szCs w:val="24"/>
        </w:rPr>
        <w:t>They cannot metabolize;</w:t>
      </w:r>
    </w:p>
    <w:p w:rsidR="00822CEA" w:rsidRDefault="00822CEA" w:rsidP="00822CEA">
      <w:pPr>
        <w:spacing w:line="1" w:lineRule="exact"/>
        <w:rPr>
          <w:rFonts w:ascii="Times New Roman" w:eastAsia="Times New Roman" w:hAnsi="Times New Roman"/>
          <w:sz w:val="24"/>
          <w:szCs w:val="24"/>
        </w:rPr>
      </w:pPr>
    </w:p>
    <w:p w:rsidR="00822CEA" w:rsidRDefault="00822CEA" w:rsidP="00880D37">
      <w:pPr>
        <w:numPr>
          <w:ilvl w:val="1"/>
          <w:numId w:val="7"/>
        </w:numPr>
        <w:tabs>
          <w:tab w:val="left" w:pos="560"/>
        </w:tabs>
        <w:spacing w:line="0" w:lineRule="atLeast"/>
        <w:ind w:left="560" w:hanging="351"/>
        <w:rPr>
          <w:rFonts w:ascii="Times New Roman" w:eastAsia="Times New Roman" w:hAnsi="Times New Roman"/>
          <w:sz w:val="24"/>
          <w:szCs w:val="24"/>
        </w:rPr>
      </w:pPr>
      <w:r>
        <w:rPr>
          <w:rFonts w:ascii="Times New Roman" w:eastAsia="Times New Roman" w:hAnsi="Times New Roman"/>
          <w:sz w:val="24"/>
          <w:szCs w:val="24"/>
        </w:rPr>
        <w:t>They cannot respond to stimuli;</w:t>
      </w:r>
    </w:p>
    <w:p w:rsidR="00822CEA" w:rsidRDefault="00822CEA" w:rsidP="00880D37">
      <w:pPr>
        <w:numPr>
          <w:ilvl w:val="1"/>
          <w:numId w:val="7"/>
        </w:numPr>
        <w:tabs>
          <w:tab w:val="left" w:pos="560"/>
        </w:tabs>
        <w:spacing w:line="0" w:lineRule="atLeast"/>
        <w:ind w:left="560" w:hanging="339"/>
        <w:rPr>
          <w:rFonts w:ascii="Times New Roman" w:eastAsia="Times New Roman" w:hAnsi="Times New Roman"/>
          <w:sz w:val="24"/>
          <w:szCs w:val="24"/>
        </w:rPr>
      </w:pPr>
      <w:r>
        <w:rPr>
          <w:rFonts w:ascii="Times New Roman" w:eastAsia="Times New Roman" w:hAnsi="Times New Roman"/>
          <w:sz w:val="24"/>
          <w:szCs w:val="24"/>
        </w:rPr>
        <w:t>They crystallize when in isolation.</w:t>
      </w:r>
    </w:p>
    <w:p w:rsidR="00822CEA" w:rsidRDefault="00822CEA" w:rsidP="00822CEA">
      <w:pPr>
        <w:spacing w:line="2" w:lineRule="exact"/>
        <w:rPr>
          <w:rFonts w:ascii="Times New Roman" w:eastAsia="Times New Roman" w:hAnsi="Times New Roman"/>
          <w:sz w:val="24"/>
          <w:szCs w:val="24"/>
        </w:rPr>
      </w:pPr>
    </w:p>
    <w:p w:rsidR="00822CEA" w:rsidRDefault="00822CEA" w:rsidP="00880D37">
      <w:pPr>
        <w:numPr>
          <w:ilvl w:val="1"/>
          <w:numId w:val="7"/>
        </w:numPr>
        <w:tabs>
          <w:tab w:val="left" w:pos="560"/>
        </w:tabs>
        <w:spacing w:line="0" w:lineRule="atLeast"/>
        <w:ind w:left="560" w:hanging="284"/>
        <w:rPr>
          <w:rFonts w:ascii="Times New Roman" w:eastAsia="Times New Roman" w:hAnsi="Times New Roman"/>
          <w:sz w:val="24"/>
          <w:szCs w:val="24"/>
        </w:rPr>
      </w:pPr>
      <w:r>
        <w:rPr>
          <w:rFonts w:ascii="Times New Roman" w:eastAsia="Times New Roman" w:hAnsi="Times New Roman"/>
          <w:sz w:val="24"/>
          <w:szCs w:val="24"/>
        </w:rPr>
        <w:t>They cannot reproduce outside of host.</w:t>
      </w:r>
    </w:p>
    <w:p w:rsidR="00822CEA" w:rsidRDefault="00822CEA" w:rsidP="00822CEA">
      <w:pPr>
        <w:spacing w:line="202" w:lineRule="exact"/>
        <w:rPr>
          <w:rFonts w:ascii="Times New Roman" w:eastAsia="Times New Roman" w:hAnsi="Times New Roman"/>
          <w:sz w:val="24"/>
          <w:szCs w:val="24"/>
        </w:rPr>
      </w:pPr>
    </w:p>
    <w:p w:rsidR="00822CEA" w:rsidRDefault="00822CEA" w:rsidP="00822CEA">
      <w:pPr>
        <w:spacing w:line="0" w:lineRule="atLeast"/>
        <w:rPr>
          <w:rFonts w:ascii="Times New Roman" w:eastAsia="Times New Roman" w:hAnsi="Times New Roman"/>
          <w:b/>
          <w:sz w:val="24"/>
          <w:szCs w:val="24"/>
        </w:rPr>
      </w:pPr>
      <w:r>
        <w:rPr>
          <w:rFonts w:ascii="Times New Roman" w:eastAsia="Times New Roman" w:hAnsi="Times New Roman"/>
          <w:b/>
          <w:sz w:val="24"/>
          <w:szCs w:val="24"/>
        </w:rPr>
        <w:t>2.8.3. VIRUS TYPES</w:t>
      </w:r>
    </w:p>
    <w:p w:rsidR="00822CEA" w:rsidRDefault="00822CEA" w:rsidP="00822CEA">
      <w:pPr>
        <w:spacing w:line="237" w:lineRule="exact"/>
        <w:rPr>
          <w:rFonts w:ascii="Times New Roman" w:eastAsia="Times New Roman" w:hAnsi="Times New Roman"/>
          <w:sz w:val="24"/>
          <w:szCs w:val="24"/>
        </w:rPr>
      </w:pPr>
    </w:p>
    <w:p w:rsidR="00822CEA" w:rsidRDefault="00822CEA" w:rsidP="00822CEA">
      <w:pPr>
        <w:spacing w:line="230" w:lineRule="auto"/>
        <w:ind w:right="20"/>
        <w:jc w:val="both"/>
        <w:rPr>
          <w:rFonts w:ascii="Times New Roman" w:eastAsia="Times New Roman" w:hAnsi="Times New Roman"/>
          <w:sz w:val="24"/>
          <w:szCs w:val="24"/>
        </w:rPr>
      </w:pPr>
      <w:r>
        <w:rPr>
          <w:rFonts w:ascii="Times New Roman" w:eastAsia="Times New Roman" w:hAnsi="Times New Roman"/>
          <w:sz w:val="24"/>
          <w:szCs w:val="24"/>
        </w:rPr>
        <w:t xml:space="preserve">DNA </w:t>
      </w:r>
      <w:proofErr w:type="spellStart"/>
      <w:r>
        <w:rPr>
          <w:rFonts w:ascii="Times New Roman" w:eastAsia="Times New Roman" w:hAnsi="Times New Roman"/>
          <w:sz w:val="24"/>
          <w:szCs w:val="24"/>
        </w:rPr>
        <w:t>ad</w:t>
      </w:r>
      <w:proofErr w:type="spellEnd"/>
      <w:r>
        <w:rPr>
          <w:rFonts w:ascii="Times New Roman" w:eastAsia="Times New Roman" w:hAnsi="Times New Roman"/>
          <w:sz w:val="24"/>
          <w:szCs w:val="24"/>
        </w:rPr>
        <w:t xml:space="preserve"> RNA viruses differ in the way they use the host cell’s machinery to produce new viruses. For example upon entering the host cell, a DNA virus may act in one of the two ways: the virus may directly produce RNA that then makes more viral proteins or it may join with the host cell’s DNA to direct the synthesis of new viruses.</w:t>
      </w:r>
    </w:p>
    <w:p w:rsidR="00822CEA" w:rsidRDefault="00822CEA" w:rsidP="00822CEA">
      <w:pPr>
        <w:spacing w:line="13" w:lineRule="exact"/>
        <w:rPr>
          <w:rFonts w:ascii="Times New Roman" w:eastAsia="Times New Roman" w:hAnsi="Times New Roman"/>
          <w:sz w:val="24"/>
          <w:szCs w:val="24"/>
        </w:rPr>
      </w:pPr>
    </w:p>
    <w:p w:rsidR="00822CEA" w:rsidRDefault="00822CEA" w:rsidP="00822CEA">
      <w:pPr>
        <w:spacing w:line="252" w:lineRule="auto"/>
        <w:jc w:val="both"/>
        <w:rPr>
          <w:rFonts w:ascii="Times New Roman" w:eastAsia="Times New Roman" w:hAnsi="Times New Roman"/>
          <w:sz w:val="24"/>
          <w:szCs w:val="24"/>
        </w:rPr>
      </w:pPr>
      <w:r>
        <w:rPr>
          <w:rFonts w:ascii="Times New Roman" w:eastAsia="Times New Roman" w:hAnsi="Times New Roman"/>
          <w:sz w:val="24"/>
          <w:szCs w:val="24"/>
        </w:rPr>
        <w:t xml:space="preserve">RNA viruses replicate differently from DNA viruses. Upon entering the host cell, viral RNA is released into the host cell’s cytoplasm. There, it uses the host cell’s </w:t>
      </w:r>
      <w:proofErr w:type="spellStart"/>
      <w:r>
        <w:rPr>
          <w:rFonts w:ascii="Times New Roman" w:eastAsia="Times New Roman" w:hAnsi="Times New Roman"/>
          <w:sz w:val="24"/>
          <w:szCs w:val="24"/>
        </w:rPr>
        <w:t>ribosomes</w:t>
      </w:r>
      <w:proofErr w:type="spellEnd"/>
      <w:r>
        <w:rPr>
          <w:rFonts w:ascii="Times New Roman" w:eastAsia="Times New Roman" w:hAnsi="Times New Roman"/>
          <w:sz w:val="24"/>
          <w:szCs w:val="24"/>
        </w:rPr>
        <w:t xml:space="preserve">. Some RNA viruses known as retroviruses contain an enzyme called </w:t>
      </w:r>
      <w:r>
        <w:rPr>
          <w:rFonts w:ascii="Times New Roman" w:eastAsia="Times New Roman" w:hAnsi="Times New Roman"/>
          <w:b/>
          <w:sz w:val="24"/>
          <w:szCs w:val="24"/>
        </w:rPr>
        <w:t>reverse</w:t>
      </w:r>
      <w:r>
        <w:rPr>
          <w:rFonts w:ascii="Times New Roman" w:eastAsia="Times New Roman" w:hAnsi="Times New Roman"/>
          <w:sz w:val="24"/>
          <w:szCs w:val="24"/>
        </w:rPr>
        <w:t xml:space="preserve"> </w:t>
      </w:r>
      <w:r>
        <w:rPr>
          <w:rFonts w:ascii="Times New Roman" w:eastAsia="Times New Roman" w:hAnsi="Times New Roman"/>
          <w:b/>
          <w:sz w:val="24"/>
          <w:szCs w:val="24"/>
        </w:rPr>
        <w:t xml:space="preserve">transcriptase </w:t>
      </w:r>
      <w:r>
        <w:rPr>
          <w:rFonts w:ascii="Times New Roman" w:eastAsia="Times New Roman" w:hAnsi="Times New Roman"/>
          <w:sz w:val="24"/>
          <w:szCs w:val="24"/>
        </w:rPr>
        <w:t>in addition to RNA. Reverse transcriptase uses RNA as a template to make DNA. The DNA then makes an RNA</w:t>
      </w:r>
      <w:r>
        <w:rPr>
          <w:rFonts w:ascii="Times New Roman" w:eastAsia="Times New Roman" w:hAnsi="Times New Roman"/>
          <w:b/>
          <w:sz w:val="24"/>
          <w:szCs w:val="24"/>
        </w:rPr>
        <w:t xml:space="preserve"> </w:t>
      </w:r>
      <w:r>
        <w:rPr>
          <w:rFonts w:ascii="Times New Roman" w:eastAsia="Times New Roman" w:hAnsi="Times New Roman"/>
          <w:sz w:val="24"/>
          <w:szCs w:val="24"/>
        </w:rPr>
        <w:t>transcript of itself. This RNA is then translated into proteins that become part of new viruses. Reverse transcriptase is so named because it reverses the normal process of transcription, in which DNA serves as a template for producing RNA.</w:t>
      </w:r>
    </w:p>
    <w:p w:rsidR="00822CEA" w:rsidRDefault="00822CEA" w:rsidP="00822CEA">
      <w:pPr>
        <w:spacing w:line="237" w:lineRule="exact"/>
        <w:rPr>
          <w:rFonts w:ascii="Times New Roman" w:eastAsia="Times New Roman" w:hAnsi="Times New Roman"/>
          <w:sz w:val="24"/>
          <w:szCs w:val="24"/>
        </w:rPr>
      </w:pPr>
    </w:p>
    <w:p w:rsidR="00822CEA" w:rsidRDefault="00822CEA" w:rsidP="00822CEA">
      <w:pPr>
        <w:spacing w:line="0" w:lineRule="atLeast"/>
        <w:rPr>
          <w:rFonts w:ascii="Times New Roman" w:eastAsia="Times New Roman" w:hAnsi="Times New Roman"/>
          <w:b/>
          <w:i/>
          <w:sz w:val="24"/>
          <w:szCs w:val="24"/>
        </w:rPr>
      </w:pPr>
      <w:r>
        <w:rPr>
          <w:rFonts w:ascii="Times New Roman" w:eastAsia="Times New Roman" w:hAnsi="Times New Roman"/>
          <w:b/>
          <w:i/>
          <w:sz w:val="24"/>
          <w:szCs w:val="24"/>
        </w:rPr>
        <w:t>2.8.4. VIRAL REPLICATION</w:t>
      </w:r>
    </w:p>
    <w:p w:rsidR="00822CEA" w:rsidRDefault="00822CEA" w:rsidP="00822CEA">
      <w:pPr>
        <w:spacing w:line="297" w:lineRule="exact"/>
        <w:rPr>
          <w:rFonts w:ascii="Times New Roman" w:eastAsia="Times New Roman" w:hAnsi="Times New Roman"/>
          <w:sz w:val="24"/>
          <w:szCs w:val="24"/>
        </w:rPr>
      </w:pPr>
    </w:p>
    <w:p w:rsidR="00822CEA" w:rsidRDefault="00822CEA" w:rsidP="00822CEA">
      <w:pPr>
        <w:spacing w:line="232" w:lineRule="auto"/>
        <w:jc w:val="both"/>
        <w:rPr>
          <w:rFonts w:ascii="Times New Roman" w:eastAsia="Times New Roman" w:hAnsi="Times New Roman"/>
          <w:sz w:val="24"/>
          <w:szCs w:val="24"/>
        </w:rPr>
      </w:pPr>
      <w:r>
        <w:rPr>
          <w:rFonts w:ascii="Times New Roman" w:eastAsia="Times New Roman" w:hAnsi="Times New Roman"/>
          <w:sz w:val="24"/>
          <w:szCs w:val="24"/>
        </w:rPr>
        <w:t xml:space="preserve">Because viruses are not cells, they can replicate only by invading a host cell and using the enzymes and organelles of the host cell to make more viruses. Because they depend on host cells for replication, viruses are called </w:t>
      </w:r>
      <w:r>
        <w:rPr>
          <w:rFonts w:ascii="Times New Roman" w:eastAsia="Times New Roman" w:hAnsi="Times New Roman"/>
          <w:b/>
          <w:sz w:val="24"/>
          <w:szCs w:val="24"/>
        </w:rPr>
        <w:t>obligate intracellular parasites.</w:t>
      </w:r>
      <w:r>
        <w:rPr>
          <w:rFonts w:ascii="Times New Roman" w:eastAsia="Times New Roman" w:hAnsi="Times New Roman"/>
          <w:sz w:val="24"/>
          <w:szCs w:val="24"/>
        </w:rPr>
        <w:t xml:space="preserve"> Outside the host cell, a virus is a lifeless particle with no control over its movements. It is spread by wind, water, in food, or via blood or other body secretions.</w:t>
      </w:r>
    </w:p>
    <w:p w:rsidR="00822CEA" w:rsidRDefault="00822CEA" w:rsidP="00822CEA">
      <w:pPr>
        <w:spacing w:line="239" w:lineRule="exact"/>
        <w:rPr>
          <w:rFonts w:ascii="Times New Roman" w:eastAsia="Times New Roman" w:hAnsi="Times New Roman"/>
          <w:sz w:val="24"/>
          <w:szCs w:val="24"/>
        </w:rPr>
      </w:pPr>
    </w:p>
    <w:p w:rsidR="00822CEA" w:rsidRDefault="00822CEA" w:rsidP="00880D37">
      <w:pPr>
        <w:numPr>
          <w:ilvl w:val="0"/>
          <w:numId w:val="8"/>
        </w:numPr>
        <w:tabs>
          <w:tab w:val="left" w:pos="720"/>
        </w:tabs>
        <w:spacing w:line="0" w:lineRule="atLeast"/>
        <w:ind w:left="720" w:hanging="360"/>
        <w:rPr>
          <w:rFonts w:ascii="Times New Roman" w:eastAsia="Times New Roman" w:hAnsi="Times New Roman"/>
          <w:b/>
          <w:sz w:val="24"/>
          <w:szCs w:val="24"/>
        </w:rPr>
      </w:pPr>
      <w:proofErr w:type="spellStart"/>
      <w:r>
        <w:rPr>
          <w:rFonts w:ascii="Times New Roman" w:eastAsia="Times New Roman" w:hAnsi="Times New Roman"/>
          <w:b/>
          <w:sz w:val="24"/>
          <w:szCs w:val="24"/>
        </w:rPr>
        <w:t>Bacteriophages</w:t>
      </w:r>
      <w:proofErr w:type="spellEnd"/>
    </w:p>
    <w:p w:rsidR="00822CEA" w:rsidRDefault="00822CEA" w:rsidP="00822CEA">
      <w:pPr>
        <w:spacing w:line="226" w:lineRule="exact"/>
        <w:rPr>
          <w:rFonts w:ascii="Times New Roman" w:eastAsia="Times New Roman" w:hAnsi="Times New Roman"/>
          <w:sz w:val="24"/>
          <w:szCs w:val="24"/>
        </w:rPr>
      </w:pPr>
    </w:p>
    <w:p w:rsidR="00822CEA" w:rsidRDefault="00822CEA" w:rsidP="00822CEA">
      <w:pPr>
        <w:spacing w:line="0" w:lineRule="atLeast"/>
        <w:rPr>
          <w:rFonts w:ascii="Times New Roman" w:eastAsia="Times New Roman" w:hAnsi="Times New Roman"/>
          <w:sz w:val="24"/>
          <w:szCs w:val="24"/>
        </w:rPr>
      </w:pPr>
      <w:proofErr w:type="spellStart"/>
      <w:r>
        <w:rPr>
          <w:rFonts w:ascii="Times New Roman" w:eastAsia="Times New Roman" w:hAnsi="Times New Roman"/>
          <w:sz w:val="24"/>
          <w:szCs w:val="24"/>
        </w:rPr>
        <w:t>Bacteriophages</w:t>
      </w:r>
      <w:proofErr w:type="spellEnd"/>
      <w:r>
        <w:rPr>
          <w:rFonts w:ascii="Times New Roman" w:eastAsia="Times New Roman" w:hAnsi="Times New Roman"/>
          <w:sz w:val="24"/>
          <w:szCs w:val="24"/>
        </w:rPr>
        <w:t xml:space="preserve"> are viruses that infect bacteria. Their discovery has increased scientist’s understanding of virus replication.</w:t>
      </w:r>
    </w:p>
    <w:p w:rsidR="00822CEA" w:rsidRDefault="00822CEA" w:rsidP="00822CEA">
      <w:pPr>
        <w:spacing w:line="11" w:lineRule="exact"/>
        <w:rPr>
          <w:rFonts w:ascii="Times New Roman" w:eastAsia="Times New Roman" w:hAnsi="Times New Roman"/>
          <w:sz w:val="24"/>
          <w:szCs w:val="24"/>
        </w:rPr>
      </w:pPr>
    </w:p>
    <w:p w:rsidR="00822CEA" w:rsidRDefault="00822CEA" w:rsidP="00822CEA">
      <w:pPr>
        <w:spacing w:line="0" w:lineRule="atLeast"/>
        <w:rPr>
          <w:rFonts w:ascii="Times New Roman" w:eastAsia="Times New Roman" w:hAnsi="Times New Roman"/>
          <w:sz w:val="24"/>
          <w:szCs w:val="24"/>
        </w:rPr>
      </w:pPr>
      <w:proofErr w:type="spellStart"/>
      <w:r>
        <w:rPr>
          <w:rFonts w:ascii="Times New Roman" w:eastAsia="Times New Roman" w:hAnsi="Times New Roman"/>
          <w:sz w:val="24"/>
          <w:szCs w:val="24"/>
        </w:rPr>
        <w:t>Bacteriophages</w:t>
      </w:r>
      <w:proofErr w:type="spellEnd"/>
      <w:r>
        <w:rPr>
          <w:rFonts w:ascii="Times New Roman" w:eastAsia="Times New Roman" w:hAnsi="Times New Roman"/>
          <w:sz w:val="24"/>
          <w:szCs w:val="24"/>
        </w:rPr>
        <w:t xml:space="preserve"> are composed of an </w:t>
      </w:r>
      <w:proofErr w:type="spellStart"/>
      <w:r>
        <w:rPr>
          <w:rFonts w:ascii="Times New Roman" w:eastAsia="Times New Roman" w:hAnsi="Times New Roman"/>
          <w:sz w:val="24"/>
          <w:szCs w:val="24"/>
        </w:rPr>
        <w:t>icosahedral</w:t>
      </w:r>
      <w:proofErr w:type="spellEnd"/>
      <w:r>
        <w:rPr>
          <w:rFonts w:ascii="Times New Roman" w:eastAsia="Times New Roman" w:hAnsi="Times New Roman"/>
          <w:sz w:val="24"/>
          <w:szCs w:val="24"/>
        </w:rPr>
        <w:t xml:space="preserve"> (a geometric figure with 20 triangular faces) head that contains a nucleic acid.</w:t>
      </w:r>
    </w:p>
    <w:p w:rsidR="00822CEA" w:rsidRDefault="00822CEA" w:rsidP="00822CEA">
      <w:pPr>
        <w:spacing w:line="235" w:lineRule="auto"/>
        <w:rPr>
          <w:rFonts w:ascii="Times New Roman" w:eastAsia="Times New Roman" w:hAnsi="Times New Roman"/>
          <w:sz w:val="24"/>
          <w:szCs w:val="24"/>
        </w:rPr>
      </w:pPr>
      <w:r>
        <w:rPr>
          <w:rFonts w:ascii="Times New Roman" w:eastAsia="Times New Roman" w:hAnsi="Times New Roman"/>
          <w:sz w:val="24"/>
          <w:szCs w:val="24"/>
        </w:rPr>
        <w:t>Beneath the head is a contractile tail that includes a collar and a sheath.</w:t>
      </w:r>
    </w:p>
    <w:p w:rsidR="00822CEA" w:rsidRDefault="00822CEA" w:rsidP="00822CEA">
      <w:pPr>
        <w:spacing w:line="20" w:lineRule="exact"/>
        <w:rPr>
          <w:rFonts w:ascii="Times New Roman" w:eastAsia="Times New Roman" w:hAnsi="Times New Roman"/>
          <w:sz w:val="24"/>
          <w:szCs w:val="24"/>
        </w:rPr>
      </w:pPr>
    </w:p>
    <w:p w:rsidR="00822CEA" w:rsidRDefault="00822CEA" w:rsidP="00822CEA">
      <w:pPr>
        <w:spacing w:line="0" w:lineRule="atLeast"/>
        <w:rPr>
          <w:rFonts w:ascii="Times New Roman" w:eastAsia="Times New Roman" w:hAnsi="Times New Roman"/>
          <w:sz w:val="24"/>
          <w:szCs w:val="24"/>
        </w:rPr>
      </w:pPr>
      <w:r>
        <w:rPr>
          <w:rFonts w:ascii="Times New Roman" w:eastAsia="Times New Roman" w:hAnsi="Times New Roman"/>
          <w:sz w:val="24"/>
          <w:szCs w:val="24"/>
        </w:rPr>
        <w:t>The contractile tail helps inject the nucleic acid into the host cell. The tail rests on a base plate from which tail fibers emerge.</w:t>
      </w:r>
    </w:p>
    <w:p w:rsidR="00822CEA" w:rsidRDefault="00822CEA" w:rsidP="00822CEA">
      <w:pPr>
        <w:spacing w:line="0" w:lineRule="atLeast"/>
        <w:rPr>
          <w:rFonts w:ascii="Times New Roman" w:eastAsia="Times New Roman" w:hAnsi="Times New Roman"/>
          <w:sz w:val="24"/>
          <w:szCs w:val="24"/>
        </w:rPr>
      </w:pPr>
      <w:r>
        <w:rPr>
          <w:rFonts w:ascii="Times New Roman" w:eastAsia="Times New Roman" w:hAnsi="Times New Roman"/>
          <w:sz w:val="24"/>
          <w:szCs w:val="24"/>
        </w:rPr>
        <w:t xml:space="preserve">These fibers assist the virus in attaching to a host cell. Viruses replicate by using either the </w:t>
      </w:r>
      <w:proofErr w:type="spellStart"/>
      <w:r>
        <w:rPr>
          <w:rFonts w:ascii="Times New Roman" w:eastAsia="Times New Roman" w:hAnsi="Times New Roman"/>
          <w:sz w:val="24"/>
          <w:szCs w:val="24"/>
        </w:rPr>
        <w:t>lytic</w:t>
      </w:r>
      <w:proofErr w:type="spellEnd"/>
      <w:r>
        <w:rPr>
          <w:rFonts w:ascii="Times New Roman" w:eastAsia="Times New Roman" w:hAnsi="Times New Roman"/>
          <w:sz w:val="24"/>
          <w:szCs w:val="24"/>
        </w:rPr>
        <w:t xml:space="preserve"> cycle or the </w:t>
      </w:r>
      <w:proofErr w:type="spellStart"/>
      <w:r>
        <w:rPr>
          <w:rFonts w:ascii="Times New Roman" w:eastAsia="Times New Roman" w:hAnsi="Times New Roman"/>
          <w:sz w:val="24"/>
          <w:szCs w:val="24"/>
        </w:rPr>
        <w:t>lysogenic</w:t>
      </w:r>
      <w:proofErr w:type="spellEnd"/>
      <w:r>
        <w:rPr>
          <w:rFonts w:ascii="Times New Roman" w:eastAsia="Times New Roman" w:hAnsi="Times New Roman"/>
          <w:sz w:val="24"/>
          <w:szCs w:val="24"/>
        </w:rPr>
        <w:t xml:space="preserve"> cycle:</w:t>
      </w:r>
    </w:p>
    <w:p w:rsidR="00822CEA" w:rsidRDefault="00822CEA" w:rsidP="00822CEA">
      <w:pPr>
        <w:spacing w:line="233" w:lineRule="exact"/>
        <w:rPr>
          <w:rFonts w:ascii="Times New Roman" w:eastAsia="Times New Roman" w:hAnsi="Times New Roman"/>
          <w:sz w:val="24"/>
          <w:szCs w:val="24"/>
        </w:rPr>
      </w:pPr>
    </w:p>
    <w:p w:rsidR="00822CEA" w:rsidRDefault="00822CEA" w:rsidP="00822CEA">
      <w:pPr>
        <w:spacing w:line="344" w:lineRule="exact"/>
        <w:rPr>
          <w:rFonts w:ascii="Times New Roman" w:eastAsia="Times New Roman" w:hAnsi="Times New Roman"/>
          <w:sz w:val="24"/>
          <w:szCs w:val="24"/>
        </w:rPr>
      </w:pPr>
    </w:p>
    <w:p w:rsidR="00822CEA" w:rsidRDefault="00822CEA" w:rsidP="00822CEA">
      <w:pPr>
        <w:rPr>
          <w:color w:val="FFFFFF"/>
          <w:sz w:val="19"/>
        </w:rPr>
        <w:sectPr w:rsidR="00822CEA">
          <w:pgSz w:w="12240" w:h="15840"/>
          <w:pgMar w:top="568" w:right="1080" w:bottom="271" w:left="1080" w:header="0" w:footer="0" w:gutter="0"/>
          <w:cols w:space="720"/>
        </w:sectPr>
      </w:pPr>
    </w:p>
    <w:p w:rsidR="00822CEA" w:rsidRDefault="00822CEA" w:rsidP="00880D37">
      <w:pPr>
        <w:numPr>
          <w:ilvl w:val="0"/>
          <w:numId w:val="9"/>
        </w:numPr>
        <w:tabs>
          <w:tab w:val="left" w:pos="720"/>
        </w:tabs>
        <w:spacing w:line="0" w:lineRule="atLeast"/>
        <w:ind w:left="720" w:hanging="465"/>
        <w:rPr>
          <w:rFonts w:ascii="Times New Roman" w:eastAsia="Times New Roman" w:hAnsi="Times New Roman"/>
          <w:b/>
          <w:sz w:val="24"/>
          <w:szCs w:val="24"/>
        </w:rPr>
      </w:pPr>
      <w:bookmarkStart w:id="9" w:name="page28"/>
      <w:bookmarkEnd w:id="9"/>
      <w:r>
        <w:rPr>
          <w:rFonts w:ascii="Times New Roman" w:eastAsia="Times New Roman" w:hAnsi="Times New Roman"/>
          <w:b/>
          <w:sz w:val="24"/>
          <w:szCs w:val="24"/>
        </w:rPr>
        <w:t xml:space="preserve">The </w:t>
      </w:r>
      <w:proofErr w:type="spellStart"/>
      <w:r>
        <w:rPr>
          <w:rFonts w:ascii="Times New Roman" w:eastAsia="Times New Roman" w:hAnsi="Times New Roman"/>
          <w:b/>
          <w:sz w:val="24"/>
          <w:szCs w:val="24"/>
        </w:rPr>
        <w:t>lytic</w:t>
      </w:r>
      <w:proofErr w:type="spellEnd"/>
      <w:r>
        <w:rPr>
          <w:rFonts w:ascii="Times New Roman" w:eastAsia="Times New Roman" w:hAnsi="Times New Roman"/>
          <w:b/>
          <w:sz w:val="24"/>
          <w:szCs w:val="24"/>
        </w:rPr>
        <w:t xml:space="preserve"> cycle</w:t>
      </w:r>
    </w:p>
    <w:p w:rsidR="00822CEA" w:rsidRDefault="00822CEA" w:rsidP="00822CEA">
      <w:pPr>
        <w:spacing w:line="237" w:lineRule="exact"/>
        <w:rPr>
          <w:rFonts w:ascii="Times New Roman" w:eastAsia="Times New Roman" w:hAnsi="Times New Roman"/>
          <w:sz w:val="24"/>
          <w:szCs w:val="24"/>
        </w:rPr>
      </w:pPr>
    </w:p>
    <w:p w:rsidR="00822CEA" w:rsidRDefault="00822CEA" w:rsidP="00822CEA">
      <w:pPr>
        <w:spacing w:line="232" w:lineRule="auto"/>
        <w:jc w:val="both"/>
        <w:rPr>
          <w:rFonts w:ascii="Times New Roman" w:eastAsia="Times New Roman" w:hAnsi="Times New Roman"/>
          <w:sz w:val="24"/>
          <w:szCs w:val="24"/>
        </w:rPr>
      </w:pPr>
      <w:r>
        <w:rPr>
          <w:rFonts w:ascii="Times New Roman" w:eastAsia="Times New Roman" w:hAnsi="Times New Roman"/>
          <w:sz w:val="24"/>
          <w:szCs w:val="24"/>
        </w:rPr>
        <w:t xml:space="preserve">During the </w:t>
      </w:r>
      <w:proofErr w:type="spellStart"/>
      <w:r>
        <w:rPr>
          <w:rFonts w:ascii="Times New Roman" w:eastAsia="Times New Roman" w:hAnsi="Times New Roman"/>
          <w:sz w:val="24"/>
          <w:szCs w:val="24"/>
        </w:rPr>
        <w:t>lytic</w:t>
      </w:r>
      <w:proofErr w:type="spellEnd"/>
      <w:r>
        <w:rPr>
          <w:rFonts w:ascii="Times New Roman" w:eastAsia="Times New Roman" w:hAnsi="Times New Roman"/>
          <w:sz w:val="24"/>
          <w:szCs w:val="24"/>
        </w:rPr>
        <w:t xml:space="preserve"> cycle, a virus invades a host cell, produces new viruses, destroys the host cell, and releases newly formed viruses. Viruses that undergo the </w:t>
      </w:r>
      <w:proofErr w:type="spellStart"/>
      <w:r>
        <w:rPr>
          <w:rFonts w:ascii="Times New Roman" w:eastAsia="Times New Roman" w:hAnsi="Times New Roman"/>
          <w:sz w:val="24"/>
          <w:szCs w:val="24"/>
        </w:rPr>
        <w:t>lytic</w:t>
      </w:r>
      <w:proofErr w:type="spellEnd"/>
      <w:r>
        <w:rPr>
          <w:rFonts w:ascii="Times New Roman" w:eastAsia="Times New Roman" w:hAnsi="Times New Roman"/>
          <w:sz w:val="24"/>
          <w:szCs w:val="24"/>
        </w:rPr>
        <w:t xml:space="preserve"> cycle are called </w:t>
      </w:r>
      <w:r>
        <w:rPr>
          <w:rFonts w:ascii="Times New Roman" w:eastAsia="Times New Roman" w:hAnsi="Times New Roman"/>
          <w:b/>
          <w:sz w:val="24"/>
          <w:szCs w:val="24"/>
        </w:rPr>
        <w:t>virulent</w:t>
      </w:r>
      <w:r>
        <w:rPr>
          <w:rFonts w:ascii="Times New Roman" w:eastAsia="Times New Roman" w:hAnsi="Times New Roman"/>
          <w:sz w:val="24"/>
          <w:szCs w:val="24"/>
        </w:rPr>
        <w:t xml:space="preserve"> because they cause disease. The </w:t>
      </w:r>
      <w:proofErr w:type="spellStart"/>
      <w:r>
        <w:rPr>
          <w:rFonts w:ascii="Times New Roman" w:eastAsia="Times New Roman" w:hAnsi="Times New Roman"/>
          <w:sz w:val="24"/>
          <w:szCs w:val="24"/>
        </w:rPr>
        <w:t>lytic</w:t>
      </w:r>
      <w:proofErr w:type="spellEnd"/>
      <w:r>
        <w:rPr>
          <w:rFonts w:ascii="Times New Roman" w:eastAsia="Times New Roman" w:hAnsi="Times New Roman"/>
          <w:sz w:val="24"/>
          <w:szCs w:val="24"/>
        </w:rPr>
        <w:t xml:space="preserve"> cycle consists of five phases:</w:t>
      </w:r>
    </w:p>
    <w:p w:rsidR="00822CEA" w:rsidRDefault="00822CEA" w:rsidP="00822CEA">
      <w:pPr>
        <w:spacing w:line="13" w:lineRule="exact"/>
        <w:rPr>
          <w:rFonts w:ascii="Times New Roman" w:eastAsia="Times New Roman" w:hAnsi="Times New Roman"/>
          <w:sz w:val="24"/>
          <w:szCs w:val="24"/>
        </w:rPr>
      </w:pPr>
    </w:p>
    <w:p w:rsidR="00822CEA" w:rsidRDefault="00822CEA" w:rsidP="00880D37">
      <w:pPr>
        <w:numPr>
          <w:ilvl w:val="0"/>
          <w:numId w:val="10"/>
        </w:numPr>
        <w:tabs>
          <w:tab w:val="left" w:pos="720"/>
        </w:tabs>
        <w:spacing w:line="230" w:lineRule="auto"/>
        <w:ind w:left="720" w:hanging="360"/>
        <w:jc w:val="both"/>
        <w:rPr>
          <w:rFonts w:ascii="Times New Roman" w:eastAsia="Times New Roman" w:hAnsi="Times New Roman"/>
          <w:sz w:val="24"/>
          <w:szCs w:val="24"/>
        </w:rPr>
      </w:pPr>
      <w:r>
        <w:rPr>
          <w:rFonts w:ascii="Times New Roman" w:eastAsia="Times New Roman" w:hAnsi="Times New Roman"/>
          <w:sz w:val="24"/>
          <w:szCs w:val="24"/>
        </w:rPr>
        <w:t xml:space="preserve">The </w:t>
      </w:r>
      <w:proofErr w:type="spellStart"/>
      <w:r>
        <w:rPr>
          <w:rFonts w:ascii="Times New Roman" w:eastAsia="Times New Roman" w:hAnsi="Times New Roman"/>
          <w:sz w:val="24"/>
          <w:szCs w:val="24"/>
        </w:rPr>
        <w:t>bacteriophage</w:t>
      </w:r>
      <w:proofErr w:type="spellEnd"/>
      <w:r>
        <w:rPr>
          <w:rFonts w:ascii="Times New Roman" w:eastAsia="Times New Roman" w:hAnsi="Times New Roman"/>
          <w:sz w:val="24"/>
          <w:szCs w:val="24"/>
        </w:rPr>
        <w:t xml:space="preserve"> first attaches to susceptible bacterium by attaching its tail fibers to a receptor site. Receptor sites are specific sites that viruses recognize and attach to on the host cell’s surface.</w:t>
      </w:r>
    </w:p>
    <w:p w:rsidR="00822CEA" w:rsidRDefault="00822CEA" w:rsidP="00822CEA">
      <w:pPr>
        <w:spacing w:line="20" w:lineRule="exact"/>
        <w:rPr>
          <w:rFonts w:ascii="Times New Roman" w:eastAsia="Times New Roman" w:hAnsi="Times New Roman"/>
          <w:sz w:val="24"/>
          <w:szCs w:val="24"/>
        </w:rPr>
      </w:pPr>
      <w:r>
        <w:rPr>
          <w:noProof/>
        </w:rPr>
        <w:drawing>
          <wp:anchor distT="0" distB="0" distL="114300" distR="114300" simplePos="0" relativeHeight="251652608" behindDoc="1" locked="0" layoutInCell="1" allowOverlap="1">
            <wp:simplePos x="0" y="0"/>
            <wp:positionH relativeFrom="column">
              <wp:posOffset>457200</wp:posOffset>
            </wp:positionH>
            <wp:positionV relativeFrom="paragraph">
              <wp:posOffset>6350</wp:posOffset>
            </wp:positionV>
            <wp:extent cx="5615940" cy="1773555"/>
            <wp:effectExtent l="19050" t="0" r="3810" b="0"/>
            <wp:wrapNone/>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5615940" cy="1773555"/>
                    </a:xfrm>
                    <a:prstGeom prst="rect">
                      <a:avLst/>
                    </a:prstGeom>
                    <a:noFill/>
                  </pic:spPr>
                </pic:pic>
              </a:graphicData>
            </a:graphic>
          </wp:anchor>
        </w:drawing>
      </w:r>
    </w:p>
    <w:p w:rsidR="00822CEA" w:rsidRDefault="00822CEA" w:rsidP="00822CEA">
      <w:pPr>
        <w:spacing w:line="200" w:lineRule="exact"/>
        <w:rPr>
          <w:rFonts w:ascii="Times New Roman" w:eastAsia="Times New Roman" w:hAnsi="Times New Roman"/>
          <w:sz w:val="24"/>
          <w:szCs w:val="24"/>
        </w:rPr>
      </w:pPr>
    </w:p>
    <w:p w:rsidR="00822CEA" w:rsidRDefault="00822CEA" w:rsidP="00822CEA">
      <w:pPr>
        <w:spacing w:line="200" w:lineRule="exact"/>
        <w:rPr>
          <w:rFonts w:ascii="Times New Roman" w:eastAsia="Times New Roman" w:hAnsi="Times New Roman"/>
          <w:sz w:val="24"/>
          <w:szCs w:val="24"/>
        </w:rPr>
      </w:pPr>
    </w:p>
    <w:p w:rsidR="00822CEA" w:rsidRDefault="00822CEA" w:rsidP="00822CEA">
      <w:pPr>
        <w:spacing w:line="200" w:lineRule="exact"/>
        <w:rPr>
          <w:rFonts w:ascii="Times New Roman" w:eastAsia="Times New Roman" w:hAnsi="Times New Roman"/>
          <w:sz w:val="24"/>
          <w:szCs w:val="24"/>
        </w:rPr>
      </w:pPr>
    </w:p>
    <w:p w:rsidR="00822CEA" w:rsidRDefault="00822CEA" w:rsidP="00822CEA">
      <w:pPr>
        <w:spacing w:line="200" w:lineRule="exact"/>
        <w:rPr>
          <w:rFonts w:ascii="Times New Roman" w:eastAsia="Times New Roman" w:hAnsi="Times New Roman"/>
          <w:sz w:val="24"/>
          <w:szCs w:val="24"/>
        </w:rPr>
      </w:pPr>
    </w:p>
    <w:p w:rsidR="00822CEA" w:rsidRDefault="00822CEA" w:rsidP="00822CEA">
      <w:pPr>
        <w:spacing w:line="200" w:lineRule="exact"/>
        <w:rPr>
          <w:rFonts w:ascii="Times New Roman" w:eastAsia="Times New Roman" w:hAnsi="Times New Roman"/>
          <w:sz w:val="24"/>
          <w:szCs w:val="24"/>
        </w:rPr>
      </w:pPr>
    </w:p>
    <w:p w:rsidR="00822CEA" w:rsidRDefault="00822CEA" w:rsidP="00822CEA">
      <w:pPr>
        <w:spacing w:line="200" w:lineRule="exact"/>
        <w:rPr>
          <w:rFonts w:ascii="Times New Roman" w:eastAsia="Times New Roman" w:hAnsi="Times New Roman"/>
          <w:sz w:val="24"/>
          <w:szCs w:val="24"/>
        </w:rPr>
      </w:pPr>
    </w:p>
    <w:p w:rsidR="00822CEA" w:rsidRDefault="00822CEA" w:rsidP="00822CEA">
      <w:pPr>
        <w:spacing w:line="200" w:lineRule="exact"/>
        <w:rPr>
          <w:rFonts w:ascii="Times New Roman" w:eastAsia="Times New Roman" w:hAnsi="Times New Roman"/>
          <w:sz w:val="24"/>
          <w:szCs w:val="24"/>
        </w:rPr>
      </w:pPr>
    </w:p>
    <w:p w:rsidR="00822CEA" w:rsidRDefault="00822CEA" w:rsidP="00822CEA">
      <w:pPr>
        <w:spacing w:line="200" w:lineRule="exact"/>
        <w:rPr>
          <w:rFonts w:ascii="Times New Roman" w:eastAsia="Times New Roman" w:hAnsi="Times New Roman"/>
          <w:sz w:val="24"/>
          <w:szCs w:val="24"/>
        </w:rPr>
      </w:pPr>
    </w:p>
    <w:p w:rsidR="00822CEA" w:rsidRDefault="00822CEA" w:rsidP="00822CEA">
      <w:pPr>
        <w:spacing w:line="200" w:lineRule="exact"/>
        <w:rPr>
          <w:rFonts w:ascii="Times New Roman" w:eastAsia="Times New Roman" w:hAnsi="Times New Roman"/>
          <w:sz w:val="24"/>
          <w:szCs w:val="24"/>
        </w:rPr>
      </w:pPr>
    </w:p>
    <w:p w:rsidR="00822CEA" w:rsidRDefault="00822CEA" w:rsidP="00822CEA">
      <w:pPr>
        <w:spacing w:line="200" w:lineRule="exact"/>
        <w:rPr>
          <w:rFonts w:ascii="Times New Roman" w:eastAsia="Times New Roman" w:hAnsi="Times New Roman"/>
          <w:sz w:val="24"/>
          <w:szCs w:val="24"/>
        </w:rPr>
      </w:pPr>
    </w:p>
    <w:p w:rsidR="00822CEA" w:rsidRDefault="00822CEA" w:rsidP="00822CEA">
      <w:pPr>
        <w:spacing w:line="200" w:lineRule="exact"/>
        <w:rPr>
          <w:rFonts w:ascii="Times New Roman" w:eastAsia="Times New Roman" w:hAnsi="Times New Roman"/>
          <w:sz w:val="24"/>
          <w:szCs w:val="24"/>
        </w:rPr>
      </w:pPr>
    </w:p>
    <w:p w:rsidR="00822CEA" w:rsidRDefault="00822CEA" w:rsidP="00822CEA">
      <w:pPr>
        <w:spacing w:line="200" w:lineRule="exact"/>
        <w:rPr>
          <w:rFonts w:ascii="Times New Roman" w:eastAsia="Times New Roman" w:hAnsi="Times New Roman"/>
          <w:sz w:val="24"/>
          <w:szCs w:val="24"/>
        </w:rPr>
      </w:pPr>
    </w:p>
    <w:p w:rsidR="00822CEA" w:rsidRDefault="00822CEA" w:rsidP="00822CEA">
      <w:pPr>
        <w:spacing w:line="381" w:lineRule="exact"/>
        <w:rPr>
          <w:rFonts w:ascii="Times New Roman" w:eastAsia="Times New Roman" w:hAnsi="Times New Roman"/>
          <w:sz w:val="24"/>
          <w:szCs w:val="24"/>
        </w:rPr>
      </w:pPr>
    </w:p>
    <w:p w:rsidR="00822CEA" w:rsidRDefault="00822CEA" w:rsidP="00822CEA">
      <w:pPr>
        <w:spacing w:line="0" w:lineRule="atLeast"/>
        <w:ind w:left="720"/>
        <w:rPr>
          <w:rFonts w:ascii="Times New Roman" w:eastAsia="Times New Roman" w:hAnsi="Times New Roman"/>
          <w:b/>
          <w:i/>
          <w:sz w:val="24"/>
          <w:szCs w:val="24"/>
        </w:rPr>
      </w:pPr>
      <w:r>
        <w:rPr>
          <w:rFonts w:ascii="Times New Roman" w:eastAsia="Times New Roman" w:hAnsi="Times New Roman"/>
          <w:b/>
          <w:i/>
          <w:sz w:val="24"/>
          <w:szCs w:val="24"/>
        </w:rPr>
        <w:t xml:space="preserve">Fig 2.5: The </w:t>
      </w:r>
      <w:proofErr w:type="spellStart"/>
      <w:r>
        <w:rPr>
          <w:rFonts w:ascii="Times New Roman" w:eastAsia="Times New Roman" w:hAnsi="Times New Roman"/>
          <w:b/>
          <w:i/>
          <w:sz w:val="24"/>
          <w:szCs w:val="24"/>
        </w:rPr>
        <w:t>lytic</w:t>
      </w:r>
      <w:proofErr w:type="spellEnd"/>
      <w:r>
        <w:rPr>
          <w:rFonts w:ascii="Times New Roman" w:eastAsia="Times New Roman" w:hAnsi="Times New Roman"/>
          <w:b/>
          <w:i/>
          <w:sz w:val="24"/>
          <w:szCs w:val="24"/>
        </w:rPr>
        <w:t xml:space="preserve"> cycle</w:t>
      </w:r>
    </w:p>
    <w:p w:rsidR="00822CEA" w:rsidRDefault="00822CEA" w:rsidP="00822CEA">
      <w:pPr>
        <w:spacing w:line="231" w:lineRule="exact"/>
        <w:rPr>
          <w:rFonts w:ascii="Times New Roman" w:eastAsia="Times New Roman" w:hAnsi="Times New Roman"/>
          <w:sz w:val="24"/>
          <w:szCs w:val="24"/>
        </w:rPr>
      </w:pPr>
    </w:p>
    <w:p w:rsidR="00822CEA" w:rsidRDefault="00822CEA" w:rsidP="00880D37">
      <w:pPr>
        <w:numPr>
          <w:ilvl w:val="0"/>
          <w:numId w:val="11"/>
        </w:numPr>
        <w:tabs>
          <w:tab w:val="left" w:pos="720"/>
        </w:tabs>
        <w:spacing w:line="0" w:lineRule="atLeast"/>
        <w:ind w:left="720" w:hanging="520"/>
        <w:rPr>
          <w:rFonts w:ascii="Times New Roman" w:eastAsia="Times New Roman" w:hAnsi="Times New Roman"/>
          <w:b/>
          <w:sz w:val="24"/>
          <w:szCs w:val="24"/>
        </w:rPr>
      </w:pPr>
      <w:r>
        <w:rPr>
          <w:rFonts w:ascii="Times New Roman" w:eastAsia="Times New Roman" w:hAnsi="Times New Roman"/>
          <w:b/>
          <w:sz w:val="24"/>
          <w:szCs w:val="24"/>
        </w:rPr>
        <w:t xml:space="preserve">The </w:t>
      </w:r>
      <w:proofErr w:type="spellStart"/>
      <w:r>
        <w:rPr>
          <w:rFonts w:ascii="Times New Roman" w:eastAsia="Times New Roman" w:hAnsi="Times New Roman"/>
          <w:b/>
          <w:sz w:val="24"/>
          <w:szCs w:val="24"/>
        </w:rPr>
        <w:t>lysogenic</w:t>
      </w:r>
      <w:proofErr w:type="spellEnd"/>
      <w:r>
        <w:rPr>
          <w:rFonts w:ascii="Times New Roman" w:eastAsia="Times New Roman" w:hAnsi="Times New Roman"/>
          <w:b/>
          <w:sz w:val="24"/>
          <w:szCs w:val="24"/>
        </w:rPr>
        <w:t xml:space="preserve"> cycle</w:t>
      </w:r>
    </w:p>
    <w:p w:rsidR="00822CEA" w:rsidRDefault="00822CEA" w:rsidP="00822CEA">
      <w:pPr>
        <w:spacing w:line="236" w:lineRule="exact"/>
        <w:rPr>
          <w:rFonts w:ascii="Times New Roman" w:eastAsia="Times New Roman" w:hAnsi="Times New Roman"/>
          <w:b/>
          <w:sz w:val="24"/>
          <w:szCs w:val="24"/>
        </w:rPr>
      </w:pPr>
    </w:p>
    <w:p w:rsidR="00822CEA" w:rsidRDefault="00822CEA" w:rsidP="00822CEA">
      <w:pPr>
        <w:spacing w:line="230" w:lineRule="auto"/>
        <w:ind w:left="720"/>
        <w:jc w:val="both"/>
        <w:rPr>
          <w:rFonts w:ascii="Times New Roman" w:eastAsia="Times New Roman" w:hAnsi="Times New Roman"/>
          <w:sz w:val="24"/>
          <w:szCs w:val="24"/>
        </w:rPr>
      </w:pPr>
      <w:r>
        <w:rPr>
          <w:rFonts w:ascii="Times New Roman" w:eastAsia="Times New Roman" w:hAnsi="Times New Roman"/>
          <w:sz w:val="24"/>
          <w:szCs w:val="24"/>
        </w:rPr>
        <w:t xml:space="preserve">Some viruses can infect a cell without causing its immediate destruction. Viruses that stay in their host cell for an extended period of time: days, months or years are in a </w:t>
      </w:r>
      <w:proofErr w:type="spellStart"/>
      <w:r>
        <w:rPr>
          <w:rFonts w:ascii="Times New Roman" w:eastAsia="Times New Roman" w:hAnsi="Times New Roman"/>
          <w:sz w:val="24"/>
          <w:szCs w:val="24"/>
        </w:rPr>
        <w:t>lysogenic</w:t>
      </w:r>
      <w:proofErr w:type="spellEnd"/>
      <w:r>
        <w:rPr>
          <w:rFonts w:ascii="Times New Roman" w:eastAsia="Times New Roman" w:hAnsi="Times New Roman"/>
          <w:sz w:val="24"/>
          <w:szCs w:val="24"/>
        </w:rPr>
        <w:t xml:space="preserve"> cycle. A virus that replicates through </w:t>
      </w:r>
      <w:proofErr w:type="spellStart"/>
      <w:r>
        <w:rPr>
          <w:rFonts w:ascii="Times New Roman" w:eastAsia="Times New Roman" w:hAnsi="Times New Roman"/>
          <w:sz w:val="24"/>
          <w:szCs w:val="24"/>
        </w:rPr>
        <w:t>lysogenic</w:t>
      </w:r>
      <w:proofErr w:type="spellEnd"/>
      <w:r>
        <w:rPr>
          <w:rFonts w:ascii="Times New Roman" w:eastAsia="Times New Roman" w:hAnsi="Times New Roman"/>
          <w:sz w:val="24"/>
          <w:szCs w:val="24"/>
        </w:rPr>
        <w:t xml:space="preserve"> cycle and doesn’t kill the host cell immediately is called a </w:t>
      </w:r>
      <w:r>
        <w:rPr>
          <w:rFonts w:ascii="Times New Roman" w:eastAsia="Times New Roman" w:hAnsi="Times New Roman"/>
          <w:b/>
          <w:sz w:val="24"/>
          <w:szCs w:val="24"/>
        </w:rPr>
        <w:t>temperate virus</w:t>
      </w:r>
      <w:r>
        <w:rPr>
          <w:rFonts w:ascii="Times New Roman" w:eastAsia="Times New Roman" w:hAnsi="Times New Roman"/>
          <w:sz w:val="24"/>
          <w:szCs w:val="24"/>
        </w:rPr>
        <w:t>.</w:t>
      </w:r>
    </w:p>
    <w:p w:rsidR="00822CEA" w:rsidRDefault="00822CEA" w:rsidP="00822CEA">
      <w:pPr>
        <w:spacing w:line="20" w:lineRule="exact"/>
        <w:rPr>
          <w:rFonts w:ascii="Times New Roman" w:eastAsia="Times New Roman" w:hAnsi="Times New Roman"/>
          <w:sz w:val="24"/>
          <w:szCs w:val="24"/>
        </w:rPr>
      </w:pPr>
      <w:r>
        <w:rPr>
          <w:noProof/>
        </w:rPr>
        <w:drawing>
          <wp:anchor distT="0" distB="0" distL="114300" distR="114300" simplePos="0" relativeHeight="251653632" behindDoc="1" locked="0" layoutInCell="1" allowOverlap="1">
            <wp:simplePos x="0" y="0"/>
            <wp:positionH relativeFrom="column">
              <wp:posOffset>457200</wp:posOffset>
            </wp:positionH>
            <wp:positionV relativeFrom="paragraph">
              <wp:posOffset>151765</wp:posOffset>
            </wp:positionV>
            <wp:extent cx="4176395" cy="1950720"/>
            <wp:effectExtent l="1905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4176395" cy="1950720"/>
                    </a:xfrm>
                    <a:prstGeom prst="rect">
                      <a:avLst/>
                    </a:prstGeom>
                    <a:noFill/>
                  </pic:spPr>
                </pic:pic>
              </a:graphicData>
            </a:graphic>
          </wp:anchor>
        </w:drawing>
      </w:r>
    </w:p>
    <w:p w:rsidR="00822CEA" w:rsidRDefault="00822CEA" w:rsidP="00822CEA">
      <w:pPr>
        <w:spacing w:line="200" w:lineRule="exact"/>
        <w:rPr>
          <w:rFonts w:ascii="Times New Roman" w:eastAsia="Times New Roman" w:hAnsi="Times New Roman"/>
          <w:sz w:val="24"/>
          <w:szCs w:val="24"/>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90" w:lineRule="exact"/>
        <w:rPr>
          <w:rFonts w:ascii="Times New Roman" w:eastAsia="Times New Roman" w:hAnsi="Times New Roman"/>
        </w:rPr>
      </w:pPr>
    </w:p>
    <w:p w:rsidR="00822CEA" w:rsidRDefault="00822CEA" w:rsidP="00822CEA">
      <w:pPr>
        <w:spacing w:line="0" w:lineRule="atLeast"/>
        <w:ind w:left="720"/>
        <w:rPr>
          <w:rFonts w:ascii="Times New Roman" w:eastAsia="Times New Roman" w:hAnsi="Times New Roman"/>
          <w:b/>
          <w:i/>
        </w:rPr>
      </w:pPr>
      <w:r>
        <w:rPr>
          <w:rFonts w:ascii="Times New Roman" w:eastAsia="Times New Roman" w:hAnsi="Times New Roman"/>
          <w:b/>
          <w:i/>
        </w:rPr>
        <w:t xml:space="preserve">Fig 2.6: The </w:t>
      </w:r>
      <w:proofErr w:type="spellStart"/>
      <w:r>
        <w:rPr>
          <w:rFonts w:ascii="Times New Roman" w:eastAsia="Times New Roman" w:hAnsi="Times New Roman"/>
          <w:b/>
          <w:i/>
        </w:rPr>
        <w:t>lysogenic</w:t>
      </w:r>
      <w:proofErr w:type="spellEnd"/>
      <w:r>
        <w:rPr>
          <w:rFonts w:ascii="Times New Roman" w:eastAsia="Times New Roman" w:hAnsi="Times New Roman"/>
          <w:b/>
          <w:i/>
        </w:rPr>
        <w:t xml:space="preserve"> cycle</w:t>
      </w:r>
    </w:p>
    <w:p w:rsidR="00822CEA" w:rsidRDefault="00822CEA" w:rsidP="00822CEA">
      <w:pPr>
        <w:spacing w:line="287" w:lineRule="exact"/>
        <w:rPr>
          <w:rFonts w:ascii="Times New Roman" w:eastAsia="Times New Roman" w:hAnsi="Times New Roman"/>
        </w:rPr>
      </w:pPr>
    </w:p>
    <w:p w:rsidR="00822CEA" w:rsidRDefault="00822CEA" w:rsidP="00822CEA">
      <w:pPr>
        <w:spacing w:line="252" w:lineRule="auto"/>
        <w:jc w:val="both"/>
        <w:rPr>
          <w:rFonts w:ascii="Times New Roman" w:eastAsia="Times New Roman" w:hAnsi="Times New Roman"/>
          <w:sz w:val="24"/>
          <w:szCs w:val="24"/>
        </w:rPr>
      </w:pPr>
      <w:r>
        <w:rPr>
          <w:rFonts w:ascii="Times New Roman" w:eastAsia="Times New Roman" w:hAnsi="Times New Roman"/>
          <w:b/>
          <w:sz w:val="24"/>
          <w:szCs w:val="24"/>
        </w:rPr>
        <w:t>Retroviruses</w:t>
      </w:r>
      <w:r>
        <w:rPr>
          <w:rFonts w:ascii="Times New Roman" w:eastAsia="Times New Roman" w:hAnsi="Times New Roman"/>
          <w:sz w:val="24"/>
          <w:szCs w:val="24"/>
        </w:rPr>
        <w:t>, such as</w:t>
      </w:r>
      <w:r>
        <w:rPr>
          <w:rFonts w:ascii="Times New Roman" w:eastAsia="Times New Roman" w:hAnsi="Times New Roman"/>
          <w:b/>
          <w:sz w:val="24"/>
          <w:szCs w:val="24"/>
        </w:rPr>
        <w:t xml:space="preserve"> HIV, have RNA that is transcribed into DNA </w:t>
      </w:r>
      <w:r>
        <w:rPr>
          <w:rFonts w:ascii="Times New Roman" w:eastAsia="Times New Roman" w:hAnsi="Times New Roman"/>
          <w:sz w:val="24"/>
          <w:szCs w:val="24"/>
        </w:rPr>
        <w:t>by the viral</w:t>
      </w:r>
      <w:r>
        <w:rPr>
          <w:rFonts w:ascii="Times New Roman" w:eastAsia="Times New Roman" w:hAnsi="Times New Roman"/>
          <w:b/>
          <w:sz w:val="24"/>
          <w:szCs w:val="24"/>
        </w:rPr>
        <w:t xml:space="preserve"> enzyme </w:t>
      </w:r>
      <w:r>
        <w:rPr>
          <w:rFonts w:ascii="Times New Roman" w:eastAsia="Times New Roman" w:hAnsi="Times New Roman"/>
          <w:b/>
          <w:i/>
          <w:sz w:val="24"/>
          <w:szCs w:val="24"/>
        </w:rPr>
        <w:t>reverse transcriptase</w:t>
      </w:r>
      <w:r>
        <w:rPr>
          <w:rFonts w:ascii="Times New Roman" w:eastAsia="Times New Roman" w:hAnsi="Times New Roman"/>
          <w:b/>
          <w:sz w:val="24"/>
          <w:szCs w:val="24"/>
        </w:rPr>
        <w:t xml:space="preserve"> </w:t>
      </w:r>
      <w:r>
        <w:rPr>
          <w:rFonts w:ascii="Times New Roman" w:eastAsia="Times New Roman" w:hAnsi="Times New Roman"/>
          <w:sz w:val="24"/>
          <w:szCs w:val="24"/>
        </w:rPr>
        <w:t>upon entry</w:t>
      </w:r>
      <w:r>
        <w:rPr>
          <w:rFonts w:ascii="Times New Roman" w:eastAsia="Times New Roman" w:hAnsi="Times New Roman"/>
          <w:b/>
          <w:sz w:val="24"/>
          <w:szCs w:val="24"/>
        </w:rPr>
        <w:t xml:space="preserve"> </w:t>
      </w:r>
      <w:r>
        <w:rPr>
          <w:rFonts w:ascii="Times New Roman" w:eastAsia="Times New Roman" w:hAnsi="Times New Roman"/>
          <w:sz w:val="24"/>
          <w:szCs w:val="24"/>
        </w:rPr>
        <w:t>into the cell. (The ability of retroviruses to copy RNA into DNA earned them their name because this process is the reverse of the usual transfer of genetic information, from DNA to RNA). The DNA form of the retrovirus genome is then integrated into</w:t>
      </w:r>
    </w:p>
    <w:p w:rsidR="00822CEA" w:rsidRDefault="00822CEA" w:rsidP="00822CEA">
      <w:pPr>
        <w:spacing w:line="230" w:lineRule="auto"/>
        <w:rPr>
          <w:rFonts w:ascii="Times New Roman" w:eastAsia="Times New Roman" w:hAnsi="Times New Roman"/>
          <w:sz w:val="24"/>
          <w:szCs w:val="24"/>
        </w:rPr>
      </w:pPr>
      <w:bookmarkStart w:id="10" w:name="page29"/>
      <w:bookmarkEnd w:id="10"/>
      <w:proofErr w:type="gramStart"/>
      <w:r>
        <w:rPr>
          <w:rFonts w:ascii="Times New Roman" w:eastAsia="Times New Roman" w:hAnsi="Times New Roman"/>
          <w:sz w:val="24"/>
          <w:szCs w:val="24"/>
        </w:rPr>
        <w:t>the</w:t>
      </w:r>
      <w:proofErr w:type="gramEnd"/>
      <w:r>
        <w:rPr>
          <w:rFonts w:ascii="Times New Roman" w:eastAsia="Times New Roman" w:hAnsi="Times New Roman"/>
          <w:sz w:val="24"/>
          <w:szCs w:val="24"/>
        </w:rPr>
        <w:t xml:space="preserve"> cellular DNA and is referred to as the </w:t>
      </w:r>
      <w:r>
        <w:rPr>
          <w:rFonts w:ascii="Times New Roman" w:eastAsia="Times New Roman" w:hAnsi="Times New Roman"/>
          <w:b/>
          <w:i/>
          <w:sz w:val="24"/>
          <w:szCs w:val="24"/>
        </w:rPr>
        <w:t>provirus.</w:t>
      </w:r>
      <w:r>
        <w:rPr>
          <w:rFonts w:ascii="Times New Roman" w:eastAsia="Times New Roman" w:hAnsi="Times New Roman"/>
          <w:sz w:val="24"/>
          <w:szCs w:val="24"/>
        </w:rPr>
        <w:t xml:space="preserve"> The viral genome is replicated every time the host cell replicates its DNA and is thus passed on to daughter cells.</w:t>
      </w:r>
    </w:p>
    <w:p w:rsidR="00822CEA" w:rsidRDefault="00822CEA" w:rsidP="00822CEA">
      <w:pPr>
        <w:spacing w:line="287" w:lineRule="exact"/>
        <w:rPr>
          <w:rFonts w:ascii="Times New Roman" w:eastAsia="Times New Roman" w:hAnsi="Times New Roman"/>
          <w:sz w:val="24"/>
          <w:szCs w:val="24"/>
        </w:rPr>
      </w:pPr>
    </w:p>
    <w:p w:rsidR="00822CEA" w:rsidRDefault="00822CEA" w:rsidP="00822CEA">
      <w:pPr>
        <w:spacing w:line="0" w:lineRule="atLeast"/>
        <w:rPr>
          <w:rFonts w:ascii="Times New Roman" w:eastAsia="Times New Roman" w:hAnsi="Times New Roman"/>
          <w:b/>
        </w:rPr>
      </w:pPr>
      <w:r>
        <w:rPr>
          <w:rFonts w:ascii="Times New Roman" w:eastAsia="Times New Roman" w:hAnsi="Times New Roman"/>
          <w:b/>
        </w:rPr>
        <w:t>Some common viral diseases</w:t>
      </w:r>
    </w:p>
    <w:p w:rsidR="00822CEA" w:rsidRDefault="00822CEA" w:rsidP="00822CEA">
      <w:pPr>
        <w:spacing w:line="181" w:lineRule="exact"/>
        <w:rPr>
          <w:rFonts w:ascii="Times New Roman" w:eastAsia="Times New Roman" w:hAnsi="Times New Roman"/>
        </w:rPr>
      </w:pPr>
    </w:p>
    <w:tbl>
      <w:tblPr>
        <w:tblW w:w="0" w:type="auto"/>
        <w:tblInd w:w="10" w:type="dxa"/>
        <w:tblLayout w:type="fixed"/>
        <w:tblCellMar>
          <w:left w:w="0" w:type="dxa"/>
          <w:right w:w="0" w:type="dxa"/>
        </w:tblCellMar>
        <w:tblLook w:val="04A0"/>
      </w:tblPr>
      <w:tblGrid>
        <w:gridCol w:w="1940"/>
        <w:gridCol w:w="2600"/>
        <w:gridCol w:w="5500"/>
      </w:tblGrid>
      <w:tr w:rsidR="00822CEA" w:rsidTr="00822CEA">
        <w:trPr>
          <w:trHeight w:val="218"/>
        </w:trPr>
        <w:tc>
          <w:tcPr>
            <w:tcW w:w="1940" w:type="dxa"/>
            <w:tcBorders>
              <w:top w:val="single" w:sz="8" w:space="0" w:color="auto"/>
              <w:left w:val="single" w:sz="8" w:space="0" w:color="auto"/>
              <w:bottom w:val="nil"/>
              <w:right w:val="single" w:sz="8" w:space="0" w:color="auto"/>
            </w:tcBorders>
            <w:shd w:val="clear" w:color="auto" w:fill="BFBFBF"/>
            <w:vAlign w:val="bottom"/>
            <w:hideMark/>
          </w:tcPr>
          <w:p w:rsidR="00822CEA" w:rsidRDefault="00822CEA">
            <w:pPr>
              <w:spacing w:line="0" w:lineRule="atLeast"/>
              <w:ind w:left="120"/>
              <w:rPr>
                <w:rFonts w:ascii="Times New Roman" w:eastAsia="Times New Roman" w:hAnsi="Times New Roman"/>
                <w:b/>
                <w:sz w:val="18"/>
              </w:rPr>
            </w:pPr>
            <w:r>
              <w:rPr>
                <w:rFonts w:ascii="Times New Roman" w:eastAsia="Times New Roman" w:hAnsi="Times New Roman"/>
                <w:b/>
                <w:sz w:val="18"/>
              </w:rPr>
              <w:t>Name of disease</w:t>
            </w:r>
          </w:p>
        </w:tc>
        <w:tc>
          <w:tcPr>
            <w:tcW w:w="2600" w:type="dxa"/>
            <w:tcBorders>
              <w:top w:val="single" w:sz="8" w:space="0" w:color="auto"/>
              <w:left w:val="nil"/>
              <w:bottom w:val="nil"/>
              <w:right w:val="single" w:sz="8" w:space="0" w:color="auto"/>
            </w:tcBorders>
            <w:shd w:val="clear" w:color="auto" w:fill="BFBFBF"/>
            <w:vAlign w:val="bottom"/>
            <w:hideMark/>
          </w:tcPr>
          <w:p w:rsidR="00822CEA" w:rsidRDefault="00822CEA">
            <w:pPr>
              <w:spacing w:line="0" w:lineRule="atLeast"/>
              <w:ind w:left="80"/>
              <w:rPr>
                <w:rFonts w:ascii="Times New Roman" w:eastAsia="Times New Roman" w:hAnsi="Times New Roman"/>
                <w:b/>
                <w:sz w:val="18"/>
              </w:rPr>
            </w:pPr>
            <w:r>
              <w:rPr>
                <w:rFonts w:ascii="Times New Roman" w:eastAsia="Times New Roman" w:hAnsi="Times New Roman"/>
                <w:b/>
                <w:sz w:val="18"/>
              </w:rPr>
              <w:t>Cause</w:t>
            </w:r>
          </w:p>
        </w:tc>
        <w:tc>
          <w:tcPr>
            <w:tcW w:w="5500" w:type="dxa"/>
            <w:tcBorders>
              <w:top w:val="single" w:sz="8" w:space="0" w:color="auto"/>
              <w:left w:val="nil"/>
              <w:bottom w:val="nil"/>
              <w:right w:val="single" w:sz="8" w:space="0" w:color="auto"/>
            </w:tcBorders>
            <w:shd w:val="clear" w:color="auto" w:fill="BFBFBF"/>
            <w:vAlign w:val="bottom"/>
            <w:hideMark/>
          </w:tcPr>
          <w:p w:rsidR="00822CEA" w:rsidRDefault="00822CEA">
            <w:pPr>
              <w:spacing w:line="0" w:lineRule="atLeast"/>
              <w:ind w:left="100"/>
              <w:rPr>
                <w:rFonts w:ascii="Times New Roman" w:eastAsia="Times New Roman" w:hAnsi="Times New Roman"/>
                <w:b/>
                <w:sz w:val="18"/>
              </w:rPr>
            </w:pPr>
            <w:r>
              <w:rPr>
                <w:rFonts w:ascii="Times New Roman" w:eastAsia="Times New Roman" w:hAnsi="Times New Roman"/>
                <w:b/>
                <w:sz w:val="18"/>
              </w:rPr>
              <w:t>Signs and symptoms</w:t>
            </w:r>
          </w:p>
        </w:tc>
      </w:tr>
      <w:tr w:rsidR="00822CEA" w:rsidTr="00822CEA">
        <w:trPr>
          <w:trHeight w:val="207"/>
        </w:trPr>
        <w:tc>
          <w:tcPr>
            <w:tcW w:w="1940" w:type="dxa"/>
            <w:tcBorders>
              <w:top w:val="nil"/>
              <w:left w:val="single" w:sz="8" w:space="0" w:color="auto"/>
              <w:bottom w:val="single" w:sz="8" w:space="0" w:color="auto"/>
              <w:right w:val="single" w:sz="8" w:space="0" w:color="auto"/>
            </w:tcBorders>
            <w:shd w:val="clear" w:color="auto" w:fill="BFBFBF"/>
            <w:vAlign w:val="bottom"/>
          </w:tcPr>
          <w:p w:rsidR="00822CEA" w:rsidRDefault="00822CEA">
            <w:pPr>
              <w:spacing w:line="0" w:lineRule="atLeast"/>
              <w:rPr>
                <w:rFonts w:ascii="Times New Roman" w:eastAsia="Times New Roman" w:hAnsi="Times New Roman"/>
                <w:sz w:val="17"/>
              </w:rPr>
            </w:pPr>
          </w:p>
        </w:tc>
        <w:tc>
          <w:tcPr>
            <w:tcW w:w="2600" w:type="dxa"/>
            <w:tcBorders>
              <w:top w:val="nil"/>
              <w:left w:val="nil"/>
              <w:bottom w:val="single" w:sz="8" w:space="0" w:color="auto"/>
              <w:right w:val="single" w:sz="8" w:space="0" w:color="auto"/>
            </w:tcBorders>
            <w:shd w:val="clear" w:color="auto" w:fill="BFBFBF"/>
            <w:vAlign w:val="bottom"/>
          </w:tcPr>
          <w:p w:rsidR="00822CEA" w:rsidRDefault="00822CEA">
            <w:pPr>
              <w:spacing w:line="0" w:lineRule="atLeast"/>
              <w:rPr>
                <w:rFonts w:ascii="Times New Roman" w:eastAsia="Times New Roman" w:hAnsi="Times New Roman"/>
                <w:sz w:val="17"/>
              </w:rPr>
            </w:pPr>
          </w:p>
        </w:tc>
        <w:tc>
          <w:tcPr>
            <w:tcW w:w="5500" w:type="dxa"/>
            <w:tcBorders>
              <w:top w:val="nil"/>
              <w:left w:val="nil"/>
              <w:bottom w:val="single" w:sz="8" w:space="0" w:color="auto"/>
              <w:right w:val="single" w:sz="8" w:space="0" w:color="auto"/>
            </w:tcBorders>
            <w:shd w:val="clear" w:color="auto" w:fill="BFBFBF"/>
            <w:vAlign w:val="bottom"/>
          </w:tcPr>
          <w:p w:rsidR="00822CEA" w:rsidRDefault="00822CEA">
            <w:pPr>
              <w:spacing w:line="0" w:lineRule="atLeast"/>
              <w:rPr>
                <w:rFonts w:ascii="Times New Roman" w:eastAsia="Times New Roman" w:hAnsi="Times New Roman"/>
                <w:sz w:val="17"/>
              </w:rPr>
            </w:pPr>
          </w:p>
        </w:tc>
      </w:tr>
      <w:tr w:rsidR="00822CEA" w:rsidTr="00822CEA">
        <w:trPr>
          <w:trHeight w:val="198"/>
        </w:trPr>
        <w:tc>
          <w:tcPr>
            <w:tcW w:w="1940" w:type="dxa"/>
            <w:tcBorders>
              <w:top w:val="nil"/>
              <w:left w:val="single" w:sz="8" w:space="0" w:color="auto"/>
              <w:bottom w:val="single" w:sz="8" w:space="0" w:color="auto"/>
              <w:right w:val="single" w:sz="8" w:space="0" w:color="auto"/>
            </w:tcBorders>
            <w:shd w:val="clear" w:color="auto" w:fill="BFBFBF"/>
            <w:vAlign w:val="bottom"/>
            <w:hideMark/>
          </w:tcPr>
          <w:p w:rsidR="00822CEA" w:rsidRDefault="00822CEA">
            <w:pPr>
              <w:spacing w:line="197" w:lineRule="exact"/>
              <w:ind w:left="120"/>
              <w:rPr>
                <w:rFonts w:ascii="Times New Roman" w:eastAsia="Times New Roman" w:hAnsi="Times New Roman"/>
                <w:b/>
                <w:sz w:val="18"/>
              </w:rPr>
            </w:pPr>
            <w:r>
              <w:rPr>
                <w:rFonts w:ascii="Times New Roman" w:eastAsia="Times New Roman" w:hAnsi="Times New Roman"/>
                <w:b/>
                <w:sz w:val="18"/>
              </w:rPr>
              <w:t>Influenza</w:t>
            </w:r>
          </w:p>
        </w:tc>
        <w:tc>
          <w:tcPr>
            <w:tcW w:w="2600" w:type="dxa"/>
            <w:tcBorders>
              <w:top w:val="nil"/>
              <w:left w:val="nil"/>
              <w:bottom w:val="single" w:sz="8" w:space="0" w:color="auto"/>
              <w:right w:val="single" w:sz="8" w:space="0" w:color="auto"/>
            </w:tcBorders>
            <w:shd w:val="clear" w:color="auto" w:fill="DFDFDF"/>
            <w:vAlign w:val="bottom"/>
            <w:hideMark/>
          </w:tcPr>
          <w:p w:rsidR="00822CEA" w:rsidRDefault="00822CEA">
            <w:pPr>
              <w:spacing w:line="197" w:lineRule="exact"/>
              <w:ind w:left="80"/>
              <w:rPr>
                <w:rFonts w:ascii="Times New Roman" w:eastAsia="Times New Roman" w:hAnsi="Times New Roman"/>
                <w:sz w:val="18"/>
              </w:rPr>
            </w:pPr>
            <w:proofErr w:type="spellStart"/>
            <w:r>
              <w:rPr>
                <w:rFonts w:ascii="Times New Roman" w:eastAsia="Times New Roman" w:hAnsi="Times New Roman"/>
                <w:sz w:val="18"/>
              </w:rPr>
              <w:t>Myxovirus</w:t>
            </w:r>
            <w:proofErr w:type="spellEnd"/>
            <w:r>
              <w:rPr>
                <w:rFonts w:ascii="Times New Roman" w:eastAsia="Times New Roman" w:hAnsi="Times New Roman"/>
                <w:sz w:val="18"/>
              </w:rPr>
              <w:t xml:space="preserve"> (DNA virus)</w:t>
            </w:r>
          </w:p>
        </w:tc>
        <w:tc>
          <w:tcPr>
            <w:tcW w:w="5500" w:type="dxa"/>
            <w:tcBorders>
              <w:top w:val="nil"/>
              <w:left w:val="nil"/>
              <w:bottom w:val="single" w:sz="8" w:space="0" w:color="auto"/>
              <w:right w:val="single" w:sz="8" w:space="0" w:color="auto"/>
            </w:tcBorders>
            <w:shd w:val="clear" w:color="auto" w:fill="DFDFDF"/>
            <w:vAlign w:val="bottom"/>
            <w:hideMark/>
          </w:tcPr>
          <w:p w:rsidR="00822CEA" w:rsidRDefault="00822CEA">
            <w:pPr>
              <w:spacing w:line="197" w:lineRule="exact"/>
              <w:ind w:left="100"/>
              <w:rPr>
                <w:rFonts w:ascii="Times New Roman" w:eastAsia="Times New Roman" w:hAnsi="Times New Roman"/>
                <w:sz w:val="18"/>
              </w:rPr>
            </w:pPr>
            <w:r>
              <w:rPr>
                <w:rFonts w:ascii="Times New Roman" w:eastAsia="Times New Roman" w:hAnsi="Times New Roman"/>
                <w:sz w:val="18"/>
              </w:rPr>
              <w:t>Sudden fever with headache, sore throat and muscular aches.</w:t>
            </w:r>
          </w:p>
        </w:tc>
      </w:tr>
      <w:tr w:rsidR="00822CEA" w:rsidTr="00822CEA">
        <w:trPr>
          <w:trHeight w:val="196"/>
        </w:trPr>
        <w:tc>
          <w:tcPr>
            <w:tcW w:w="1940" w:type="dxa"/>
            <w:tcBorders>
              <w:top w:val="nil"/>
              <w:left w:val="single" w:sz="8" w:space="0" w:color="auto"/>
              <w:bottom w:val="nil"/>
              <w:right w:val="single" w:sz="8" w:space="0" w:color="auto"/>
            </w:tcBorders>
            <w:shd w:val="clear" w:color="auto" w:fill="BFBFBF"/>
            <w:vAlign w:val="bottom"/>
            <w:hideMark/>
          </w:tcPr>
          <w:p w:rsidR="00822CEA" w:rsidRDefault="00822CEA">
            <w:pPr>
              <w:spacing w:line="196" w:lineRule="exact"/>
              <w:ind w:left="120"/>
              <w:rPr>
                <w:rFonts w:ascii="Times New Roman" w:eastAsia="Times New Roman" w:hAnsi="Times New Roman"/>
                <w:b/>
                <w:sz w:val="18"/>
              </w:rPr>
            </w:pPr>
            <w:r>
              <w:rPr>
                <w:rFonts w:ascii="Times New Roman" w:eastAsia="Times New Roman" w:hAnsi="Times New Roman"/>
                <w:b/>
                <w:sz w:val="18"/>
              </w:rPr>
              <w:t>Common cold</w:t>
            </w:r>
          </w:p>
        </w:tc>
        <w:tc>
          <w:tcPr>
            <w:tcW w:w="2600" w:type="dxa"/>
            <w:tcBorders>
              <w:top w:val="nil"/>
              <w:left w:val="nil"/>
              <w:bottom w:val="nil"/>
              <w:right w:val="single" w:sz="8" w:space="0" w:color="auto"/>
            </w:tcBorders>
            <w:shd w:val="clear" w:color="auto" w:fill="DFDFDF"/>
            <w:vAlign w:val="bottom"/>
            <w:hideMark/>
          </w:tcPr>
          <w:p w:rsidR="00822CEA" w:rsidRDefault="00822CEA">
            <w:pPr>
              <w:spacing w:line="196" w:lineRule="exact"/>
              <w:ind w:left="80"/>
              <w:rPr>
                <w:rFonts w:ascii="Times New Roman" w:eastAsia="Times New Roman" w:hAnsi="Times New Roman"/>
                <w:sz w:val="18"/>
              </w:rPr>
            </w:pPr>
            <w:r>
              <w:rPr>
                <w:rFonts w:ascii="Times New Roman" w:eastAsia="Times New Roman" w:hAnsi="Times New Roman"/>
                <w:sz w:val="18"/>
              </w:rPr>
              <w:t>Large variety of viruses, most</w:t>
            </w:r>
          </w:p>
        </w:tc>
        <w:tc>
          <w:tcPr>
            <w:tcW w:w="5500" w:type="dxa"/>
            <w:tcBorders>
              <w:top w:val="nil"/>
              <w:left w:val="nil"/>
              <w:bottom w:val="nil"/>
              <w:right w:val="single" w:sz="8" w:space="0" w:color="auto"/>
            </w:tcBorders>
            <w:shd w:val="clear" w:color="auto" w:fill="DFDFDF"/>
            <w:vAlign w:val="bottom"/>
            <w:hideMark/>
          </w:tcPr>
          <w:p w:rsidR="00822CEA" w:rsidRDefault="00822CEA">
            <w:pPr>
              <w:spacing w:line="196" w:lineRule="exact"/>
              <w:ind w:left="100"/>
              <w:rPr>
                <w:rFonts w:ascii="Times New Roman" w:eastAsia="Times New Roman" w:hAnsi="Times New Roman"/>
                <w:sz w:val="18"/>
              </w:rPr>
            </w:pPr>
            <w:r>
              <w:rPr>
                <w:rFonts w:ascii="Times New Roman" w:eastAsia="Times New Roman" w:hAnsi="Times New Roman"/>
                <w:sz w:val="18"/>
              </w:rPr>
              <w:t>Nasal and bronchial irritation, resulting in sneezing and coughing.</w:t>
            </w:r>
          </w:p>
        </w:tc>
      </w:tr>
      <w:tr w:rsidR="00822CEA" w:rsidTr="00822CEA">
        <w:trPr>
          <w:trHeight w:val="202"/>
        </w:trPr>
        <w:tc>
          <w:tcPr>
            <w:tcW w:w="1940" w:type="dxa"/>
            <w:tcBorders>
              <w:top w:val="nil"/>
              <w:left w:val="single" w:sz="8" w:space="0" w:color="auto"/>
              <w:bottom w:val="nil"/>
              <w:right w:val="single" w:sz="8" w:space="0" w:color="auto"/>
            </w:tcBorders>
            <w:shd w:val="clear" w:color="auto" w:fill="BFBFBF"/>
            <w:vAlign w:val="bottom"/>
          </w:tcPr>
          <w:p w:rsidR="00822CEA" w:rsidRDefault="00822CEA">
            <w:pPr>
              <w:spacing w:line="0" w:lineRule="atLeast"/>
              <w:rPr>
                <w:rFonts w:ascii="Times New Roman" w:eastAsia="Times New Roman" w:hAnsi="Times New Roman"/>
                <w:sz w:val="17"/>
              </w:rPr>
            </w:pPr>
          </w:p>
        </w:tc>
        <w:tc>
          <w:tcPr>
            <w:tcW w:w="2600" w:type="dxa"/>
            <w:tcBorders>
              <w:top w:val="nil"/>
              <w:left w:val="nil"/>
              <w:bottom w:val="nil"/>
              <w:right w:val="single" w:sz="8" w:space="0" w:color="auto"/>
            </w:tcBorders>
            <w:shd w:val="clear" w:color="auto" w:fill="DFDFDF"/>
            <w:vAlign w:val="bottom"/>
            <w:hideMark/>
          </w:tcPr>
          <w:p w:rsidR="00822CEA" w:rsidRDefault="00822CEA">
            <w:pPr>
              <w:spacing w:line="201" w:lineRule="exact"/>
              <w:ind w:left="80"/>
              <w:rPr>
                <w:rFonts w:ascii="Times New Roman" w:eastAsia="Times New Roman" w:hAnsi="Times New Roman"/>
                <w:sz w:val="18"/>
              </w:rPr>
            </w:pPr>
            <w:r>
              <w:rPr>
                <w:rFonts w:ascii="Times New Roman" w:eastAsia="Times New Roman" w:hAnsi="Times New Roman"/>
                <w:sz w:val="18"/>
              </w:rPr>
              <w:t>commonly rhinovirus (RNA</w:t>
            </w:r>
          </w:p>
        </w:tc>
        <w:tc>
          <w:tcPr>
            <w:tcW w:w="5500" w:type="dxa"/>
            <w:tcBorders>
              <w:top w:val="nil"/>
              <w:left w:val="nil"/>
              <w:bottom w:val="nil"/>
              <w:right w:val="single" w:sz="8" w:space="0" w:color="auto"/>
            </w:tcBorders>
            <w:shd w:val="clear" w:color="auto" w:fill="DFDFDF"/>
            <w:vAlign w:val="bottom"/>
            <w:hideMark/>
          </w:tcPr>
          <w:p w:rsidR="00822CEA" w:rsidRDefault="00822CEA">
            <w:pPr>
              <w:spacing w:line="201" w:lineRule="exact"/>
              <w:ind w:left="100"/>
              <w:rPr>
                <w:rFonts w:ascii="Times New Roman" w:eastAsia="Times New Roman" w:hAnsi="Times New Roman"/>
                <w:sz w:val="18"/>
              </w:rPr>
            </w:pPr>
            <w:r>
              <w:rPr>
                <w:rFonts w:ascii="Times New Roman" w:eastAsia="Times New Roman" w:hAnsi="Times New Roman"/>
                <w:sz w:val="18"/>
              </w:rPr>
              <w:t>Usually affects upper respiratory passages.</w:t>
            </w:r>
          </w:p>
        </w:tc>
      </w:tr>
      <w:tr w:rsidR="00822CEA" w:rsidTr="00822CEA">
        <w:trPr>
          <w:trHeight w:val="209"/>
        </w:trPr>
        <w:tc>
          <w:tcPr>
            <w:tcW w:w="1940" w:type="dxa"/>
            <w:tcBorders>
              <w:top w:val="nil"/>
              <w:left w:val="single" w:sz="8" w:space="0" w:color="auto"/>
              <w:bottom w:val="single" w:sz="8" w:space="0" w:color="auto"/>
              <w:right w:val="single" w:sz="8" w:space="0" w:color="auto"/>
            </w:tcBorders>
            <w:shd w:val="clear" w:color="auto" w:fill="BFBFBF"/>
            <w:vAlign w:val="bottom"/>
          </w:tcPr>
          <w:p w:rsidR="00822CEA" w:rsidRDefault="00822CEA">
            <w:pPr>
              <w:spacing w:line="0" w:lineRule="atLeast"/>
              <w:rPr>
                <w:rFonts w:ascii="Times New Roman" w:eastAsia="Times New Roman" w:hAnsi="Times New Roman"/>
                <w:sz w:val="18"/>
              </w:rPr>
            </w:pPr>
          </w:p>
        </w:tc>
        <w:tc>
          <w:tcPr>
            <w:tcW w:w="2600" w:type="dxa"/>
            <w:tcBorders>
              <w:top w:val="nil"/>
              <w:left w:val="nil"/>
              <w:bottom w:val="single" w:sz="8" w:space="0" w:color="auto"/>
              <w:right w:val="single" w:sz="8" w:space="0" w:color="auto"/>
            </w:tcBorders>
            <w:shd w:val="clear" w:color="auto" w:fill="DFDFDF"/>
            <w:vAlign w:val="bottom"/>
            <w:hideMark/>
          </w:tcPr>
          <w:p w:rsidR="00822CEA" w:rsidRDefault="00822CEA">
            <w:pPr>
              <w:spacing w:line="0" w:lineRule="atLeast"/>
              <w:ind w:left="80"/>
              <w:rPr>
                <w:rFonts w:ascii="Times New Roman" w:eastAsia="Times New Roman" w:hAnsi="Times New Roman"/>
                <w:sz w:val="18"/>
              </w:rPr>
            </w:pPr>
            <w:r>
              <w:rPr>
                <w:rFonts w:ascii="Times New Roman" w:eastAsia="Times New Roman" w:hAnsi="Times New Roman"/>
                <w:sz w:val="18"/>
              </w:rPr>
              <w:t>virus)</w:t>
            </w:r>
          </w:p>
        </w:tc>
        <w:tc>
          <w:tcPr>
            <w:tcW w:w="5500" w:type="dxa"/>
            <w:tcBorders>
              <w:top w:val="nil"/>
              <w:left w:val="nil"/>
              <w:bottom w:val="single" w:sz="8" w:space="0" w:color="auto"/>
              <w:right w:val="single" w:sz="8" w:space="0" w:color="auto"/>
            </w:tcBorders>
            <w:shd w:val="clear" w:color="auto" w:fill="DFDFDF"/>
            <w:vAlign w:val="bottom"/>
          </w:tcPr>
          <w:p w:rsidR="00822CEA" w:rsidRDefault="00822CEA">
            <w:pPr>
              <w:spacing w:line="0" w:lineRule="atLeast"/>
              <w:rPr>
                <w:rFonts w:ascii="Times New Roman" w:eastAsia="Times New Roman" w:hAnsi="Times New Roman"/>
                <w:sz w:val="18"/>
              </w:rPr>
            </w:pPr>
          </w:p>
        </w:tc>
      </w:tr>
      <w:tr w:rsidR="00822CEA" w:rsidTr="00822CEA">
        <w:trPr>
          <w:trHeight w:val="201"/>
        </w:trPr>
        <w:tc>
          <w:tcPr>
            <w:tcW w:w="1940" w:type="dxa"/>
            <w:tcBorders>
              <w:top w:val="nil"/>
              <w:left w:val="single" w:sz="8" w:space="0" w:color="auto"/>
              <w:bottom w:val="nil"/>
              <w:right w:val="single" w:sz="8" w:space="0" w:color="auto"/>
            </w:tcBorders>
            <w:shd w:val="clear" w:color="auto" w:fill="BFBFBF"/>
            <w:vAlign w:val="bottom"/>
            <w:hideMark/>
          </w:tcPr>
          <w:p w:rsidR="00822CEA" w:rsidRDefault="00822CEA">
            <w:pPr>
              <w:spacing w:line="201" w:lineRule="exact"/>
              <w:ind w:left="120"/>
              <w:rPr>
                <w:rFonts w:ascii="Times New Roman" w:eastAsia="Times New Roman" w:hAnsi="Times New Roman"/>
                <w:b/>
                <w:sz w:val="18"/>
              </w:rPr>
            </w:pPr>
            <w:r>
              <w:rPr>
                <w:rFonts w:ascii="Times New Roman" w:eastAsia="Times New Roman" w:hAnsi="Times New Roman"/>
                <w:b/>
                <w:sz w:val="18"/>
              </w:rPr>
              <w:t>Measles</w:t>
            </w:r>
          </w:p>
        </w:tc>
        <w:tc>
          <w:tcPr>
            <w:tcW w:w="2600" w:type="dxa"/>
            <w:tcBorders>
              <w:top w:val="nil"/>
              <w:left w:val="nil"/>
              <w:bottom w:val="nil"/>
              <w:right w:val="single" w:sz="8" w:space="0" w:color="auto"/>
            </w:tcBorders>
            <w:shd w:val="clear" w:color="auto" w:fill="DFDFDF"/>
            <w:vAlign w:val="bottom"/>
            <w:hideMark/>
          </w:tcPr>
          <w:p w:rsidR="00822CEA" w:rsidRDefault="00822CEA">
            <w:pPr>
              <w:spacing w:line="197" w:lineRule="exact"/>
              <w:ind w:left="80"/>
              <w:rPr>
                <w:rFonts w:ascii="Times New Roman" w:eastAsia="Times New Roman" w:hAnsi="Times New Roman"/>
                <w:sz w:val="18"/>
              </w:rPr>
            </w:pPr>
            <w:r>
              <w:rPr>
                <w:rFonts w:ascii="Times New Roman" w:eastAsia="Times New Roman" w:hAnsi="Times New Roman"/>
                <w:sz w:val="18"/>
              </w:rPr>
              <w:t xml:space="preserve">A </w:t>
            </w:r>
            <w:proofErr w:type="spellStart"/>
            <w:r>
              <w:rPr>
                <w:rFonts w:ascii="Times New Roman" w:eastAsia="Times New Roman" w:hAnsi="Times New Roman"/>
                <w:sz w:val="18"/>
              </w:rPr>
              <w:t>paramyxovirus</w:t>
            </w:r>
            <w:proofErr w:type="spellEnd"/>
            <w:r>
              <w:rPr>
                <w:rFonts w:ascii="Times New Roman" w:eastAsia="Times New Roman" w:hAnsi="Times New Roman"/>
                <w:sz w:val="18"/>
              </w:rPr>
              <w:t xml:space="preserve"> (RNA virus)</w:t>
            </w:r>
          </w:p>
        </w:tc>
        <w:tc>
          <w:tcPr>
            <w:tcW w:w="5500" w:type="dxa"/>
            <w:tcBorders>
              <w:top w:val="nil"/>
              <w:left w:val="nil"/>
              <w:bottom w:val="nil"/>
              <w:right w:val="single" w:sz="8" w:space="0" w:color="auto"/>
            </w:tcBorders>
            <w:shd w:val="clear" w:color="auto" w:fill="DFDFDF"/>
            <w:vAlign w:val="bottom"/>
            <w:hideMark/>
          </w:tcPr>
          <w:p w:rsidR="00822CEA" w:rsidRDefault="00822CEA">
            <w:pPr>
              <w:spacing w:line="197" w:lineRule="exact"/>
              <w:ind w:left="100"/>
              <w:rPr>
                <w:rFonts w:ascii="Times New Roman" w:eastAsia="Times New Roman" w:hAnsi="Times New Roman"/>
                <w:sz w:val="18"/>
              </w:rPr>
            </w:pPr>
            <w:r>
              <w:rPr>
                <w:rFonts w:ascii="Times New Roman" w:eastAsia="Times New Roman" w:hAnsi="Times New Roman"/>
                <w:sz w:val="18"/>
              </w:rPr>
              <w:t>Occurs mainly in children. Sore throat, runny nose, watery eyes, cough</w:t>
            </w:r>
          </w:p>
        </w:tc>
      </w:tr>
      <w:tr w:rsidR="00822CEA" w:rsidTr="00822CEA">
        <w:trPr>
          <w:trHeight w:val="204"/>
        </w:trPr>
        <w:tc>
          <w:tcPr>
            <w:tcW w:w="1940" w:type="dxa"/>
            <w:tcBorders>
              <w:top w:val="nil"/>
              <w:left w:val="single" w:sz="8" w:space="0" w:color="auto"/>
              <w:bottom w:val="single" w:sz="8" w:space="0" w:color="auto"/>
              <w:right w:val="single" w:sz="8" w:space="0" w:color="auto"/>
            </w:tcBorders>
            <w:shd w:val="clear" w:color="auto" w:fill="BFBFBF"/>
            <w:vAlign w:val="bottom"/>
          </w:tcPr>
          <w:p w:rsidR="00822CEA" w:rsidRDefault="00822CEA">
            <w:pPr>
              <w:spacing w:line="0" w:lineRule="atLeast"/>
              <w:rPr>
                <w:rFonts w:ascii="Times New Roman" w:eastAsia="Times New Roman" w:hAnsi="Times New Roman"/>
                <w:sz w:val="17"/>
              </w:rPr>
            </w:pPr>
          </w:p>
        </w:tc>
        <w:tc>
          <w:tcPr>
            <w:tcW w:w="2600" w:type="dxa"/>
            <w:tcBorders>
              <w:top w:val="nil"/>
              <w:left w:val="nil"/>
              <w:bottom w:val="single" w:sz="8" w:space="0" w:color="auto"/>
              <w:right w:val="single" w:sz="8" w:space="0" w:color="auto"/>
            </w:tcBorders>
            <w:shd w:val="clear" w:color="auto" w:fill="DFDFDF"/>
            <w:vAlign w:val="bottom"/>
          </w:tcPr>
          <w:p w:rsidR="00822CEA" w:rsidRDefault="00822CEA">
            <w:pPr>
              <w:spacing w:line="0" w:lineRule="atLeast"/>
              <w:rPr>
                <w:rFonts w:ascii="Times New Roman" w:eastAsia="Times New Roman" w:hAnsi="Times New Roman"/>
                <w:sz w:val="17"/>
              </w:rPr>
            </w:pPr>
          </w:p>
        </w:tc>
        <w:tc>
          <w:tcPr>
            <w:tcW w:w="5500" w:type="dxa"/>
            <w:tcBorders>
              <w:top w:val="nil"/>
              <w:left w:val="nil"/>
              <w:bottom w:val="single" w:sz="8" w:space="0" w:color="auto"/>
              <w:right w:val="single" w:sz="8" w:space="0" w:color="auto"/>
            </w:tcBorders>
            <w:shd w:val="clear" w:color="auto" w:fill="DFDFDF"/>
            <w:vAlign w:val="bottom"/>
            <w:hideMark/>
          </w:tcPr>
          <w:p w:rsidR="00822CEA" w:rsidRDefault="00822CEA">
            <w:pPr>
              <w:spacing w:line="201" w:lineRule="exact"/>
              <w:ind w:left="100"/>
              <w:rPr>
                <w:rFonts w:ascii="Times New Roman" w:eastAsia="Times New Roman" w:hAnsi="Times New Roman"/>
                <w:sz w:val="18"/>
              </w:rPr>
            </w:pPr>
            <w:proofErr w:type="gramStart"/>
            <w:r>
              <w:rPr>
                <w:rFonts w:ascii="Times New Roman" w:eastAsia="Times New Roman" w:hAnsi="Times New Roman"/>
                <w:sz w:val="18"/>
              </w:rPr>
              <w:t>and</w:t>
            </w:r>
            <w:proofErr w:type="gramEnd"/>
            <w:r>
              <w:rPr>
                <w:rFonts w:ascii="Times New Roman" w:eastAsia="Times New Roman" w:hAnsi="Times New Roman"/>
                <w:sz w:val="18"/>
              </w:rPr>
              <w:t xml:space="preserve"> fever.</w:t>
            </w:r>
          </w:p>
        </w:tc>
      </w:tr>
      <w:tr w:rsidR="00822CEA" w:rsidTr="00822CEA">
        <w:trPr>
          <w:trHeight w:val="198"/>
        </w:trPr>
        <w:tc>
          <w:tcPr>
            <w:tcW w:w="1940" w:type="dxa"/>
            <w:tcBorders>
              <w:top w:val="nil"/>
              <w:left w:val="single" w:sz="8" w:space="0" w:color="auto"/>
              <w:bottom w:val="nil"/>
              <w:right w:val="single" w:sz="8" w:space="0" w:color="auto"/>
            </w:tcBorders>
            <w:shd w:val="clear" w:color="auto" w:fill="BFBFBF"/>
            <w:vAlign w:val="bottom"/>
            <w:hideMark/>
          </w:tcPr>
          <w:p w:rsidR="00822CEA" w:rsidRDefault="00822CEA">
            <w:pPr>
              <w:spacing w:line="198" w:lineRule="exact"/>
              <w:ind w:left="120"/>
              <w:rPr>
                <w:rFonts w:ascii="Times New Roman" w:eastAsia="Times New Roman" w:hAnsi="Times New Roman"/>
                <w:b/>
                <w:sz w:val="18"/>
              </w:rPr>
            </w:pPr>
            <w:r>
              <w:rPr>
                <w:rFonts w:ascii="Times New Roman" w:eastAsia="Times New Roman" w:hAnsi="Times New Roman"/>
                <w:b/>
                <w:sz w:val="18"/>
              </w:rPr>
              <w:t>Mumps</w:t>
            </w:r>
          </w:p>
        </w:tc>
        <w:tc>
          <w:tcPr>
            <w:tcW w:w="2600" w:type="dxa"/>
            <w:tcBorders>
              <w:top w:val="nil"/>
              <w:left w:val="nil"/>
              <w:bottom w:val="nil"/>
              <w:right w:val="single" w:sz="8" w:space="0" w:color="auto"/>
            </w:tcBorders>
            <w:shd w:val="clear" w:color="auto" w:fill="DFDFDF"/>
            <w:vAlign w:val="bottom"/>
            <w:hideMark/>
          </w:tcPr>
          <w:p w:rsidR="00822CEA" w:rsidRDefault="00822CEA">
            <w:pPr>
              <w:spacing w:line="197" w:lineRule="exact"/>
              <w:ind w:left="80"/>
              <w:rPr>
                <w:rFonts w:ascii="Times New Roman" w:eastAsia="Times New Roman" w:hAnsi="Times New Roman"/>
                <w:sz w:val="18"/>
              </w:rPr>
            </w:pPr>
            <w:r>
              <w:rPr>
                <w:rFonts w:ascii="Times New Roman" w:eastAsia="Times New Roman" w:hAnsi="Times New Roman"/>
                <w:sz w:val="18"/>
              </w:rPr>
              <w:t xml:space="preserve">A </w:t>
            </w:r>
            <w:proofErr w:type="spellStart"/>
            <w:r>
              <w:rPr>
                <w:rFonts w:ascii="Times New Roman" w:eastAsia="Times New Roman" w:hAnsi="Times New Roman"/>
                <w:sz w:val="18"/>
              </w:rPr>
              <w:t>paramyxovirus</w:t>
            </w:r>
            <w:proofErr w:type="spellEnd"/>
            <w:r>
              <w:rPr>
                <w:rFonts w:ascii="Times New Roman" w:eastAsia="Times New Roman" w:hAnsi="Times New Roman"/>
                <w:sz w:val="18"/>
              </w:rPr>
              <w:t xml:space="preserve"> (RNA virus)</w:t>
            </w:r>
          </w:p>
        </w:tc>
        <w:tc>
          <w:tcPr>
            <w:tcW w:w="5500" w:type="dxa"/>
            <w:tcBorders>
              <w:top w:val="nil"/>
              <w:left w:val="nil"/>
              <w:bottom w:val="nil"/>
              <w:right w:val="single" w:sz="8" w:space="0" w:color="auto"/>
            </w:tcBorders>
            <w:shd w:val="clear" w:color="auto" w:fill="DFDFDF"/>
            <w:vAlign w:val="bottom"/>
            <w:hideMark/>
          </w:tcPr>
          <w:p w:rsidR="00822CEA" w:rsidRDefault="00822CEA">
            <w:pPr>
              <w:spacing w:line="197" w:lineRule="exact"/>
              <w:ind w:left="100"/>
              <w:rPr>
                <w:rFonts w:ascii="Times New Roman" w:eastAsia="Times New Roman" w:hAnsi="Times New Roman"/>
                <w:sz w:val="18"/>
              </w:rPr>
            </w:pPr>
            <w:r>
              <w:rPr>
                <w:rFonts w:ascii="Times New Roman" w:eastAsia="Times New Roman" w:hAnsi="Times New Roman"/>
                <w:sz w:val="18"/>
              </w:rPr>
              <w:t>Occurs mainly in children. Fever, followed by swelling of the parotid</w:t>
            </w:r>
          </w:p>
        </w:tc>
      </w:tr>
      <w:tr w:rsidR="00822CEA" w:rsidTr="00822CEA">
        <w:trPr>
          <w:trHeight w:val="202"/>
        </w:trPr>
        <w:tc>
          <w:tcPr>
            <w:tcW w:w="1940" w:type="dxa"/>
            <w:tcBorders>
              <w:top w:val="nil"/>
              <w:left w:val="single" w:sz="8" w:space="0" w:color="auto"/>
              <w:bottom w:val="nil"/>
              <w:right w:val="single" w:sz="8" w:space="0" w:color="auto"/>
            </w:tcBorders>
            <w:shd w:val="clear" w:color="auto" w:fill="BFBFBF"/>
            <w:vAlign w:val="bottom"/>
          </w:tcPr>
          <w:p w:rsidR="00822CEA" w:rsidRDefault="00822CEA">
            <w:pPr>
              <w:spacing w:line="0" w:lineRule="atLeast"/>
              <w:rPr>
                <w:rFonts w:ascii="Times New Roman" w:eastAsia="Times New Roman" w:hAnsi="Times New Roman"/>
                <w:sz w:val="17"/>
              </w:rPr>
            </w:pPr>
          </w:p>
        </w:tc>
        <w:tc>
          <w:tcPr>
            <w:tcW w:w="2600" w:type="dxa"/>
            <w:tcBorders>
              <w:top w:val="nil"/>
              <w:left w:val="nil"/>
              <w:bottom w:val="nil"/>
              <w:right w:val="single" w:sz="8" w:space="0" w:color="auto"/>
            </w:tcBorders>
            <w:shd w:val="clear" w:color="auto" w:fill="DFDFDF"/>
            <w:vAlign w:val="bottom"/>
          </w:tcPr>
          <w:p w:rsidR="00822CEA" w:rsidRDefault="00822CEA">
            <w:pPr>
              <w:spacing w:line="0" w:lineRule="atLeast"/>
              <w:rPr>
                <w:rFonts w:ascii="Times New Roman" w:eastAsia="Times New Roman" w:hAnsi="Times New Roman"/>
                <w:sz w:val="17"/>
              </w:rPr>
            </w:pPr>
          </w:p>
        </w:tc>
        <w:tc>
          <w:tcPr>
            <w:tcW w:w="5500" w:type="dxa"/>
            <w:tcBorders>
              <w:top w:val="nil"/>
              <w:left w:val="nil"/>
              <w:bottom w:val="nil"/>
              <w:right w:val="single" w:sz="8" w:space="0" w:color="auto"/>
            </w:tcBorders>
            <w:shd w:val="clear" w:color="auto" w:fill="DFDFDF"/>
            <w:vAlign w:val="bottom"/>
            <w:hideMark/>
          </w:tcPr>
          <w:p w:rsidR="00822CEA" w:rsidRDefault="00822CEA">
            <w:pPr>
              <w:spacing w:line="201" w:lineRule="exact"/>
              <w:ind w:left="100"/>
              <w:rPr>
                <w:rFonts w:ascii="Times New Roman" w:eastAsia="Times New Roman" w:hAnsi="Times New Roman"/>
                <w:sz w:val="18"/>
              </w:rPr>
            </w:pPr>
            <w:r>
              <w:rPr>
                <w:rFonts w:ascii="Times New Roman" w:eastAsia="Times New Roman" w:hAnsi="Times New Roman"/>
                <w:sz w:val="18"/>
              </w:rPr>
              <w:t>(</w:t>
            </w:r>
            <w:proofErr w:type="gramStart"/>
            <w:r>
              <w:rPr>
                <w:rFonts w:ascii="Times New Roman" w:eastAsia="Times New Roman" w:hAnsi="Times New Roman"/>
                <w:sz w:val="18"/>
              </w:rPr>
              <w:t>salivary</w:t>
            </w:r>
            <w:proofErr w:type="gramEnd"/>
            <w:r>
              <w:rPr>
                <w:rFonts w:ascii="Times New Roman" w:eastAsia="Times New Roman" w:hAnsi="Times New Roman"/>
                <w:sz w:val="18"/>
              </w:rPr>
              <w:t>) glands on one or both sides lasting about 10 days. Testes,</w:t>
            </w:r>
          </w:p>
        </w:tc>
      </w:tr>
      <w:tr w:rsidR="00822CEA" w:rsidTr="00822CEA">
        <w:trPr>
          <w:trHeight w:val="211"/>
        </w:trPr>
        <w:tc>
          <w:tcPr>
            <w:tcW w:w="1940" w:type="dxa"/>
            <w:tcBorders>
              <w:top w:val="nil"/>
              <w:left w:val="single" w:sz="8" w:space="0" w:color="auto"/>
              <w:bottom w:val="single" w:sz="8" w:space="0" w:color="auto"/>
              <w:right w:val="single" w:sz="8" w:space="0" w:color="auto"/>
            </w:tcBorders>
            <w:shd w:val="clear" w:color="auto" w:fill="BFBFBF"/>
            <w:vAlign w:val="bottom"/>
          </w:tcPr>
          <w:p w:rsidR="00822CEA" w:rsidRDefault="00822CEA">
            <w:pPr>
              <w:spacing w:line="0" w:lineRule="atLeast"/>
              <w:rPr>
                <w:rFonts w:ascii="Times New Roman" w:eastAsia="Times New Roman" w:hAnsi="Times New Roman"/>
                <w:sz w:val="18"/>
              </w:rPr>
            </w:pPr>
          </w:p>
        </w:tc>
        <w:tc>
          <w:tcPr>
            <w:tcW w:w="2600" w:type="dxa"/>
            <w:tcBorders>
              <w:top w:val="nil"/>
              <w:left w:val="nil"/>
              <w:bottom w:val="single" w:sz="8" w:space="0" w:color="auto"/>
              <w:right w:val="single" w:sz="8" w:space="0" w:color="auto"/>
            </w:tcBorders>
            <w:shd w:val="clear" w:color="auto" w:fill="DFDFDF"/>
            <w:vAlign w:val="bottom"/>
          </w:tcPr>
          <w:p w:rsidR="00822CEA" w:rsidRDefault="00822CEA">
            <w:pPr>
              <w:spacing w:line="0" w:lineRule="atLeast"/>
              <w:rPr>
                <w:rFonts w:ascii="Times New Roman" w:eastAsia="Times New Roman" w:hAnsi="Times New Roman"/>
                <w:sz w:val="18"/>
              </w:rPr>
            </w:pPr>
          </w:p>
        </w:tc>
        <w:tc>
          <w:tcPr>
            <w:tcW w:w="5500" w:type="dxa"/>
            <w:tcBorders>
              <w:top w:val="nil"/>
              <w:left w:val="nil"/>
              <w:bottom w:val="single" w:sz="8" w:space="0" w:color="auto"/>
              <w:right w:val="single" w:sz="8" w:space="0" w:color="auto"/>
            </w:tcBorders>
            <w:shd w:val="clear" w:color="auto" w:fill="DFDFDF"/>
            <w:vAlign w:val="bottom"/>
            <w:hideMark/>
          </w:tcPr>
          <w:p w:rsidR="00822CEA" w:rsidRDefault="00822CEA">
            <w:pPr>
              <w:spacing w:line="0" w:lineRule="atLeast"/>
              <w:ind w:left="100"/>
              <w:rPr>
                <w:rFonts w:ascii="Times New Roman" w:eastAsia="Times New Roman" w:hAnsi="Times New Roman"/>
                <w:sz w:val="18"/>
              </w:rPr>
            </w:pPr>
            <w:proofErr w:type="gramStart"/>
            <w:r>
              <w:rPr>
                <w:rFonts w:ascii="Times New Roman" w:eastAsia="Times New Roman" w:hAnsi="Times New Roman"/>
                <w:sz w:val="18"/>
              </w:rPr>
              <w:t>ovaries</w:t>
            </w:r>
            <w:proofErr w:type="gramEnd"/>
            <w:r>
              <w:rPr>
                <w:rFonts w:ascii="Times New Roman" w:eastAsia="Times New Roman" w:hAnsi="Times New Roman"/>
                <w:sz w:val="18"/>
              </w:rPr>
              <w:t xml:space="preserve"> and pancreas may be affected.</w:t>
            </w:r>
          </w:p>
        </w:tc>
      </w:tr>
      <w:tr w:rsidR="00822CEA" w:rsidTr="00822CEA">
        <w:trPr>
          <w:trHeight w:val="198"/>
        </w:trPr>
        <w:tc>
          <w:tcPr>
            <w:tcW w:w="1940" w:type="dxa"/>
            <w:tcBorders>
              <w:top w:val="nil"/>
              <w:left w:val="single" w:sz="8" w:space="0" w:color="auto"/>
              <w:bottom w:val="nil"/>
              <w:right w:val="single" w:sz="8" w:space="0" w:color="auto"/>
            </w:tcBorders>
            <w:shd w:val="clear" w:color="auto" w:fill="BFBFBF"/>
            <w:vAlign w:val="bottom"/>
            <w:hideMark/>
          </w:tcPr>
          <w:p w:rsidR="00822CEA" w:rsidRDefault="00822CEA">
            <w:pPr>
              <w:spacing w:line="198" w:lineRule="exact"/>
              <w:ind w:left="120"/>
              <w:rPr>
                <w:rFonts w:ascii="Times New Roman" w:eastAsia="Times New Roman" w:hAnsi="Times New Roman"/>
                <w:b/>
                <w:sz w:val="18"/>
              </w:rPr>
            </w:pPr>
            <w:r>
              <w:rPr>
                <w:rFonts w:ascii="Times New Roman" w:eastAsia="Times New Roman" w:hAnsi="Times New Roman"/>
                <w:b/>
                <w:sz w:val="18"/>
              </w:rPr>
              <w:t>Poliomyelitis (Polio)</w:t>
            </w:r>
          </w:p>
        </w:tc>
        <w:tc>
          <w:tcPr>
            <w:tcW w:w="2600" w:type="dxa"/>
            <w:tcBorders>
              <w:top w:val="nil"/>
              <w:left w:val="nil"/>
              <w:bottom w:val="nil"/>
              <w:right w:val="single" w:sz="8" w:space="0" w:color="auto"/>
            </w:tcBorders>
            <w:shd w:val="clear" w:color="auto" w:fill="DFDFDF"/>
            <w:vAlign w:val="bottom"/>
            <w:hideMark/>
          </w:tcPr>
          <w:p w:rsidR="00822CEA" w:rsidRDefault="00822CEA">
            <w:pPr>
              <w:spacing w:line="197" w:lineRule="exact"/>
              <w:ind w:left="80"/>
              <w:rPr>
                <w:rFonts w:ascii="Times New Roman" w:eastAsia="Times New Roman" w:hAnsi="Times New Roman"/>
                <w:sz w:val="18"/>
              </w:rPr>
            </w:pPr>
            <w:r>
              <w:rPr>
                <w:rFonts w:ascii="Times New Roman" w:eastAsia="Times New Roman" w:hAnsi="Times New Roman"/>
                <w:sz w:val="18"/>
              </w:rPr>
              <w:t xml:space="preserve">Poliovirus (a </w:t>
            </w:r>
            <w:proofErr w:type="spellStart"/>
            <w:r>
              <w:rPr>
                <w:rFonts w:ascii="Times New Roman" w:eastAsia="Times New Roman" w:hAnsi="Times New Roman"/>
                <w:sz w:val="18"/>
              </w:rPr>
              <w:t>picornavirus</w:t>
            </w:r>
            <w:proofErr w:type="spellEnd"/>
            <w:r>
              <w:rPr>
                <w:rFonts w:ascii="Times New Roman" w:eastAsia="Times New Roman" w:hAnsi="Times New Roman"/>
                <w:sz w:val="18"/>
              </w:rPr>
              <w:t>)</w:t>
            </w:r>
          </w:p>
        </w:tc>
        <w:tc>
          <w:tcPr>
            <w:tcW w:w="5500" w:type="dxa"/>
            <w:tcBorders>
              <w:top w:val="nil"/>
              <w:left w:val="nil"/>
              <w:bottom w:val="nil"/>
              <w:right w:val="single" w:sz="8" w:space="0" w:color="auto"/>
            </w:tcBorders>
            <w:shd w:val="clear" w:color="auto" w:fill="DFDFDF"/>
            <w:vAlign w:val="bottom"/>
            <w:hideMark/>
          </w:tcPr>
          <w:p w:rsidR="00822CEA" w:rsidRDefault="00822CEA">
            <w:pPr>
              <w:spacing w:line="197" w:lineRule="exact"/>
              <w:ind w:left="100"/>
              <w:rPr>
                <w:rFonts w:ascii="Times New Roman" w:eastAsia="Times New Roman" w:hAnsi="Times New Roman"/>
                <w:sz w:val="18"/>
              </w:rPr>
            </w:pPr>
            <w:r>
              <w:rPr>
                <w:rFonts w:ascii="Times New Roman" w:eastAsia="Times New Roman" w:hAnsi="Times New Roman"/>
                <w:sz w:val="18"/>
              </w:rPr>
              <w:t>Fever, headache and feeling of stiffness in neck and other muscles.</w:t>
            </w:r>
          </w:p>
        </w:tc>
      </w:tr>
      <w:tr w:rsidR="00822CEA" w:rsidTr="00822CEA">
        <w:trPr>
          <w:trHeight w:val="202"/>
        </w:trPr>
        <w:tc>
          <w:tcPr>
            <w:tcW w:w="1940" w:type="dxa"/>
            <w:tcBorders>
              <w:top w:val="nil"/>
              <w:left w:val="single" w:sz="8" w:space="0" w:color="auto"/>
              <w:bottom w:val="nil"/>
              <w:right w:val="single" w:sz="8" w:space="0" w:color="auto"/>
            </w:tcBorders>
            <w:shd w:val="clear" w:color="auto" w:fill="BFBFBF"/>
            <w:vAlign w:val="bottom"/>
          </w:tcPr>
          <w:p w:rsidR="00822CEA" w:rsidRDefault="00822CEA">
            <w:pPr>
              <w:spacing w:line="0" w:lineRule="atLeast"/>
              <w:rPr>
                <w:rFonts w:ascii="Times New Roman" w:eastAsia="Times New Roman" w:hAnsi="Times New Roman"/>
                <w:sz w:val="17"/>
              </w:rPr>
            </w:pPr>
          </w:p>
        </w:tc>
        <w:tc>
          <w:tcPr>
            <w:tcW w:w="2600" w:type="dxa"/>
            <w:tcBorders>
              <w:top w:val="nil"/>
              <w:left w:val="nil"/>
              <w:bottom w:val="nil"/>
              <w:right w:val="single" w:sz="8" w:space="0" w:color="auto"/>
            </w:tcBorders>
            <w:shd w:val="clear" w:color="auto" w:fill="DFDFDF"/>
            <w:vAlign w:val="bottom"/>
            <w:hideMark/>
          </w:tcPr>
          <w:p w:rsidR="00822CEA" w:rsidRDefault="00822CEA">
            <w:pPr>
              <w:spacing w:line="201" w:lineRule="exact"/>
              <w:ind w:left="80"/>
              <w:rPr>
                <w:rFonts w:ascii="Times New Roman" w:eastAsia="Times New Roman" w:hAnsi="Times New Roman"/>
                <w:sz w:val="18"/>
              </w:rPr>
            </w:pPr>
            <w:r>
              <w:rPr>
                <w:rFonts w:ascii="Times New Roman" w:eastAsia="Times New Roman" w:hAnsi="Times New Roman"/>
                <w:sz w:val="18"/>
              </w:rPr>
              <w:t>(RNA virus)</w:t>
            </w:r>
          </w:p>
        </w:tc>
        <w:tc>
          <w:tcPr>
            <w:tcW w:w="5500" w:type="dxa"/>
            <w:tcBorders>
              <w:top w:val="nil"/>
              <w:left w:val="nil"/>
              <w:bottom w:val="nil"/>
              <w:right w:val="single" w:sz="8" w:space="0" w:color="auto"/>
            </w:tcBorders>
            <w:shd w:val="clear" w:color="auto" w:fill="DFDFDF"/>
            <w:vAlign w:val="bottom"/>
            <w:hideMark/>
          </w:tcPr>
          <w:p w:rsidR="00822CEA" w:rsidRDefault="00822CEA">
            <w:pPr>
              <w:spacing w:line="201" w:lineRule="exact"/>
              <w:ind w:left="100"/>
              <w:rPr>
                <w:rFonts w:ascii="Times New Roman" w:eastAsia="Times New Roman" w:hAnsi="Times New Roman"/>
                <w:sz w:val="18"/>
              </w:rPr>
            </w:pPr>
            <w:r>
              <w:rPr>
                <w:rFonts w:ascii="Times New Roman" w:eastAsia="Times New Roman" w:hAnsi="Times New Roman"/>
                <w:sz w:val="18"/>
              </w:rPr>
              <w:t>Nerve cells to muscles are destroyed causing paralysis and muscle</w:t>
            </w:r>
          </w:p>
        </w:tc>
      </w:tr>
      <w:tr w:rsidR="00822CEA" w:rsidTr="00822CEA">
        <w:trPr>
          <w:trHeight w:val="209"/>
        </w:trPr>
        <w:tc>
          <w:tcPr>
            <w:tcW w:w="1940" w:type="dxa"/>
            <w:tcBorders>
              <w:top w:val="nil"/>
              <w:left w:val="single" w:sz="8" w:space="0" w:color="auto"/>
              <w:bottom w:val="nil"/>
              <w:right w:val="single" w:sz="8" w:space="0" w:color="auto"/>
            </w:tcBorders>
            <w:shd w:val="clear" w:color="auto" w:fill="BFBFBF"/>
            <w:vAlign w:val="bottom"/>
          </w:tcPr>
          <w:p w:rsidR="00822CEA" w:rsidRDefault="00822CEA">
            <w:pPr>
              <w:spacing w:line="0" w:lineRule="atLeast"/>
              <w:rPr>
                <w:rFonts w:ascii="Times New Roman" w:eastAsia="Times New Roman" w:hAnsi="Times New Roman"/>
                <w:sz w:val="18"/>
              </w:rPr>
            </w:pPr>
          </w:p>
        </w:tc>
        <w:tc>
          <w:tcPr>
            <w:tcW w:w="2600" w:type="dxa"/>
            <w:tcBorders>
              <w:top w:val="nil"/>
              <w:left w:val="nil"/>
              <w:bottom w:val="nil"/>
              <w:right w:val="single" w:sz="8" w:space="0" w:color="auto"/>
            </w:tcBorders>
            <w:shd w:val="clear" w:color="auto" w:fill="DFDFDF"/>
            <w:vAlign w:val="bottom"/>
          </w:tcPr>
          <w:p w:rsidR="00822CEA" w:rsidRDefault="00822CEA">
            <w:pPr>
              <w:spacing w:line="0" w:lineRule="atLeast"/>
              <w:rPr>
                <w:rFonts w:ascii="Times New Roman" w:eastAsia="Times New Roman" w:hAnsi="Times New Roman"/>
                <w:sz w:val="18"/>
              </w:rPr>
            </w:pPr>
          </w:p>
        </w:tc>
        <w:tc>
          <w:tcPr>
            <w:tcW w:w="5500" w:type="dxa"/>
            <w:tcBorders>
              <w:top w:val="nil"/>
              <w:left w:val="nil"/>
              <w:bottom w:val="nil"/>
              <w:right w:val="single" w:sz="8" w:space="0" w:color="auto"/>
            </w:tcBorders>
            <w:shd w:val="clear" w:color="auto" w:fill="DFDFDF"/>
            <w:vAlign w:val="bottom"/>
            <w:hideMark/>
          </w:tcPr>
          <w:p w:rsidR="00822CEA" w:rsidRDefault="00822CEA">
            <w:pPr>
              <w:spacing w:line="0" w:lineRule="atLeast"/>
              <w:ind w:left="100"/>
              <w:rPr>
                <w:rFonts w:ascii="Times New Roman" w:eastAsia="Times New Roman" w:hAnsi="Times New Roman"/>
                <w:sz w:val="18"/>
              </w:rPr>
            </w:pPr>
            <w:proofErr w:type="gramStart"/>
            <w:r>
              <w:rPr>
                <w:rFonts w:ascii="Times New Roman" w:eastAsia="Times New Roman" w:hAnsi="Times New Roman"/>
                <w:sz w:val="18"/>
              </w:rPr>
              <w:t>wasting</w:t>
            </w:r>
            <w:proofErr w:type="gramEnd"/>
            <w:r>
              <w:rPr>
                <w:rFonts w:ascii="Times New Roman" w:eastAsia="Times New Roman" w:hAnsi="Times New Roman"/>
                <w:sz w:val="18"/>
              </w:rPr>
              <w:t>. Most cases of paralysis occur in children aged   4 – 12 years,</w:t>
            </w:r>
          </w:p>
        </w:tc>
      </w:tr>
      <w:tr w:rsidR="00822CEA" w:rsidTr="00822CEA">
        <w:trPr>
          <w:trHeight w:val="209"/>
        </w:trPr>
        <w:tc>
          <w:tcPr>
            <w:tcW w:w="1940" w:type="dxa"/>
            <w:tcBorders>
              <w:top w:val="nil"/>
              <w:left w:val="single" w:sz="8" w:space="0" w:color="auto"/>
              <w:bottom w:val="single" w:sz="8" w:space="0" w:color="auto"/>
              <w:right w:val="single" w:sz="8" w:space="0" w:color="auto"/>
            </w:tcBorders>
            <w:shd w:val="clear" w:color="auto" w:fill="BFBFBF"/>
            <w:vAlign w:val="bottom"/>
          </w:tcPr>
          <w:p w:rsidR="00822CEA" w:rsidRDefault="00822CEA">
            <w:pPr>
              <w:spacing w:line="0" w:lineRule="atLeast"/>
              <w:rPr>
                <w:rFonts w:ascii="Times New Roman" w:eastAsia="Times New Roman" w:hAnsi="Times New Roman"/>
                <w:sz w:val="18"/>
              </w:rPr>
            </w:pPr>
          </w:p>
        </w:tc>
        <w:tc>
          <w:tcPr>
            <w:tcW w:w="2600" w:type="dxa"/>
            <w:tcBorders>
              <w:top w:val="nil"/>
              <w:left w:val="nil"/>
              <w:bottom w:val="single" w:sz="8" w:space="0" w:color="auto"/>
              <w:right w:val="single" w:sz="8" w:space="0" w:color="auto"/>
            </w:tcBorders>
            <w:shd w:val="clear" w:color="auto" w:fill="DFDFDF"/>
            <w:vAlign w:val="bottom"/>
          </w:tcPr>
          <w:p w:rsidR="00822CEA" w:rsidRDefault="00822CEA">
            <w:pPr>
              <w:spacing w:line="0" w:lineRule="atLeast"/>
              <w:rPr>
                <w:rFonts w:ascii="Times New Roman" w:eastAsia="Times New Roman" w:hAnsi="Times New Roman"/>
                <w:sz w:val="18"/>
              </w:rPr>
            </w:pPr>
          </w:p>
        </w:tc>
        <w:tc>
          <w:tcPr>
            <w:tcW w:w="5500" w:type="dxa"/>
            <w:tcBorders>
              <w:top w:val="nil"/>
              <w:left w:val="nil"/>
              <w:bottom w:val="single" w:sz="8" w:space="0" w:color="auto"/>
              <w:right w:val="single" w:sz="8" w:space="0" w:color="auto"/>
            </w:tcBorders>
            <w:shd w:val="clear" w:color="auto" w:fill="DFDFDF"/>
            <w:vAlign w:val="bottom"/>
            <w:hideMark/>
          </w:tcPr>
          <w:p w:rsidR="00822CEA" w:rsidRDefault="00822CEA">
            <w:pPr>
              <w:spacing w:line="0" w:lineRule="atLeast"/>
              <w:ind w:left="100"/>
              <w:rPr>
                <w:rFonts w:ascii="Times New Roman" w:eastAsia="Times New Roman" w:hAnsi="Times New Roman"/>
                <w:sz w:val="18"/>
              </w:rPr>
            </w:pPr>
            <w:proofErr w:type="gramStart"/>
            <w:r>
              <w:rPr>
                <w:rFonts w:ascii="Times New Roman" w:eastAsia="Times New Roman" w:hAnsi="Times New Roman"/>
                <w:sz w:val="18"/>
              </w:rPr>
              <w:t>but</w:t>
            </w:r>
            <w:proofErr w:type="gramEnd"/>
            <w:r>
              <w:rPr>
                <w:rFonts w:ascii="Times New Roman" w:eastAsia="Times New Roman" w:hAnsi="Times New Roman"/>
                <w:sz w:val="18"/>
              </w:rPr>
              <w:t xml:space="preserve"> adults may be also affected.</w:t>
            </w:r>
          </w:p>
        </w:tc>
      </w:tr>
      <w:tr w:rsidR="00822CEA" w:rsidTr="00822CEA">
        <w:trPr>
          <w:trHeight w:val="199"/>
        </w:trPr>
        <w:tc>
          <w:tcPr>
            <w:tcW w:w="1940" w:type="dxa"/>
            <w:tcBorders>
              <w:top w:val="nil"/>
              <w:left w:val="single" w:sz="8" w:space="0" w:color="auto"/>
              <w:bottom w:val="nil"/>
              <w:right w:val="single" w:sz="8" w:space="0" w:color="auto"/>
            </w:tcBorders>
            <w:shd w:val="clear" w:color="auto" w:fill="BFBFBF"/>
            <w:vAlign w:val="bottom"/>
            <w:hideMark/>
          </w:tcPr>
          <w:p w:rsidR="00822CEA" w:rsidRDefault="00822CEA">
            <w:pPr>
              <w:spacing w:line="199" w:lineRule="exact"/>
              <w:ind w:left="120"/>
              <w:rPr>
                <w:rFonts w:ascii="Times New Roman" w:eastAsia="Times New Roman" w:hAnsi="Times New Roman"/>
                <w:b/>
                <w:sz w:val="18"/>
              </w:rPr>
            </w:pPr>
            <w:r>
              <w:rPr>
                <w:rFonts w:ascii="Times New Roman" w:eastAsia="Times New Roman" w:hAnsi="Times New Roman"/>
                <w:b/>
                <w:sz w:val="18"/>
              </w:rPr>
              <w:t>Yellow fever</w:t>
            </w:r>
          </w:p>
        </w:tc>
        <w:tc>
          <w:tcPr>
            <w:tcW w:w="2600" w:type="dxa"/>
            <w:tcBorders>
              <w:top w:val="nil"/>
              <w:left w:val="nil"/>
              <w:bottom w:val="nil"/>
              <w:right w:val="single" w:sz="8" w:space="0" w:color="auto"/>
            </w:tcBorders>
            <w:shd w:val="clear" w:color="auto" w:fill="DFDFDF"/>
            <w:vAlign w:val="bottom"/>
            <w:hideMark/>
          </w:tcPr>
          <w:p w:rsidR="00822CEA" w:rsidRDefault="00822CEA">
            <w:pPr>
              <w:spacing w:line="197" w:lineRule="exact"/>
              <w:ind w:left="80"/>
              <w:rPr>
                <w:rFonts w:ascii="Times New Roman" w:eastAsia="Times New Roman" w:hAnsi="Times New Roman"/>
                <w:sz w:val="18"/>
              </w:rPr>
            </w:pPr>
            <w:r>
              <w:rPr>
                <w:rFonts w:ascii="Times New Roman" w:eastAsia="Times New Roman" w:hAnsi="Times New Roman"/>
                <w:sz w:val="18"/>
              </w:rPr>
              <w:t xml:space="preserve">An </w:t>
            </w:r>
            <w:proofErr w:type="spellStart"/>
            <w:r>
              <w:rPr>
                <w:rFonts w:ascii="Times New Roman" w:eastAsia="Times New Roman" w:hAnsi="Times New Roman"/>
                <w:sz w:val="18"/>
              </w:rPr>
              <w:t>arbovirus</w:t>
            </w:r>
            <w:proofErr w:type="spellEnd"/>
            <w:r>
              <w:rPr>
                <w:rFonts w:ascii="Times New Roman" w:eastAsia="Times New Roman" w:hAnsi="Times New Roman"/>
                <w:sz w:val="18"/>
              </w:rPr>
              <w:t>, that is arthropod-</w:t>
            </w:r>
          </w:p>
        </w:tc>
        <w:tc>
          <w:tcPr>
            <w:tcW w:w="5500" w:type="dxa"/>
            <w:tcBorders>
              <w:top w:val="nil"/>
              <w:left w:val="nil"/>
              <w:bottom w:val="nil"/>
              <w:right w:val="single" w:sz="8" w:space="0" w:color="auto"/>
            </w:tcBorders>
            <w:shd w:val="clear" w:color="auto" w:fill="DFDFDF"/>
            <w:vAlign w:val="bottom"/>
            <w:hideMark/>
          </w:tcPr>
          <w:p w:rsidR="00822CEA" w:rsidRDefault="00822CEA">
            <w:pPr>
              <w:spacing w:line="197" w:lineRule="exact"/>
              <w:ind w:left="100"/>
              <w:rPr>
                <w:rFonts w:ascii="Times New Roman" w:eastAsia="Times New Roman" w:hAnsi="Times New Roman"/>
                <w:sz w:val="18"/>
                <w:highlight w:val="lightGray"/>
              </w:rPr>
            </w:pPr>
            <w:r>
              <w:rPr>
                <w:rFonts w:ascii="Times New Roman" w:eastAsia="Times New Roman" w:hAnsi="Times New Roman"/>
                <w:sz w:val="18"/>
                <w:highlight w:val="lightGray"/>
              </w:rPr>
              <w:t>Fever, headache, backache, nausea, tenderness in pit of stomach. Affects</w:t>
            </w:r>
          </w:p>
        </w:tc>
      </w:tr>
      <w:tr w:rsidR="00822CEA" w:rsidTr="00822CEA">
        <w:trPr>
          <w:trHeight w:val="207"/>
        </w:trPr>
        <w:tc>
          <w:tcPr>
            <w:tcW w:w="1940" w:type="dxa"/>
            <w:tcBorders>
              <w:top w:val="nil"/>
              <w:left w:val="single" w:sz="8" w:space="0" w:color="auto"/>
              <w:bottom w:val="single" w:sz="8" w:space="0" w:color="auto"/>
              <w:right w:val="single" w:sz="8" w:space="0" w:color="auto"/>
            </w:tcBorders>
            <w:shd w:val="clear" w:color="auto" w:fill="BFBFBF"/>
            <w:vAlign w:val="bottom"/>
          </w:tcPr>
          <w:p w:rsidR="00822CEA" w:rsidRDefault="00822CEA">
            <w:pPr>
              <w:spacing w:line="0" w:lineRule="atLeast"/>
              <w:rPr>
                <w:rFonts w:ascii="Times New Roman" w:eastAsia="Times New Roman" w:hAnsi="Times New Roman"/>
                <w:sz w:val="17"/>
              </w:rPr>
            </w:pPr>
          </w:p>
        </w:tc>
        <w:tc>
          <w:tcPr>
            <w:tcW w:w="2600" w:type="dxa"/>
            <w:tcBorders>
              <w:top w:val="nil"/>
              <w:left w:val="nil"/>
              <w:bottom w:val="single" w:sz="8" w:space="0" w:color="auto"/>
              <w:right w:val="single" w:sz="8" w:space="0" w:color="auto"/>
            </w:tcBorders>
            <w:shd w:val="clear" w:color="auto" w:fill="DFDFDF"/>
            <w:vAlign w:val="bottom"/>
            <w:hideMark/>
          </w:tcPr>
          <w:p w:rsidR="00822CEA" w:rsidRDefault="00822CEA">
            <w:pPr>
              <w:spacing w:line="204" w:lineRule="exact"/>
              <w:ind w:left="80"/>
              <w:rPr>
                <w:rFonts w:ascii="Times New Roman" w:eastAsia="Times New Roman" w:hAnsi="Times New Roman"/>
                <w:sz w:val="18"/>
              </w:rPr>
            </w:pPr>
            <w:r>
              <w:rPr>
                <w:rFonts w:ascii="Times New Roman" w:eastAsia="Times New Roman" w:hAnsi="Times New Roman"/>
                <w:sz w:val="18"/>
              </w:rPr>
              <w:t>borne virus (RNA virus)</w:t>
            </w:r>
          </w:p>
        </w:tc>
        <w:tc>
          <w:tcPr>
            <w:tcW w:w="5500" w:type="dxa"/>
            <w:tcBorders>
              <w:top w:val="nil"/>
              <w:left w:val="nil"/>
              <w:bottom w:val="single" w:sz="8" w:space="0" w:color="auto"/>
              <w:right w:val="single" w:sz="8" w:space="0" w:color="auto"/>
            </w:tcBorders>
            <w:shd w:val="clear" w:color="auto" w:fill="DFDFDF"/>
            <w:vAlign w:val="bottom"/>
            <w:hideMark/>
          </w:tcPr>
          <w:p w:rsidR="00822CEA" w:rsidRDefault="00822CEA">
            <w:pPr>
              <w:spacing w:line="204" w:lineRule="exact"/>
              <w:ind w:left="100"/>
              <w:rPr>
                <w:rFonts w:ascii="Times New Roman" w:eastAsia="Times New Roman" w:hAnsi="Times New Roman"/>
                <w:sz w:val="18"/>
              </w:rPr>
            </w:pPr>
            <w:proofErr w:type="gramStart"/>
            <w:r>
              <w:rPr>
                <w:rFonts w:ascii="Times New Roman" w:eastAsia="Times New Roman" w:hAnsi="Times New Roman"/>
                <w:sz w:val="18"/>
              </w:rPr>
              <w:t>lining</w:t>
            </w:r>
            <w:proofErr w:type="gramEnd"/>
            <w:r>
              <w:rPr>
                <w:rFonts w:ascii="Times New Roman" w:eastAsia="Times New Roman" w:hAnsi="Times New Roman"/>
                <w:sz w:val="18"/>
              </w:rPr>
              <w:t xml:space="preserve"> of blood vessels and liver.</w:t>
            </w:r>
          </w:p>
        </w:tc>
      </w:tr>
      <w:tr w:rsidR="00822CEA" w:rsidTr="00822CEA">
        <w:trPr>
          <w:trHeight w:val="198"/>
        </w:trPr>
        <w:tc>
          <w:tcPr>
            <w:tcW w:w="1940" w:type="dxa"/>
            <w:tcBorders>
              <w:top w:val="nil"/>
              <w:left w:val="single" w:sz="8" w:space="0" w:color="auto"/>
              <w:bottom w:val="nil"/>
              <w:right w:val="single" w:sz="8" w:space="0" w:color="auto"/>
            </w:tcBorders>
            <w:shd w:val="clear" w:color="auto" w:fill="BFBFBF"/>
            <w:vAlign w:val="bottom"/>
            <w:hideMark/>
          </w:tcPr>
          <w:p w:rsidR="00822CEA" w:rsidRDefault="00822CEA">
            <w:pPr>
              <w:spacing w:line="198" w:lineRule="exact"/>
              <w:ind w:left="120"/>
              <w:rPr>
                <w:rFonts w:ascii="Times New Roman" w:eastAsia="Times New Roman" w:hAnsi="Times New Roman"/>
                <w:b/>
                <w:sz w:val="18"/>
              </w:rPr>
            </w:pPr>
            <w:r>
              <w:rPr>
                <w:rFonts w:ascii="Times New Roman" w:eastAsia="Times New Roman" w:hAnsi="Times New Roman"/>
                <w:b/>
                <w:sz w:val="18"/>
              </w:rPr>
              <w:t>AIDS</w:t>
            </w:r>
          </w:p>
        </w:tc>
        <w:tc>
          <w:tcPr>
            <w:tcW w:w="2600" w:type="dxa"/>
            <w:tcBorders>
              <w:top w:val="nil"/>
              <w:left w:val="nil"/>
              <w:bottom w:val="nil"/>
              <w:right w:val="single" w:sz="8" w:space="0" w:color="auto"/>
            </w:tcBorders>
            <w:shd w:val="clear" w:color="auto" w:fill="DFDFDF"/>
            <w:vAlign w:val="bottom"/>
            <w:hideMark/>
          </w:tcPr>
          <w:p w:rsidR="00822CEA" w:rsidRDefault="00822CEA">
            <w:pPr>
              <w:spacing w:line="197" w:lineRule="exact"/>
              <w:ind w:left="80"/>
              <w:rPr>
                <w:rFonts w:ascii="Times New Roman" w:eastAsia="Times New Roman" w:hAnsi="Times New Roman"/>
                <w:sz w:val="18"/>
              </w:rPr>
            </w:pPr>
            <w:r>
              <w:rPr>
                <w:rFonts w:ascii="Times New Roman" w:eastAsia="Times New Roman" w:hAnsi="Times New Roman"/>
                <w:sz w:val="18"/>
              </w:rPr>
              <w:t>HIV virus; a retrovirus (RNA</w:t>
            </w:r>
          </w:p>
        </w:tc>
        <w:tc>
          <w:tcPr>
            <w:tcW w:w="5500" w:type="dxa"/>
            <w:tcBorders>
              <w:top w:val="nil"/>
              <w:left w:val="nil"/>
              <w:bottom w:val="nil"/>
              <w:right w:val="single" w:sz="8" w:space="0" w:color="auto"/>
            </w:tcBorders>
            <w:shd w:val="clear" w:color="auto" w:fill="DFDFDF"/>
            <w:vAlign w:val="bottom"/>
            <w:hideMark/>
          </w:tcPr>
          <w:p w:rsidR="00822CEA" w:rsidRDefault="00822CEA">
            <w:pPr>
              <w:spacing w:line="197" w:lineRule="exact"/>
              <w:ind w:left="100"/>
              <w:rPr>
                <w:rFonts w:ascii="Times New Roman" w:eastAsia="Times New Roman" w:hAnsi="Times New Roman"/>
                <w:sz w:val="18"/>
              </w:rPr>
            </w:pPr>
            <w:r>
              <w:rPr>
                <w:rFonts w:ascii="Times New Roman" w:eastAsia="Times New Roman" w:hAnsi="Times New Roman"/>
                <w:sz w:val="18"/>
              </w:rPr>
              <w:t>Loss of appetite, loss of weight, fevers, persistent dry cough, …</w:t>
            </w:r>
          </w:p>
        </w:tc>
      </w:tr>
      <w:tr w:rsidR="00822CEA" w:rsidTr="00822CEA">
        <w:trPr>
          <w:trHeight w:val="204"/>
        </w:trPr>
        <w:tc>
          <w:tcPr>
            <w:tcW w:w="1940" w:type="dxa"/>
            <w:tcBorders>
              <w:top w:val="nil"/>
              <w:left w:val="single" w:sz="8" w:space="0" w:color="auto"/>
              <w:bottom w:val="single" w:sz="8" w:space="0" w:color="auto"/>
              <w:right w:val="single" w:sz="8" w:space="0" w:color="auto"/>
            </w:tcBorders>
            <w:shd w:val="clear" w:color="auto" w:fill="BFBFBF"/>
            <w:vAlign w:val="bottom"/>
          </w:tcPr>
          <w:p w:rsidR="00822CEA" w:rsidRDefault="00822CEA">
            <w:pPr>
              <w:spacing w:line="0" w:lineRule="atLeast"/>
              <w:rPr>
                <w:rFonts w:ascii="Times New Roman" w:eastAsia="Times New Roman" w:hAnsi="Times New Roman"/>
                <w:sz w:val="17"/>
              </w:rPr>
            </w:pPr>
          </w:p>
        </w:tc>
        <w:tc>
          <w:tcPr>
            <w:tcW w:w="2600" w:type="dxa"/>
            <w:tcBorders>
              <w:top w:val="nil"/>
              <w:left w:val="nil"/>
              <w:bottom w:val="single" w:sz="8" w:space="0" w:color="auto"/>
              <w:right w:val="single" w:sz="8" w:space="0" w:color="auto"/>
            </w:tcBorders>
            <w:shd w:val="clear" w:color="auto" w:fill="DFDFDF"/>
            <w:vAlign w:val="bottom"/>
            <w:hideMark/>
          </w:tcPr>
          <w:p w:rsidR="00822CEA" w:rsidRDefault="00822CEA">
            <w:pPr>
              <w:spacing w:line="201" w:lineRule="exact"/>
              <w:ind w:left="80"/>
              <w:rPr>
                <w:rFonts w:ascii="Times New Roman" w:eastAsia="Times New Roman" w:hAnsi="Times New Roman"/>
                <w:sz w:val="18"/>
              </w:rPr>
            </w:pPr>
            <w:r>
              <w:rPr>
                <w:rFonts w:ascii="Times New Roman" w:eastAsia="Times New Roman" w:hAnsi="Times New Roman"/>
                <w:sz w:val="18"/>
              </w:rPr>
              <w:t>virus)</w:t>
            </w:r>
          </w:p>
        </w:tc>
        <w:tc>
          <w:tcPr>
            <w:tcW w:w="5500" w:type="dxa"/>
            <w:tcBorders>
              <w:top w:val="nil"/>
              <w:left w:val="nil"/>
              <w:bottom w:val="single" w:sz="8" w:space="0" w:color="auto"/>
              <w:right w:val="single" w:sz="8" w:space="0" w:color="auto"/>
            </w:tcBorders>
            <w:shd w:val="clear" w:color="auto" w:fill="DFDFDF"/>
            <w:vAlign w:val="bottom"/>
          </w:tcPr>
          <w:p w:rsidR="00822CEA" w:rsidRDefault="00822CEA">
            <w:pPr>
              <w:spacing w:line="0" w:lineRule="atLeast"/>
              <w:rPr>
                <w:rFonts w:ascii="Times New Roman" w:eastAsia="Times New Roman" w:hAnsi="Times New Roman"/>
                <w:sz w:val="17"/>
              </w:rPr>
            </w:pPr>
          </w:p>
        </w:tc>
      </w:tr>
      <w:tr w:rsidR="00822CEA" w:rsidTr="00822CEA">
        <w:trPr>
          <w:trHeight w:val="201"/>
        </w:trPr>
        <w:tc>
          <w:tcPr>
            <w:tcW w:w="1940" w:type="dxa"/>
            <w:tcBorders>
              <w:top w:val="nil"/>
              <w:left w:val="single" w:sz="8" w:space="0" w:color="auto"/>
              <w:bottom w:val="nil"/>
              <w:right w:val="single" w:sz="8" w:space="0" w:color="auto"/>
            </w:tcBorders>
            <w:shd w:val="clear" w:color="auto" w:fill="BFBFBF"/>
            <w:vAlign w:val="bottom"/>
            <w:hideMark/>
          </w:tcPr>
          <w:p w:rsidR="00822CEA" w:rsidRDefault="00822CEA">
            <w:pPr>
              <w:spacing w:line="201" w:lineRule="exact"/>
              <w:ind w:left="120"/>
              <w:rPr>
                <w:rFonts w:ascii="Times New Roman" w:eastAsia="Times New Roman" w:hAnsi="Times New Roman"/>
                <w:b/>
                <w:sz w:val="18"/>
              </w:rPr>
            </w:pPr>
            <w:r>
              <w:rPr>
                <w:rFonts w:ascii="Times New Roman" w:eastAsia="Times New Roman" w:hAnsi="Times New Roman"/>
                <w:b/>
                <w:sz w:val="18"/>
              </w:rPr>
              <w:t>Hepatitis B</w:t>
            </w:r>
          </w:p>
        </w:tc>
        <w:tc>
          <w:tcPr>
            <w:tcW w:w="2600" w:type="dxa"/>
            <w:tcBorders>
              <w:top w:val="nil"/>
              <w:left w:val="nil"/>
              <w:bottom w:val="nil"/>
              <w:right w:val="single" w:sz="8" w:space="0" w:color="auto"/>
            </w:tcBorders>
            <w:shd w:val="clear" w:color="auto" w:fill="DFDFDF"/>
            <w:vAlign w:val="bottom"/>
            <w:hideMark/>
          </w:tcPr>
          <w:p w:rsidR="00822CEA" w:rsidRDefault="00822CEA">
            <w:pPr>
              <w:spacing w:line="197" w:lineRule="exact"/>
              <w:ind w:left="80"/>
              <w:rPr>
                <w:rFonts w:ascii="Times New Roman" w:eastAsia="Times New Roman" w:hAnsi="Times New Roman"/>
                <w:sz w:val="18"/>
              </w:rPr>
            </w:pPr>
            <w:r>
              <w:rPr>
                <w:rFonts w:ascii="Times New Roman" w:eastAsia="Times New Roman" w:hAnsi="Times New Roman"/>
                <w:sz w:val="18"/>
              </w:rPr>
              <w:t>DNA virus</w:t>
            </w:r>
          </w:p>
        </w:tc>
        <w:tc>
          <w:tcPr>
            <w:tcW w:w="5500" w:type="dxa"/>
            <w:tcBorders>
              <w:top w:val="nil"/>
              <w:left w:val="nil"/>
              <w:bottom w:val="nil"/>
              <w:right w:val="single" w:sz="8" w:space="0" w:color="auto"/>
            </w:tcBorders>
            <w:shd w:val="clear" w:color="auto" w:fill="DFDFDF"/>
            <w:vAlign w:val="bottom"/>
            <w:hideMark/>
          </w:tcPr>
          <w:p w:rsidR="00822CEA" w:rsidRDefault="00822CEA">
            <w:pPr>
              <w:spacing w:line="197" w:lineRule="exact"/>
              <w:ind w:left="100"/>
              <w:rPr>
                <w:rFonts w:ascii="Times New Roman" w:eastAsia="Times New Roman" w:hAnsi="Times New Roman"/>
                <w:sz w:val="18"/>
              </w:rPr>
            </w:pPr>
            <w:r>
              <w:rPr>
                <w:rFonts w:ascii="Times New Roman" w:eastAsia="Times New Roman" w:hAnsi="Times New Roman"/>
                <w:sz w:val="18"/>
              </w:rPr>
              <w:t>Infects liver, flu-like symptoms, jaundice, nausea and severe loss of</w:t>
            </w:r>
          </w:p>
        </w:tc>
      </w:tr>
      <w:tr w:rsidR="00822CEA" w:rsidTr="00822CEA">
        <w:trPr>
          <w:trHeight w:val="204"/>
        </w:trPr>
        <w:tc>
          <w:tcPr>
            <w:tcW w:w="1940" w:type="dxa"/>
            <w:tcBorders>
              <w:top w:val="nil"/>
              <w:left w:val="single" w:sz="8" w:space="0" w:color="auto"/>
              <w:bottom w:val="single" w:sz="8" w:space="0" w:color="auto"/>
              <w:right w:val="single" w:sz="8" w:space="0" w:color="auto"/>
            </w:tcBorders>
            <w:shd w:val="clear" w:color="auto" w:fill="BFBFBF"/>
            <w:vAlign w:val="bottom"/>
          </w:tcPr>
          <w:p w:rsidR="00822CEA" w:rsidRDefault="00822CEA">
            <w:pPr>
              <w:spacing w:line="0" w:lineRule="atLeast"/>
              <w:rPr>
                <w:rFonts w:ascii="Times New Roman" w:eastAsia="Times New Roman" w:hAnsi="Times New Roman"/>
                <w:sz w:val="17"/>
              </w:rPr>
            </w:pPr>
          </w:p>
        </w:tc>
        <w:tc>
          <w:tcPr>
            <w:tcW w:w="2600" w:type="dxa"/>
            <w:tcBorders>
              <w:top w:val="nil"/>
              <w:left w:val="nil"/>
              <w:bottom w:val="single" w:sz="8" w:space="0" w:color="auto"/>
              <w:right w:val="single" w:sz="8" w:space="0" w:color="auto"/>
            </w:tcBorders>
            <w:shd w:val="clear" w:color="auto" w:fill="DFDFDF"/>
            <w:vAlign w:val="bottom"/>
          </w:tcPr>
          <w:p w:rsidR="00822CEA" w:rsidRDefault="00822CEA">
            <w:pPr>
              <w:spacing w:line="0" w:lineRule="atLeast"/>
              <w:rPr>
                <w:rFonts w:ascii="Times New Roman" w:eastAsia="Times New Roman" w:hAnsi="Times New Roman"/>
                <w:sz w:val="17"/>
              </w:rPr>
            </w:pPr>
          </w:p>
        </w:tc>
        <w:tc>
          <w:tcPr>
            <w:tcW w:w="5500" w:type="dxa"/>
            <w:tcBorders>
              <w:top w:val="nil"/>
              <w:left w:val="nil"/>
              <w:bottom w:val="single" w:sz="8" w:space="0" w:color="auto"/>
              <w:right w:val="single" w:sz="8" w:space="0" w:color="auto"/>
            </w:tcBorders>
            <w:shd w:val="clear" w:color="auto" w:fill="DFDFDF"/>
            <w:vAlign w:val="bottom"/>
            <w:hideMark/>
          </w:tcPr>
          <w:p w:rsidR="00822CEA" w:rsidRDefault="00822CEA">
            <w:pPr>
              <w:spacing w:line="201" w:lineRule="exact"/>
              <w:ind w:left="100"/>
              <w:rPr>
                <w:rFonts w:ascii="Times New Roman" w:eastAsia="Times New Roman" w:hAnsi="Times New Roman"/>
                <w:sz w:val="18"/>
              </w:rPr>
            </w:pPr>
            <w:proofErr w:type="gramStart"/>
            <w:r>
              <w:rPr>
                <w:rFonts w:ascii="Times New Roman" w:eastAsia="Times New Roman" w:hAnsi="Times New Roman"/>
                <w:sz w:val="18"/>
              </w:rPr>
              <w:t>appetite</w:t>
            </w:r>
            <w:proofErr w:type="gramEnd"/>
            <w:r>
              <w:rPr>
                <w:rFonts w:ascii="Times New Roman" w:eastAsia="Times New Roman" w:hAnsi="Times New Roman"/>
                <w:sz w:val="18"/>
              </w:rPr>
              <w:t>.</w:t>
            </w:r>
          </w:p>
        </w:tc>
      </w:tr>
      <w:tr w:rsidR="00822CEA" w:rsidTr="00822CEA">
        <w:trPr>
          <w:trHeight w:val="198"/>
        </w:trPr>
        <w:tc>
          <w:tcPr>
            <w:tcW w:w="1940" w:type="dxa"/>
            <w:tcBorders>
              <w:top w:val="nil"/>
              <w:left w:val="single" w:sz="8" w:space="0" w:color="auto"/>
              <w:bottom w:val="nil"/>
              <w:right w:val="single" w:sz="8" w:space="0" w:color="auto"/>
            </w:tcBorders>
            <w:shd w:val="clear" w:color="auto" w:fill="BFBFBF"/>
            <w:vAlign w:val="bottom"/>
            <w:hideMark/>
          </w:tcPr>
          <w:p w:rsidR="00822CEA" w:rsidRDefault="00822CEA">
            <w:pPr>
              <w:spacing w:line="198" w:lineRule="exact"/>
              <w:ind w:left="120"/>
              <w:rPr>
                <w:rFonts w:ascii="Times New Roman" w:eastAsia="Times New Roman" w:hAnsi="Times New Roman"/>
                <w:b/>
                <w:sz w:val="18"/>
              </w:rPr>
            </w:pPr>
            <w:r>
              <w:rPr>
                <w:rFonts w:ascii="Times New Roman" w:eastAsia="Times New Roman" w:hAnsi="Times New Roman"/>
                <w:b/>
                <w:sz w:val="18"/>
              </w:rPr>
              <w:t>German measles</w:t>
            </w:r>
          </w:p>
        </w:tc>
        <w:tc>
          <w:tcPr>
            <w:tcW w:w="2600" w:type="dxa"/>
            <w:tcBorders>
              <w:top w:val="nil"/>
              <w:left w:val="nil"/>
              <w:bottom w:val="nil"/>
              <w:right w:val="single" w:sz="8" w:space="0" w:color="auto"/>
            </w:tcBorders>
            <w:shd w:val="clear" w:color="auto" w:fill="DFDFDF"/>
            <w:vAlign w:val="bottom"/>
            <w:hideMark/>
          </w:tcPr>
          <w:p w:rsidR="00822CEA" w:rsidRDefault="00822CEA">
            <w:pPr>
              <w:spacing w:line="197" w:lineRule="exact"/>
              <w:ind w:left="80"/>
              <w:rPr>
                <w:rFonts w:ascii="Times New Roman" w:eastAsia="Times New Roman" w:hAnsi="Times New Roman"/>
                <w:sz w:val="18"/>
              </w:rPr>
            </w:pPr>
            <w:r>
              <w:rPr>
                <w:rFonts w:ascii="Times New Roman" w:eastAsia="Times New Roman" w:hAnsi="Times New Roman"/>
                <w:sz w:val="18"/>
              </w:rPr>
              <w:t>Rubella virus</w:t>
            </w:r>
          </w:p>
        </w:tc>
        <w:tc>
          <w:tcPr>
            <w:tcW w:w="5500" w:type="dxa"/>
            <w:tcBorders>
              <w:top w:val="nil"/>
              <w:left w:val="nil"/>
              <w:bottom w:val="nil"/>
              <w:right w:val="single" w:sz="8" w:space="0" w:color="auto"/>
            </w:tcBorders>
            <w:shd w:val="clear" w:color="auto" w:fill="DFDFDF"/>
            <w:vAlign w:val="bottom"/>
            <w:hideMark/>
          </w:tcPr>
          <w:p w:rsidR="00822CEA" w:rsidRDefault="00822CEA">
            <w:pPr>
              <w:spacing w:line="197" w:lineRule="exact"/>
              <w:ind w:left="100"/>
              <w:rPr>
                <w:rFonts w:ascii="Times New Roman" w:eastAsia="Times New Roman" w:hAnsi="Times New Roman"/>
                <w:sz w:val="18"/>
                <w:highlight w:val="lightGray"/>
              </w:rPr>
            </w:pPr>
            <w:r>
              <w:rPr>
                <w:rFonts w:ascii="Times New Roman" w:eastAsia="Times New Roman" w:hAnsi="Times New Roman"/>
                <w:sz w:val="18"/>
                <w:highlight w:val="lightGray"/>
              </w:rPr>
              <w:t>Occurs mainly in older children and adults. Affects respiratory passages,</w:t>
            </w:r>
          </w:p>
        </w:tc>
      </w:tr>
      <w:tr w:rsidR="00822CEA" w:rsidTr="00822CEA">
        <w:trPr>
          <w:trHeight w:val="206"/>
        </w:trPr>
        <w:tc>
          <w:tcPr>
            <w:tcW w:w="1940" w:type="dxa"/>
            <w:tcBorders>
              <w:top w:val="nil"/>
              <w:left w:val="single" w:sz="8" w:space="0" w:color="auto"/>
              <w:bottom w:val="nil"/>
              <w:right w:val="single" w:sz="8" w:space="0" w:color="auto"/>
            </w:tcBorders>
            <w:shd w:val="clear" w:color="auto" w:fill="BFBFBF"/>
            <w:vAlign w:val="bottom"/>
            <w:hideMark/>
          </w:tcPr>
          <w:p w:rsidR="00822CEA" w:rsidRDefault="00822CEA">
            <w:pPr>
              <w:spacing w:line="0" w:lineRule="atLeast"/>
              <w:ind w:left="120"/>
              <w:rPr>
                <w:rFonts w:ascii="Times New Roman" w:eastAsia="Times New Roman" w:hAnsi="Times New Roman"/>
                <w:b/>
                <w:sz w:val="18"/>
              </w:rPr>
            </w:pPr>
            <w:r>
              <w:rPr>
                <w:rFonts w:ascii="Times New Roman" w:eastAsia="Times New Roman" w:hAnsi="Times New Roman"/>
                <w:b/>
                <w:sz w:val="18"/>
              </w:rPr>
              <w:t>(Rubella)</w:t>
            </w:r>
          </w:p>
        </w:tc>
        <w:tc>
          <w:tcPr>
            <w:tcW w:w="2600" w:type="dxa"/>
            <w:tcBorders>
              <w:top w:val="nil"/>
              <w:left w:val="nil"/>
              <w:bottom w:val="nil"/>
              <w:right w:val="single" w:sz="8" w:space="0" w:color="auto"/>
            </w:tcBorders>
            <w:shd w:val="clear" w:color="auto" w:fill="DFDFDF"/>
            <w:vAlign w:val="bottom"/>
          </w:tcPr>
          <w:p w:rsidR="00822CEA" w:rsidRDefault="00822CEA">
            <w:pPr>
              <w:spacing w:line="0" w:lineRule="atLeast"/>
              <w:rPr>
                <w:rFonts w:ascii="Times New Roman" w:eastAsia="Times New Roman" w:hAnsi="Times New Roman"/>
                <w:sz w:val="17"/>
              </w:rPr>
            </w:pPr>
          </w:p>
        </w:tc>
        <w:tc>
          <w:tcPr>
            <w:tcW w:w="5500" w:type="dxa"/>
            <w:tcBorders>
              <w:top w:val="nil"/>
              <w:left w:val="nil"/>
              <w:bottom w:val="nil"/>
              <w:right w:val="single" w:sz="8" w:space="0" w:color="auto"/>
            </w:tcBorders>
            <w:shd w:val="clear" w:color="auto" w:fill="DFDFDF"/>
            <w:vAlign w:val="bottom"/>
            <w:hideMark/>
          </w:tcPr>
          <w:p w:rsidR="00822CEA" w:rsidRDefault="00822CEA">
            <w:pPr>
              <w:spacing w:line="201" w:lineRule="exact"/>
              <w:ind w:left="100"/>
              <w:rPr>
                <w:rFonts w:ascii="Times New Roman" w:eastAsia="Times New Roman" w:hAnsi="Times New Roman"/>
                <w:sz w:val="18"/>
              </w:rPr>
            </w:pPr>
            <w:proofErr w:type="gramStart"/>
            <w:r>
              <w:rPr>
                <w:rFonts w:ascii="Times New Roman" w:eastAsia="Times New Roman" w:hAnsi="Times New Roman"/>
                <w:sz w:val="18"/>
              </w:rPr>
              <w:t>lymph</w:t>
            </w:r>
            <w:proofErr w:type="gramEnd"/>
            <w:r>
              <w:rPr>
                <w:rFonts w:ascii="Times New Roman" w:eastAsia="Times New Roman" w:hAnsi="Times New Roman"/>
                <w:sz w:val="18"/>
              </w:rPr>
              <w:t xml:space="preserve"> nodes in neck, eyes and skin. Slight fever, body rash which</w:t>
            </w:r>
          </w:p>
        </w:tc>
      </w:tr>
      <w:tr w:rsidR="00822CEA" w:rsidTr="00822CEA">
        <w:trPr>
          <w:trHeight w:val="207"/>
        </w:trPr>
        <w:tc>
          <w:tcPr>
            <w:tcW w:w="1940" w:type="dxa"/>
            <w:tcBorders>
              <w:top w:val="nil"/>
              <w:left w:val="single" w:sz="8" w:space="0" w:color="auto"/>
              <w:bottom w:val="single" w:sz="8" w:space="0" w:color="auto"/>
              <w:right w:val="single" w:sz="8" w:space="0" w:color="auto"/>
            </w:tcBorders>
            <w:shd w:val="clear" w:color="auto" w:fill="BFBFBF"/>
            <w:vAlign w:val="bottom"/>
          </w:tcPr>
          <w:p w:rsidR="00822CEA" w:rsidRDefault="00822CEA">
            <w:pPr>
              <w:spacing w:line="0" w:lineRule="atLeast"/>
              <w:rPr>
                <w:rFonts w:ascii="Times New Roman" w:eastAsia="Times New Roman" w:hAnsi="Times New Roman"/>
                <w:sz w:val="17"/>
              </w:rPr>
            </w:pPr>
          </w:p>
        </w:tc>
        <w:tc>
          <w:tcPr>
            <w:tcW w:w="2600" w:type="dxa"/>
            <w:tcBorders>
              <w:top w:val="nil"/>
              <w:left w:val="nil"/>
              <w:bottom w:val="single" w:sz="8" w:space="0" w:color="auto"/>
              <w:right w:val="single" w:sz="8" w:space="0" w:color="auto"/>
            </w:tcBorders>
            <w:shd w:val="clear" w:color="auto" w:fill="DFDFDF"/>
            <w:vAlign w:val="bottom"/>
          </w:tcPr>
          <w:p w:rsidR="00822CEA" w:rsidRDefault="00822CEA">
            <w:pPr>
              <w:spacing w:line="0" w:lineRule="atLeast"/>
              <w:rPr>
                <w:rFonts w:ascii="Times New Roman" w:eastAsia="Times New Roman" w:hAnsi="Times New Roman"/>
                <w:sz w:val="17"/>
              </w:rPr>
            </w:pPr>
          </w:p>
        </w:tc>
        <w:tc>
          <w:tcPr>
            <w:tcW w:w="5500" w:type="dxa"/>
            <w:tcBorders>
              <w:top w:val="nil"/>
              <w:left w:val="nil"/>
              <w:bottom w:val="single" w:sz="8" w:space="0" w:color="auto"/>
              <w:right w:val="single" w:sz="8" w:space="0" w:color="auto"/>
            </w:tcBorders>
            <w:shd w:val="clear" w:color="auto" w:fill="DFDFDF"/>
            <w:vAlign w:val="bottom"/>
            <w:hideMark/>
          </w:tcPr>
          <w:p w:rsidR="00822CEA" w:rsidRDefault="00822CEA">
            <w:pPr>
              <w:spacing w:line="204" w:lineRule="exact"/>
              <w:ind w:left="100"/>
              <w:rPr>
                <w:rFonts w:ascii="Times New Roman" w:eastAsia="Times New Roman" w:hAnsi="Times New Roman"/>
                <w:sz w:val="18"/>
              </w:rPr>
            </w:pPr>
            <w:proofErr w:type="gramStart"/>
            <w:r>
              <w:rPr>
                <w:rFonts w:ascii="Times New Roman" w:eastAsia="Times New Roman" w:hAnsi="Times New Roman"/>
                <w:sz w:val="18"/>
              </w:rPr>
              <w:t>disappears</w:t>
            </w:r>
            <w:proofErr w:type="gramEnd"/>
            <w:r>
              <w:rPr>
                <w:rFonts w:ascii="Times New Roman" w:eastAsia="Times New Roman" w:hAnsi="Times New Roman"/>
                <w:sz w:val="18"/>
              </w:rPr>
              <w:t xml:space="preserve"> after three days.</w:t>
            </w:r>
          </w:p>
        </w:tc>
      </w:tr>
    </w:tbl>
    <w:p w:rsidR="00822CEA" w:rsidRDefault="00822CEA" w:rsidP="00822CEA">
      <w:pPr>
        <w:spacing w:line="232" w:lineRule="auto"/>
        <w:rPr>
          <w:rFonts w:ascii="Times New Roman" w:eastAsia="Times New Roman" w:hAnsi="Times New Roman"/>
          <w:b/>
          <w:i/>
        </w:rPr>
      </w:pPr>
      <w:r>
        <w:rPr>
          <w:rFonts w:ascii="Times New Roman" w:eastAsia="Times New Roman" w:hAnsi="Times New Roman"/>
          <w:b/>
          <w:i/>
        </w:rPr>
        <w:t>Table 2.9: Some common viral diseases</w:t>
      </w:r>
    </w:p>
    <w:p w:rsidR="00822CEA" w:rsidRDefault="00822CEA" w:rsidP="00822CEA">
      <w:pPr>
        <w:spacing w:line="284" w:lineRule="exact"/>
        <w:rPr>
          <w:rFonts w:ascii="Times New Roman" w:eastAsia="Times New Roman" w:hAnsi="Times New Roman"/>
        </w:rPr>
      </w:pPr>
    </w:p>
    <w:p w:rsidR="00822CEA" w:rsidRDefault="00822CEA" w:rsidP="00822CEA">
      <w:pPr>
        <w:spacing w:line="0" w:lineRule="atLeast"/>
        <w:rPr>
          <w:rFonts w:ascii="Times New Roman" w:eastAsia="Times New Roman" w:hAnsi="Times New Roman"/>
          <w:b/>
        </w:rPr>
      </w:pPr>
      <w:r>
        <w:rPr>
          <w:rFonts w:ascii="Times New Roman" w:eastAsia="Times New Roman" w:hAnsi="Times New Roman"/>
          <w:b/>
        </w:rPr>
        <w:t xml:space="preserve"> DICHOTOMOUS KEYS</w:t>
      </w:r>
    </w:p>
    <w:p w:rsidR="00822CEA" w:rsidRDefault="00822CEA" w:rsidP="00822CEA">
      <w:pPr>
        <w:spacing w:line="200" w:lineRule="exact"/>
        <w:rPr>
          <w:rFonts w:ascii="Times New Roman" w:eastAsia="Times New Roman" w:hAnsi="Times New Roman"/>
        </w:rPr>
      </w:pPr>
    </w:p>
    <w:p w:rsidR="00822CEA" w:rsidRDefault="00822CEA" w:rsidP="00822CEA">
      <w:pPr>
        <w:spacing w:line="0" w:lineRule="atLeast"/>
        <w:rPr>
          <w:rFonts w:ascii="Times New Roman" w:eastAsia="Times New Roman" w:hAnsi="Times New Roman"/>
          <w:b/>
        </w:rPr>
      </w:pPr>
      <w:r>
        <w:rPr>
          <w:rFonts w:ascii="Times New Roman" w:eastAsia="Times New Roman" w:hAnsi="Times New Roman"/>
          <w:b/>
        </w:rPr>
        <w:t>A. Basic definitions</w:t>
      </w:r>
    </w:p>
    <w:p w:rsidR="00822CEA" w:rsidRDefault="00822CEA" w:rsidP="00822CEA">
      <w:pPr>
        <w:spacing w:line="200" w:lineRule="exact"/>
        <w:rPr>
          <w:rFonts w:ascii="Times New Roman" w:eastAsia="Times New Roman" w:hAnsi="Times New Roman"/>
        </w:rPr>
      </w:pPr>
    </w:p>
    <w:p w:rsidR="00822CEA" w:rsidRDefault="00822CEA" w:rsidP="00822CEA">
      <w:pPr>
        <w:spacing w:line="0" w:lineRule="atLeast"/>
        <w:rPr>
          <w:rFonts w:ascii="Times New Roman" w:eastAsia="Times New Roman" w:hAnsi="Times New Roman"/>
          <w:b/>
        </w:rPr>
      </w:pPr>
      <w:r>
        <w:rPr>
          <w:rFonts w:ascii="Times New Roman" w:eastAsia="Times New Roman" w:hAnsi="Times New Roman"/>
          <w:b/>
        </w:rPr>
        <w:t>a. KEY</w:t>
      </w:r>
    </w:p>
    <w:p w:rsidR="00822CEA" w:rsidRDefault="00822CEA" w:rsidP="00822CEA">
      <w:pPr>
        <w:spacing w:line="204" w:lineRule="exact"/>
        <w:rPr>
          <w:rFonts w:ascii="Times New Roman" w:eastAsia="Times New Roman" w:hAnsi="Times New Roman"/>
        </w:rPr>
      </w:pPr>
    </w:p>
    <w:p w:rsidR="00822CEA" w:rsidRDefault="00822CEA" w:rsidP="00822CEA">
      <w:pPr>
        <w:spacing w:line="230" w:lineRule="auto"/>
        <w:rPr>
          <w:rFonts w:ascii="Times New Roman" w:eastAsia="Times New Roman" w:hAnsi="Times New Roman"/>
          <w:sz w:val="24"/>
          <w:szCs w:val="24"/>
        </w:rPr>
      </w:pPr>
      <w:r>
        <w:rPr>
          <w:rFonts w:ascii="Times New Roman" w:eastAsia="Times New Roman" w:hAnsi="Times New Roman"/>
          <w:sz w:val="24"/>
          <w:szCs w:val="24"/>
        </w:rPr>
        <w:t xml:space="preserve">A key is, in biology, is a modeling </w:t>
      </w:r>
      <w:r>
        <w:rPr>
          <w:rFonts w:ascii="Times New Roman" w:eastAsia="Times New Roman" w:hAnsi="Times New Roman"/>
          <w:b/>
          <w:sz w:val="24"/>
          <w:szCs w:val="24"/>
        </w:rPr>
        <w:t>METHOD</w:t>
      </w:r>
      <w:r>
        <w:rPr>
          <w:rFonts w:ascii="Times New Roman" w:eastAsia="Times New Roman" w:hAnsi="Times New Roman"/>
          <w:sz w:val="24"/>
          <w:szCs w:val="24"/>
        </w:rPr>
        <w:t xml:space="preserve"> used to categorize species (living organisms) using logical choices of characteristics (differences and similarities).</w:t>
      </w:r>
    </w:p>
    <w:p w:rsidR="00822CEA" w:rsidRDefault="00822CEA" w:rsidP="00822CEA">
      <w:pPr>
        <w:spacing w:line="201" w:lineRule="exact"/>
        <w:rPr>
          <w:rFonts w:ascii="Times New Roman" w:eastAsia="Times New Roman" w:hAnsi="Times New Roman"/>
          <w:sz w:val="24"/>
          <w:szCs w:val="24"/>
        </w:rPr>
      </w:pPr>
    </w:p>
    <w:p w:rsidR="00822CEA" w:rsidRDefault="00822CEA" w:rsidP="00822CEA">
      <w:pPr>
        <w:spacing w:line="0" w:lineRule="atLeast"/>
        <w:rPr>
          <w:rFonts w:ascii="Times New Roman" w:eastAsia="Times New Roman" w:hAnsi="Times New Roman"/>
          <w:b/>
          <w:sz w:val="24"/>
          <w:szCs w:val="24"/>
        </w:rPr>
      </w:pPr>
      <w:r>
        <w:rPr>
          <w:rFonts w:ascii="Times New Roman" w:eastAsia="Times New Roman" w:hAnsi="Times New Roman"/>
          <w:sz w:val="24"/>
          <w:szCs w:val="24"/>
        </w:rPr>
        <w:t xml:space="preserve">b. </w:t>
      </w:r>
      <w:r>
        <w:rPr>
          <w:rFonts w:ascii="Times New Roman" w:eastAsia="Times New Roman" w:hAnsi="Times New Roman"/>
          <w:b/>
          <w:sz w:val="24"/>
          <w:szCs w:val="24"/>
        </w:rPr>
        <w:t>Dichotomous key</w:t>
      </w:r>
    </w:p>
    <w:p w:rsidR="00822CEA" w:rsidRDefault="00822CEA" w:rsidP="00822CEA">
      <w:pPr>
        <w:spacing w:line="208" w:lineRule="exact"/>
        <w:rPr>
          <w:rFonts w:ascii="Times New Roman" w:eastAsia="Times New Roman" w:hAnsi="Times New Roman"/>
          <w:sz w:val="24"/>
          <w:szCs w:val="24"/>
        </w:rPr>
      </w:pPr>
    </w:p>
    <w:p w:rsidR="00822CEA" w:rsidRDefault="00822CEA" w:rsidP="00880D37">
      <w:pPr>
        <w:numPr>
          <w:ilvl w:val="0"/>
          <w:numId w:val="12"/>
        </w:numPr>
        <w:tabs>
          <w:tab w:val="left" w:pos="144"/>
        </w:tabs>
        <w:spacing w:line="230" w:lineRule="auto"/>
        <w:rPr>
          <w:rFonts w:ascii="Times New Roman" w:eastAsia="Times New Roman" w:hAnsi="Times New Roman"/>
          <w:sz w:val="24"/>
          <w:szCs w:val="24"/>
        </w:rPr>
      </w:pPr>
      <w:r>
        <w:rPr>
          <w:rFonts w:ascii="Times New Roman" w:eastAsia="Times New Roman" w:hAnsi="Times New Roman"/>
          <w:sz w:val="24"/>
          <w:szCs w:val="24"/>
        </w:rPr>
        <w:t>It is the key used to divide different species (living organisms) into 2 groups considering, once, 1 characteristic which distinguishes them until a single (1) specimen remains in a group which is then said to be classified.</w:t>
      </w:r>
    </w:p>
    <w:p w:rsidR="00822CEA" w:rsidRDefault="00822CEA" w:rsidP="00822CEA">
      <w:pPr>
        <w:spacing w:line="12" w:lineRule="exact"/>
        <w:rPr>
          <w:rFonts w:ascii="Times New Roman" w:eastAsia="Times New Roman" w:hAnsi="Times New Roman"/>
          <w:sz w:val="24"/>
          <w:szCs w:val="24"/>
        </w:rPr>
      </w:pPr>
    </w:p>
    <w:p w:rsidR="00822CEA" w:rsidRDefault="00822CEA" w:rsidP="00822CEA">
      <w:pPr>
        <w:spacing w:line="230" w:lineRule="auto"/>
        <w:rPr>
          <w:rFonts w:ascii="Times New Roman" w:eastAsia="Times New Roman" w:hAnsi="Times New Roman"/>
          <w:sz w:val="24"/>
          <w:szCs w:val="24"/>
        </w:rPr>
      </w:pPr>
      <w:r>
        <w:rPr>
          <w:rFonts w:ascii="Times New Roman" w:eastAsia="Times New Roman" w:hAnsi="Times New Roman"/>
          <w:sz w:val="24"/>
          <w:szCs w:val="24"/>
        </w:rPr>
        <w:t>-It is made up of pairs (</w:t>
      </w:r>
      <w:r>
        <w:rPr>
          <w:rFonts w:ascii="Times New Roman" w:eastAsia="Times New Roman" w:hAnsi="Times New Roman"/>
          <w:b/>
          <w:sz w:val="24"/>
          <w:szCs w:val="24"/>
        </w:rPr>
        <w:t>couplet</w:t>
      </w:r>
      <w:r>
        <w:rPr>
          <w:rFonts w:ascii="Times New Roman" w:eastAsia="Times New Roman" w:hAnsi="Times New Roman"/>
          <w:sz w:val="24"/>
          <w:szCs w:val="24"/>
        </w:rPr>
        <w:t xml:space="preserve">) of </w:t>
      </w:r>
      <w:r>
        <w:rPr>
          <w:rFonts w:ascii="Times New Roman" w:eastAsia="Times New Roman" w:hAnsi="Times New Roman"/>
          <w:b/>
          <w:sz w:val="24"/>
          <w:szCs w:val="24"/>
        </w:rPr>
        <w:t>statements</w:t>
      </w:r>
      <w:r>
        <w:rPr>
          <w:rFonts w:ascii="Times New Roman" w:eastAsia="Times New Roman" w:hAnsi="Times New Roman"/>
          <w:sz w:val="24"/>
          <w:szCs w:val="24"/>
        </w:rPr>
        <w:t xml:space="preserve"> called </w:t>
      </w:r>
      <w:r>
        <w:rPr>
          <w:rFonts w:ascii="Times New Roman" w:eastAsia="Times New Roman" w:hAnsi="Times New Roman"/>
          <w:b/>
          <w:sz w:val="24"/>
          <w:szCs w:val="24"/>
        </w:rPr>
        <w:t>LEADS</w:t>
      </w:r>
      <w:r>
        <w:rPr>
          <w:rFonts w:ascii="Times New Roman" w:eastAsia="Times New Roman" w:hAnsi="Times New Roman"/>
          <w:sz w:val="24"/>
          <w:szCs w:val="24"/>
        </w:rPr>
        <w:t>, numbered 1, 2, 3, etc, where each lead deals with a particular observable characteristic.</w:t>
      </w:r>
    </w:p>
    <w:p w:rsidR="00822CEA" w:rsidRDefault="00822CEA" w:rsidP="00822CEA">
      <w:pPr>
        <w:spacing w:line="12" w:lineRule="exact"/>
        <w:rPr>
          <w:rFonts w:ascii="Times New Roman" w:eastAsia="Times New Roman" w:hAnsi="Times New Roman"/>
          <w:sz w:val="24"/>
          <w:szCs w:val="24"/>
        </w:rPr>
      </w:pPr>
    </w:p>
    <w:p w:rsidR="00822CEA" w:rsidRDefault="00822CEA" w:rsidP="00880D37">
      <w:pPr>
        <w:numPr>
          <w:ilvl w:val="0"/>
          <w:numId w:val="12"/>
        </w:numPr>
        <w:tabs>
          <w:tab w:val="left" w:pos="115"/>
        </w:tabs>
        <w:spacing w:line="230" w:lineRule="auto"/>
        <w:rPr>
          <w:rFonts w:ascii="Times New Roman" w:eastAsia="Times New Roman" w:hAnsi="Times New Roman"/>
          <w:sz w:val="24"/>
          <w:szCs w:val="24"/>
        </w:rPr>
      </w:pPr>
      <w:r>
        <w:rPr>
          <w:rFonts w:ascii="Times New Roman" w:eastAsia="Times New Roman" w:hAnsi="Times New Roman"/>
          <w:sz w:val="24"/>
          <w:szCs w:val="24"/>
        </w:rPr>
        <w:t xml:space="preserve">The paired statements of each lead should be </w:t>
      </w:r>
      <w:r>
        <w:rPr>
          <w:rFonts w:ascii="Times New Roman" w:eastAsia="Times New Roman" w:hAnsi="Times New Roman"/>
          <w:b/>
          <w:i/>
          <w:sz w:val="24"/>
          <w:szCs w:val="24"/>
        </w:rPr>
        <w:t>contrasting</w:t>
      </w:r>
      <w:r>
        <w:rPr>
          <w:rFonts w:ascii="Times New Roman" w:eastAsia="Times New Roman" w:hAnsi="Times New Roman"/>
          <w:sz w:val="24"/>
          <w:szCs w:val="24"/>
        </w:rPr>
        <w:t xml:space="preserve"> and </w:t>
      </w:r>
      <w:r>
        <w:rPr>
          <w:rFonts w:ascii="Times New Roman" w:eastAsia="Times New Roman" w:hAnsi="Times New Roman"/>
          <w:b/>
          <w:i/>
          <w:sz w:val="24"/>
          <w:szCs w:val="24"/>
        </w:rPr>
        <w:t>mutually</w:t>
      </w:r>
      <w:r>
        <w:rPr>
          <w:rFonts w:ascii="Times New Roman" w:eastAsia="Times New Roman" w:hAnsi="Times New Roman"/>
          <w:sz w:val="24"/>
          <w:szCs w:val="24"/>
        </w:rPr>
        <w:t xml:space="preserve"> exclusive and, by considering in order, a large group of organisms may be broken down into progressively smaller groups until the unknown organism is identified.</w:t>
      </w:r>
    </w:p>
    <w:p w:rsidR="00822CEA" w:rsidRDefault="00822CEA" w:rsidP="00822CEA">
      <w:pPr>
        <w:spacing w:line="11" w:lineRule="exact"/>
        <w:rPr>
          <w:rFonts w:ascii="Times New Roman" w:eastAsia="Times New Roman" w:hAnsi="Times New Roman"/>
          <w:sz w:val="24"/>
          <w:szCs w:val="24"/>
        </w:rPr>
      </w:pPr>
    </w:p>
    <w:p w:rsidR="00822CEA" w:rsidRDefault="00822CEA" w:rsidP="00880D37">
      <w:pPr>
        <w:numPr>
          <w:ilvl w:val="0"/>
          <w:numId w:val="12"/>
        </w:numPr>
        <w:tabs>
          <w:tab w:val="left" w:pos="115"/>
        </w:tabs>
        <w:spacing w:line="230" w:lineRule="auto"/>
        <w:rPr>
          <w:rFonts w:ascii="Times New Roman" w:eastAsia="Times New Roman" w:hAnsi="Times New Roman"/>
          <w:sz w:val="24"/>
          <w:szCs w:val="24"/>
        </w:rPr>
      </w:pPr>
      <w:r>
        <w:rPr>
          <w:rFonts w:ascii="Times New Roman" w:eastAsia="Times New Roman" w:hAnsi="Times New Roman"/>
          <w:sz w:val="24"/>
          <w:szCs w:val="24"/>
        </w:rPr>
        <w:t xml:space="preserve">The characteristics used in keys should be readily observable morphological features, and may be </w:t>
      </w:r>
      <w:r>
        <w:rPr>
          <w:rFonts w:ascii="Times New Roman" w:eastAsia="Times New Roman" w:hAnsi="Times New Roman"/>
          <w:b/>
          <w:sz w:val="24"/>
          <w:szCs w:val="24"/>
        </w:rPr>
        <w:t>qualitative</w:t>
      </w:r>
      <w:r>
        <w:rPr>
          <w:rFonts w:ascii="Times New Roman" w:eastAsia="Times New Roman" w:hAnsi="Times New Roman"/>
          <w:sz w:val="24"/>
          <w:szCs w:val="24"/>
        </w:rPr>
        <w:t xml:space="preserve"> (such as shape of abdomen and </w:t>
      </w:r>
      <w:proofErr w:type="spellStart"/>
      <w:r>
        <w:rPr>
          <w:rFonts w:ascii="Times New Roman" w:eastAsia="Times New Roman" w:hAnsi="Times New Roman"/>
          <w:sz w:val="24"/>
          <w:szCs w:val="24"/>
        </w:rPr>
        <w:t>colour</w:t>
      </w:r>
      <w:proofErr w:type="spellEnd"/>
      <w:r>
        <w:rPr>
          <w:rFonts w:ascii="Times New Roman" w:eastAsia="Times New Roman" w:hAnsi="Times New Roman"/>
          <w:sz w:val="24"/>
          <w:szCs w:val="24"/>
        </w:rPr>
        <w:t xml:space="preserve">) or </w:t>
      </w:r>
      <w:r>
        <w:rPr>
          <w:rFonts w:ascii="Times New Roman" w:eastAsia="Times New Roman" w:hAnsi="Times New Roman"/>
          <w:b/>
          <w:sz w:val="24"/>
          <w:szCs w:val="24"/>
        </w:rPr>
        <w:t>quantitative</w:t>
      </w:r>
      <w:r>
        <w:rPr>
          <w:rFonts w:ascii="Times New Roman" w:eastAsia="Times New Roman" w:hAnsi="Times New Roman"/>
          <w:sz w:val="24"/>
          <w:szCs w:val="24"/>
        </w:rPr>
        <w:t xml:space="preserve"> (such as number of hairs and length of stem).</w:t>
      </w:r>
    </w:p>
    <w:p w:rsidR="00822CEA" w:rsidRDefault="00822CEA" w:rsidP="00822CEA">
      <w:pPr>
        <w:spacing w:line="240" w:lineRule="exact"/>
        <w:rPr>
          <w:rFonts w:ascii="Times New Roman" w:eastAsia="Times New Roman" w:hAnsi="Times New Roman"/>
          <w:sz w:val="24"/>
          <w:szCs w:val="24"/>
        </w:rPr>
      </w:pPr>
    </w:p>
    <w:p w:rsidR="00822CEA" w:rsidRDefault="00822CEA" w:rsidP="00822CEA">
      <w:pPr>
        <w:spacing w:line="0" w:lineRule="atLeast"/>
        <w:rPr>
          <w:rFonts w:ascii="Times New Roman" w:eastAsia="Times New Roman" w:hAnsi="Times New Roman"/>
          <w:b/>
          <w:sz w:val="24"/>
          <w:szCs w:val="24"/>
        </w:rPr>
      </w:pPr>
      <w:r>
        <w:rPr>
          <w:rFonts w:ascii="Times New Roman" w:eastAsia="Times New Roman" w:hAnsi="Times New Roman"/>
          <w:b/>
          <w:sz w:val="24"/>
          <w:szCs w:val="24"/>
        </w:rPr>
        <w:t>B. IMPORTANCE OF DICHOTOMOUS KEY</w:t>
      </w:r>
    </w:p>
    <w:p w:rsidR="00822CEA" w:rsidRDefault="00822CEA" w:rsidP="00822CEA">
      <w:pPr>
        <w:spacing w:line="192" w:lineRule="exact"/>
        <w:rPr>
          <w:rFonts w:ascii="Times New Roman" w:eastAsia="Times New Roman" w:hAnsi="Times New Roman"/>
          <w:sz w:val="24"/>
          <w:szCs w:val="24"/>
        </w:rPr>
      </w:pPr>
    </w:p>
    <w:p w:rsidR="00822CEA" w:rsidRDefault="00822CEA" w:rsidP="00880D37">
      <w:pPr>
        <w:numPr>
          <w:ilvl w:val="0"/>
          <w:numId w:val="13"/>
        </w:numPr>
        <w:tabs>
          <w:tab w:val="left" w:pos="200"/>
        </w:tabs>
        <w:spacing w:line="0" w:lineRule="atLeast"/>
        <w:ind w:left="200" w:hanging="200"/>
        <w:rPr>
          <w:rFonts w:ascii="Times New Roman" w:eastAsia="Times New Roman" w:hAnsi="Times New Roman"/>
          <w:sz w:val="24"/>
          <w:szCs w:val="24"/>
        </w:rPr>
      </w:pPr>
      <w:r>
        <w:rPr>
          <w:rFonts w:ascii="Times New Roman" w:eastAsia="Times New Roman" w:hAnsi="Times New Roman"/>
          <w:sz w:val="24"/>
          <w:szCs w:val="24"/>
        </w:rPr>
        <w:t>To identify a whole collection of specimens showing their characteristics</w:t>
      </w:r>
    </w:p>
    <w:p w:rsidR="00822CEA" w:rsidRDefault="00822CEA" w:rsidP="00880D37">
      <w:pPr>
        <w:numPr>
          <w:ilvl w:val="0"/>
          <w:numId w:val="13"/>
        </w:numPr>
        <w:tabs>
          <w:tab w:val="left" w:pos="200"/>
        </w:tabs>
        <w:spacing w:line="0" w:lineRule="atLeast"/>
        <w:ind w:left="200" w:hanging="200"/>
        <w:rPr>
          <w:rFonts w:ascii="Times New Roman" w:eastAsia="Times New Roman" w:hAnsi="Times New Roman"/>
          <w:sz w:val="24"/>
          <w:szCs w:val="24"/>
        </w:rPr>
      </w:pPr>
      <w:r>
        <w:rPr>
          <w:rFonts w:ascii="Times New Roman" w:eastAsia="Times New Roman" w:hAnsi="Times New Roman"/>
          <w:sz w:val="24"/>
          <w:szCs w:val="24"/>
        </w:rPr>
        <w:t xml:space="preserve">To classify those organisms into different </w:t>
      </w:r>
      <w:proofErr w:type="spellStart"/>
      <w:r>
        <w:rPr>
          <w:rFonts w:ascii="Times New Roman" w:eastAsia="Times New Roman" w:hAnsi="Times New Roman"/>
          <w:sz w:val="24"/>
          <w:szCs w:val="24"/>
        </w:rPr>
        <w:t>taxa</w:t>
      </w:r>
      <w:proofErr w:type="spellEnd"/>
      <w:r>
        <w:rPr>
          <w:rFonts w:ascii="Times New Roman" w:eastAsia="Times New Roman" w:hAnsi="Times New Roman"/>
          <w:sz w:val="24"/>
          <w:szCs w:val="24"/>
        </w:rPr>
        <w:t xml:space="preserve"> based on those characteristics.</w:t>
      </w:r>
    </w:p>
    <w:p w:rsidR="00822CEA" w:rsidRDefault="00822CEA" w:rsidP="00822CEA">
      <w:pPr>
        <w:spacing w:line="236" w:lineRule="exact"/>
        <w:rPr>
          <w:rFonts w:ascii="Times New Roman" w:eastAsia="Times New Roman" w:hAnsi="Times New Roman"/>
          <w:sz w:val="24"/>
          <w:szCs w:val="24"/>
        </w:rPr>
      </w:pPr>
    </w:p>
    <w:p w:rsidR="00822CEA" w:rsidRDefault="00822CEA" w:rsidP="00822CEA">
      <w:pPr>
        <w:spacing w:line="0" w:lineRule="atLeast"/>
        <w:rPr>
          <w:rFonts w:ascii="Times New Roman" w:eastAsia="Times New Roman" w:hAnsi="Times New Roman"/>
          <w:b/>
          <w:sz w:val="24"/>
          <w:szCs w:val="24"/>
        </w:rPr>
      </w:pPr>
      <w:r>
        <w:rPr>
          <w:rFonts w:ascii="Times New Roman" w:eastAsia="Times New Roman" w:hAnsi="Times New Roman"/>
          <w:b/>
          <w:sz w:val="24"/>
          <w:szCs w:val="24"/>
        </w:rPr>
        <w:t>C. TYPES OF DICHOTOMOUS KEY</w:t>
      </w:r>
    </w:p>
    <w:p w:rsidR="00822CEA" w:rsidRDefault="00822CEA" w:rsidP="00822CEA">
      <w:pPr>
        <w:spacing w:line="200" w:lineRule="exact"/>
        <w:rPr>
          <w:rFonts w:ascii="Times New Roman" w:eastAsia="Times New Roman" w:hAnsi="Times New Roman"/>
          <w:sz w:val="24"/>
          <w:szCs w:val="24"/>
        </w:rPr>
      </w:pPr>
    </w:p>
    <w:p w:rsidR="00822CEA" w:rsidRDefault="00822CEA" w:rsidP="00822CEA">
      <w:pPr>
        <w:spacing w:line="0" w:lineRule="atLeast"/>
        <w:rPr>
          <w:rFonts w:ascii="Times New Roman" w:eastAsia="Times New Roman" w:hAnsi="Times New Roman"/>
          <w:b/>
          <w:sz w:val="24"/>
          <w:szCs w:val="24"/>
        </w:rPr>
      </w:pPr>
      <w:r>
        <w:rPr>
          <w:rFonts w:ascii="Times New Roman" w:eastAsia="Times New Roman" w:hAnsi="Times New Roman"/>
          <w:b/>
          <w:sz w:val="24"/>
          <w:szCs w:val="24"/>
        </w:rPr>
        <w:t>1. Diagrammatic dichotomous key (spider dichotomous key)</w:t>
      </w:r>
    </w:p>
    <w:p w:rsidR="00822CEA" w:rsidRDefault="00822CEA" w:rsidP="00822CEA">
      <w:pPr>
        <w:spacing w:line="195" w:lineRule="exact"/>
        <w:rPr>
          <w:rFonts w:ascii="Times New Roman" w:eastAsia="Times New Roman" w:hAnsi="Times New Roman"/>
          <w:sz w:val="24"/>
          <w:szCs w:val="24"/>
        </w:rPr>
      </w:pPr>
    </w:p>
    <w:p w:rsidR="00822CEA" w:rsidRDefault="00822CEA" w:rsidP="00822CEA">
      <w:pPr>
        <w:spacing w:line="0" w:lineRule="atLeast"/>
        <w:rPr>
          <w:rFonts w:ascii="Times New Roman" w:eastAsia="Times New Roman" w:hAnsi="Times New Roman"/>
          <w:sz w:val="24"/>
          <w:szCs w:val="24"/>
        </w:rPr>
      </w:pPr>
      <w:r>
        <w:rPr>
          <w:rFonts w:ascii="Times New Roman" w:eastAsia="Times New Roman" w:hAnsi="Times New Roman"/>
          <w:sz w:val="24"/>
          <w:szCs w:val="24"/>
        </w:rPr>
        <w:t>-It is a key presented in the form of flow chart and which include more sets of contrasting statements.</w:t>
      </w:r>
    </w:p>
    <w:p w:rsidR="00822CEA" w:rsidRDefault="00822CEA" w:rsidP="00822CEA">
      <w:pPr>
        <w:spacing w:line="232" w:lineRule="auto"/>
        <w:rPr>
          <w:rFonts w:ascii="Times New Roman" w:eastAsia="Times New Roman" w:hAnsi="Times New Roman"/>
          <w:sz w:val="24"/>
          <w:szCs w:val="24"/>
        </w:rPr>
      </w:pPr>
      <w:r>
        <w:rPr>
          <w:rFonts w:ascii="Times New Roman" w:eastAsia="Times New Roman" w:hAnsi="Times New Roman"/>
          <w:sz w:val="24"/>
          <w:szCs w:val="24"/>
        </w:rPr>
        <w:t>-It enables more types of plants and animals to be identified.</w:t>
      </w:r>
    </w:p>
    <w:p w:rsidR="00822CEA" w:rsidRDefault="00822CEA" w:rsidP="00822CEA">
      <w:pPr>
        <w:spacing w:line="20" w:lineRule="exact"/>
        <w:rPr>
          <w:rFonts w:ascii="Times New Roman" w:eastAsia="Times New Roman" w:hAnsi="Times New Roman"/>
          <w:sz w:val="24"/>
          <w:szCs w:val="24"/>
        </w:rPr>
      </w:pPr>
    </w:p>
    <w:p w:rsidR="00822CEA" w:rsidRDefault="00822CEA" w:rsidP="00822CEA">
      <w:pPr>
        <w:spacing w:line="200" w:lineRule="exact"/>
        <w:rPr>
          <w:rFonts w:ascii="Times New Roman" w:eastAsia="Times New Roman" w:hAnsi="Times New Roman"/>
          <w:sz w:val="24"/>
          <w:szCs w:val="24"/>
        </w:rPr>
      </w:pPr>
    </w:p>
    <w:p w:rsidR="00822CEA" w:rsidRDefault="00822CEA" w:rsidP="00822CEA">
      <w:pPr>
        <w:spacing w:line="0" w:lineRule="atLeast"/>
        <w:rPr>
          <w:rFonts w:ascii="Times New Roman" w:eastAsia="Times New Roman" w:hAnsi="Times New Roman"/>
          <w:b/>
        </w:rPr>
      </w:pPr>
      <w:r>
        <w:rPr>
          <w:rFonts w:ascii="Times New Roman" w:eastAsia="Times New Roman" w:hAnsi="Times New Roman"/>
          <w:b/>
        </w:rPr>
        <w:t>2. Numerical dichotomous key</w:t>
      </w:r>
    </w:p>
    <w:p w:rsidR="00822CEA" w:rsidRDefault="00822CEA" w:rsidP="00822CEA">
      <w:pPr>
        <w:spacing w:line="192" w:lineRule="exact"/>
        <w:rPr>
          <w:rFonts w:ascii="Times New Roman" w:eastAsia="Times New Roman" w:hAnsi="Times New Roman"/>
        </w:rPr>
      </w:pPr>
    </w:p>
    <w:p w:rsidR="00822CEA" w:rsidRDefault="00822CEA" w:rsidP="00822CEA">
      <w:pPr>
        <w:spacing w:line="0" w:lineRule="atLeast"/>
        <w:rPr>
          <w:rFonts w:ascii="Times New Roman" w:eastAsia="Times New Roman" w:hAnsi="Times New Roman"/>
        </w:rPr>
      </w:pPr>
      <w:r>
        <w:rPr>
          <w:rFonts w:ascii="Times New Roman" w:eastAsia="Times New Roman" w:hAnsi="Times New Roman"/>
        </w:rPr>
        <w:t>-It is a list of pairs of contrasting statements.</w:t>
      </w:r>
    </w:p>
    <w:p w:rsidR="00822CEA" w:rsidRDefault="00822CEA" w:rsidP="00822CEA">
      <w:pPr>
        <w:spacing w:line="336" w:lineRule="exact"/>
        <w:rPr>
          <w:rFonts w:ascii="Times New Roman" w:eastAsia="Times New Roman" w:hAnsi="Times New Roman"/>
        </w:rPr>
      </w:pPr>
      <w:r>
        <w:rPr>
          <w:rFonts w:ascii="Times New Roman" w:eastAsia="Times New Roman" w:hAnsi="Times New Roman"/>
        </w:rPr>
        <w:t xml:space="preserve">-Such identification key is so detailed that it can help to identify organisms down to their species </w:t>
      </w:r>
      <w:proofErr w:type="spellStart"/>
      <w:r>
        <w:rPr>
          <w:rFonts w:ascii="Times New Roman" w:eastAsia="Times New Roman" w:hAnsi="Times New Roman"/>
        </w:rPr>
        <w:t>leve</w:t>
      </w:r>
      <w:proofErr w:type="spellEnd"/>
    </w:p>
    <w:p w:rsidR="00822CEA" w:rsidRDefault="00822CEA" w:rsidP="00822CEA">
      <w:pPr>
        <w:spacing w:line="203" w:lineRule="exact"/>
        <w:rPr>
          <w:rFonts w:ascii="Times New Roman" w:eastAsia="Times New Roman" w:hAnsi="Times New Roman"/>
        </w:rPr>
      </w:pPr>
    </w:p>
    <w:p w:rsidR="00822CEA" w:rsidRDefault="00822CEA" w:rsidP="00880D37">
      <w:pPr>
        <w:numPr>
          <w:ilvl w:val="0"/>
          <w:numId w:val="14"/>
        </w:numPr>
        <w:tabs>
          <w:tab w:val="left" w:pos="240"/>
        </w:tabs>
        <w:spacing w:line="0" w:lineRule="atLeast"/>
        <w:ind w:left="240" w:hanging="240"/>
        <w:rPr>
          <w:rFonts w:ascii="Times New Roman" w:eastAsia="Times New Roman" w:hAnsi="Times New Roman"/>
          <w:b/>
        </w:rPr>
      </w:pPr>
    </w:p>
    <w:p w:rsidR="00822CEA" w:rsidRDefault="00822CEA" w:rsidP="00880D37">
      <w:pPr>
        <w:numPr>
          <w:ilvl w:val="0"/>
          <w:numId w:val="14"/>
        </w:numPr>
        <w:tabs>
          <w:tab w:val="left" w:pos="240"/>
        </w:tabs>
        <w:spacing w:line="0" w:lineRule="atLeast"/>
        <w:ind w:left="240" w:hanging="240"/>
        <w:rPr>
          <w:rFonts w:ascii="Times New Roman" w:eastAsia="Times New Roman" w:hAnsi="Times New Roman"/>
          <w:b/>
        </w:rPr>
      </w:pPr>
    </w:p>
    <w:p w:rsidR="00822CEA" w:rsidRDefault="00822CEA" w:rsidP="00880D37">
      <w:pPr>
        <w:numPr>
          <w:ilvl w:val="0"/>
          <w:numId w:val="14"/>
        </w:numPr>
        <w:tabs>
          <w:tab w:val="left" w:pos="240"/>
        </w:tabs>
        <w:spacing w:line="0" w:lineRule="atLeast"/>
        <w:ind w:left="240" w:hanging="240"/>
        <w:rPr>
          <w:rFonts w:ascii="Times New Roman" w:eastAsia="Times New Roman" w:hAnsi="Times New Roman"/>
          <w:b/>
        </w:rPr>
      </w:pPr>
    </w:p>
    <w:p w:rsidR="00822CEA" w:rsidRDefault="00822CEA" w:rsidP="00880D37">
      <w:pPr>
        <w:numPr>
          <w:ilvl w:val="0"/>
          <w:numId w:val="14"/>
        </w:numPr>
        <w:tabs>
          <w:tab w:val="left" w:pos="240"/>
        </w:tabs>
        <w:spacing w:line="0" w:lineRule="atLeast"/>
        <w:ind w:left="240" w:hanging="240"/>
        <w:rPr>
          <w:rFonts w:ascii="Times New Roman" w:eastAsia="Times New Roman" w:hAnsi="Times New Roman"/>
          <w:b/>
        </w:rPr>
      </w:pPr>
    </w:p>
    <w:p w:rsidR="00822CEA" w:rsidRDefault="00822CEA" w:rsidP="00880D37">
      <w:pPr>
        <w:numPr>
          <w:ilvl w:val="0"/>
          <w:numId w:val="14"/>
        </w:numPr>
        <w:tabs>
          <w:tab w:val="left" w:pos="240"/>
        </w:tabs>
        <w:spacing w:line="0" w:lineRule="atLeast"/>
        <w:ind w:left="240" w:hanging="240"/>
        <w:rPr>
          <w:rFonts w:ascii="Times New Roman" w:eastAsia="Times New Roman" w:hAnsi="Times New Roman"/>
          <w:b/>
        </w:rPr>
      </w:pPr>
    </w:p>
    <w:p w:rsidR="00822CEA" w:rsidRDefault="00822CEA" w:rsidP="00880D37">
      <w:pPr>
        <w:numPr>
          <w:ilvl w:val="0"/>
          <w:numId w:val="14"/>
        </w:numPr>
        <w:tabs>
          <w:tab w:val="left" w:pos="240"/>
        </w:tabs>
        <w:spacing w:line="0" w:lineRule="atLeast"/>
        <w:ind w:left="240" w:hanging="240"/>
        <w:rPr>
          <w:rFonts w:ascii="Times New Roman" w:eastAsia="Times New Roman" w:hAnsi="Times New Roman"/>
          <w:b/>
        </w:rPr>
      </w:pPr>
      <w:r>
        <w:rPr>
          <w:rFonts w:ascii="Times New Roman" w:eastAsia="Times New Roman" w:hAnsi="Times New Roman"/>
          <w:b/>
        </w:rPr>
        <w:t>Rules for constructing a dichotomous key</w:t>
      </w:r>
    </w:p>
    <w:p w:rsidR="00822CEA" w:rsidRDefault="00822CEA" w:rsidP="00822CEA">
      <w:pPr>
        <w:spacing w:line="226" w:lineRule="exact"/>
        <w:rPr>
          <w:rFonts w:ascii="Times New Roman" w:eastAsia="Times New Roman" w:hAnsi="Times New Roman"/>
          <w:b/>
        </w:rPr>
      </w:pPr>
    </w:p>
    <w:p w:rsidR="00822CEA" w:rsidRDefault="00822CEA" w:rsidP="00880D37">
      <w:pPr>
        <w:numPr>
          <w:ilvl w:val="2"/>
          <w:numId w:val="14"/>
        </w:numPr>
        <w:tabs>
          <w:tab w:val="left" w:pos="780"/>
        </w:tabs>
        <w:spacing w:line="0" w:lineRule="atLeast"/>
        <w:ind w:left="780" w:hanging="364"/>
        <w:rPr>
          <w:rFonts w:ascii="Times New Roman" w:eastAsia="Times New Roman" w:hAnsi="Times New Roman"/>
        </w:rPr>
      </w:pPr>
      <w:r>
        <w:rPr>
          <w:rFonts w:ascii="Times New Roman" w:eastAsia="Times New Roman" w:hAnsi="Times New Roman" w:cs="Times New Roman"/>
        </w:rPr>
        <w:t>•</w:t>
      </w:r>
      <w:r>
        <w:rPr>
          <w:rFonts w:ascii="Times New Roman" w:eastAsia="Times New Roman" w:hAnsi="Times New Roman"/>
        </w:rPr>
        <w:t>Observable morphological characteristics are used.</w:t>
      </w:r>
    </w:p>
    <w:p w:rsidR="00822CEA" w:rsidRDefault="00822CEA" w:rsidP="00880D37">
      <w:pPr>
        <w:numPr>
          <w:ilvl w:val="2"/>
          <w:numId w:val="14"/>
        </w:numPr>
        <w:tabs>
          <w:tab w:val="left" w:pos="780"/>
        </w:tabs>
        <w:spacing w:line="0" w:lineRule="atLeast"/>
        <w:ind w:left="780" w:hanging="364"/>
        <w:rPr>
          <w:rFonts w:ascii="Times New Roman" w:eastAsia="Times New Roman" w:hAnsi="Times New Roman"/>
        </w:rPr>
      </w:pPr>
      <w:r>
        <w:rPr>
          <w:rFonts w:ascii="Times New Roman" w:eastAsia="Times New Roman" w:hAnsi="Times New Roman" w:cs="Times New Roman"/>
        </w:rPr>
        <w:t>•</w:t>
      </w:r>
      <w:r>
        <w:rPr>
          <w:rFonts w:ascii="Times New Roman" w:eastAsia="Times New Roman" w:hAnsi="Times New Roman"/>
        </w:rPr>
        <w:t>Selection of a single characteristic at a time and this is identified with a number.</w:t>
      </w:r>
    </w:p>
    <w:p w:rsidR="00822CEA" w:rsidRDefault="00822CEA" w:rsidP="00880D37">
      <w:pPr>
        <w:numPr>
          <w:ilvl w:val="2"/>
          <w:numId w:val="14"/>
        </w:numPr>
        <w:tabs>
          <w:tab w:val="left" w:pos="780"/>
        </w:tabs>
        <w:spacing w:line="0" w:lineRule="atLeast"/>
        <w:ind w:left="780" w:hanging="364"/>
        <w:rPr>
          <w:rFonts w:ascii="Times New Roman" w:eastAsia="Times New Roman" w:hAnsi="Times New Roman"/>
        </w:rPr>
      </w:pPr>
      <w:r>
        <w:rPr>
          <w:rFonts w:ascii="Times New Roman" w:eastAsia="Times New Roman" w:hAnsi="Times New Roman" w:cs="Times New Roman"/>
        </w:rPr>
        <w:t>•</w:t>
      </w:r>
      <w:r>
        <w:rPr>
          <w:rFonts w:ascii="Times New Roman" w:eastAsia="Times New Roman" w:hAnsi="Times New Roman"/>
        </w:rPr>
        <w:t>Use words for contrasting statements.</w:t>
      </w:r>
    </w:p>
    <w:p w:rsidR="00822CEA" w:rsidRDefault="00822CEA" w:rsidP="00880D37">
      <w:pPr>
        <w:numPr>
          <w:ilvl w:val="2"/>
          <w:numId w:val="14"/>
        </w:numPr>
        <w:tabs>
          <w:tab w:val="left" w:pos="780"/>
        </w:tabs>
        <w:spacing w:line="0" w:lineRule="atLeast"/>
        <w:ind w:left="780" w:hanging="364"/>
        <w:rPr>
          <w:rFonts w:ascii="Times New Roman" w:eastAsia="Times New Roman" w:hAnsi="Times New Roman"/>
        </w:rPr>
      </w:pPr>
      <w:r>
        <w:rPr>
          <w:rFonts w:ascii="Times New Roman" w:eastAsia="Times New Roman" w:hAnsi="Times New Roman" w:cs="Times New Roman"/>
        </w:rPr>
        <w:t>•</w:t>
      </w:r>
      <w:r>
        <w:rPr>
          <w:rFonts w:ascii="Times New Roman" w:eastAsia="Times New Roman" w:hAnsi="Times New Roman"/>
        </w:rPr>
        <w:t>Statements for successive levels should always be put in positive.</w:t>
      </w:r>
    </w:p>
    <w:p w:rsidR="00822CEA" w:rsidRDefault="00822CEA" w:rsidP="00822CEA">
      <w:pPr>
        <w:spacing w:line="8" w:lineRule="exact"/>
        <w:rPr>
          <w:rFonts w:ascii="Times New Roman" w:eastAsia="Times New Roman" w:hAnsi="Times New Roman"/>
        </w:rPr>
      </w:pPr>
    </w:p>
    <w:p w:rsidR="00822CEA" w:rsidRDefault="00822CEA" w:rsidP="00880D37">
      <w:pPr>
        <w:numPr>
          <w:ilvl w:val="2"/>
          <w:numId w:val="14"/>
        </w:numPr>
        <w:tabs>
          <w:tab w:val="left" w:pos="780"/>
        </w:tabs>
        <w:spacing w:line="230" w:lineRule="auto"/>
        <w:ind w:left="780" w:hanging="364"/>
        <w:rPr>
          <w:rFonts w:ascii="Times New Roman" w:eastAsia="Times New Roman" w:hAnsi="Times New Roman"/>
        </w:rPr>
      </w:pPr>
      <w:r>
        <w:rPr>
          <w:rFonts w:ascii="Times New Roman" w:eastAsia="Times New Roman" w:hAnsi="Times New Roman" w:cs="Times New Roman"/>
        </w:rPr>
        <w:t>•</w:t>
      </w:r>
      <w:r>
        <w:rPr>
          <w:rFonts w:ascii="Times New Roman" w:eastAsia="Times New Roman" w:hAnsi="Times New Roman"/>
        </w:rPr>
        <w:t>Start the key with a major characteristic that will place the organisms to be identified into 2 large groups. Then, proceed to lesser varied characteristics that separate the organisms into smaller groups.</w:t>
      </w:r>
    </w:p>
    <w:p w:rsidR="00822CEA" w:rsidRDefault="00822CEA" w:rsidP="00822CEA">
      <w:pPr>
        <w:spacing w:line="1" w:lineRule="exact"/>
        <w:rPr>
          <w:rFonts w:ascii="Times New Roman" w:eastAsia="Times New Roman" w:hAnsi="Times New Roman"/>
        </w:rPr>
      </w:pPr>
    </w:p>
    <w:p w:rsidR="00822CEA" w:rsidRDefault="00822CEA" w:rsidP="00880D37">
      <w:pPr>
        <w:numPr>
          <w:ilvl w:val="2"/>
          <w:numId w:val="14"/>
        </w:numPr>
        <w:tabs>
          <w:tab w:val="left" w:pos="780"/>
        </w:tabs>
        <w:spacing w:line="0" w:lineRule="atLeast"/>
        <w:ind w:left="780" w:hanging="364"/>
        <w:rPr>
          <w:rFonts w:ascii="Times New Roman" w:eastAsia="Times New Roman" w:hAnsi="Times New Roman"/>
        </w:rPr>
      </w:pPr>
      <w:r>
        <w:rPr>
          <w:rFonts w:ascii="Times New Roman" w:eastAsia="Times New Roman" w:hAnsi="Times New Roman" w:cs="Times New Roman"/>
        </w:rPr>
        <w:t>•</w:t>
      </w:r>
      <w:proofErr w:type="spellStart"/>
      <w:r>
        <w:rPr>
          <w:rFonts w:ascii="Times New Roman" w:eastAsia="Times New Roman" w:hAnsi="Times New Roman"/>
        </w:rPr>
        <w:t>Generalisation</w:t>
      </w:r>
      <w:proofErr w:type="spellEnd"/>
      <w:r>
        <w:rPr>
          <w:rFonts w:ascii="Times New Roman" w:eastAsia="Times New Roman" w:hAnsi="Times New Roman"/>
        </w:rPr>
        <w:t xml:space="preserve"> of characteristics should be avoided, for example, large leaves and small leaves.</w:t>
      </w:r>
    </w:p>
    <w:p w:rsidR="00822CEA" w:rsidRDefault="00822CEA" w:rsidP="00822CEA">
      <w:pPr>
        <w:spacing w:line="231" w:lineRule="exact"/>
        <w:rPr>
          <w:rFonts w:ascii="Times New Roman" w:eastAsia="Times New Roman" w:hAnsi="Times New Roman"/>
        </w:rPr>
      </w:pPr>
    </w:p>
    <w:p w:rsidR="00822CEA" w:rsidRDefault="00822CEA" w:rsidP="00822CEA">
      <w:pPr>
        <w:spacing w:line="0" w:lineRule="atLeast"/>
        <w:ind w:left="140"/>
        <w:rPr>
          <w:rFonts w:ascii="Times New Roman" w:eastAsia="Times New Roman" w:hAnsi="Times New Roman"/>
        </w:rPr>
      </w:pPr>
      <w:r>
        <w:rPr>
          <w:rFonts w:ascii="Times New Roman" w:eastAsia="Times New Roman" w:hAnsi="Times New Roman"/>
        </w:rPr>
        <w:t>Therefore, dichotomous keys always give two choices in each step. An example of dichotomous key is plotted below.</w:t>
      </w:r>
    </w:p>
    <w:p w:rsidR="00822CEA" w:rsidRDefault="00822CEA" w:rsidP="00822CEA">
      <w:pPr>
        <w:spacing w:line="0" w:lineRule="atLeast"/>
        <w:ind w:left="140"/>
        <w:rPr>
          <w:rFonts w:ascii="Times New Roman" w:eastAsia="Times New Roman" w:hAnsi="Times New Roman"/>
        </w:rPr>
      </w:pPr>
    </w:p>
    <w:p w:rsidR="00822CEA" w:rsidRDefault="00822CEA" w:rsidP="00822CEA">
      <w:pPr>
        <w:spacing w:line="20" w:lineRule="exact"/>
        <w:rPr>
          <w:rFonts w:ascii="Times New Roman" w:eastAsia="Times New Roman" w:hAnsi="Times New Roman"/>
        </w:rPr>
      </w:pPr>
    </w:p>
    <w:p w:rsidR="00822CEA" w:rsidRDefault="00822CEA" w:rsidP="00822CEA">
      <w:pPr>
        <w:tabs>
          <w:tab w:val="left" w:pos="9640"/>
        </w:tabs>
        <w:spacing w:line="0" w:lineRule="atLeast"/>
        <w:ind w:left="420"/>
        <w:rPr>
          <w:color w:val="FFFFFF"/>
          <w:sz w:val="19"/>
        </w:rPr>
      </w:pPr>
    </w:p>
    <w:p w:rsidR="00822CEA" w:rsidRDefault="00822CEA" w:rsidP="00822CEA">
      <w:pPr>
        <w:tabs>
          <w:tab w:val="left" w:pos="9640"/>
        </w:tabs>
        <w:spacing w:line="0" w:lineRule="atLeast"/>
        <w:ind w:left="420"/>
        <w:rPr>
          <w:color w:val="FFFFFF"/>
          <w:sz w:val="19"/>
        </w:rPr>
      </w:pPr>
      <w:r>
        <w:rPr>
          <w:noProof/>
        </w:rPr>
        <w:drawing>
          <wp:anchor distT="0" distB="0" distL="114300" distR="114300" simplePos="0" relativeHeight="251654656" behindDoc="1" locked="0" layoutInCell="1" allowOverlap="1">
            <wp:simplePos x="0" y="0"/>
            <wp:positionH relativeFrom="column">
              <wp:posOffset>175260</wp:posOffset>
            </wp:positionH>
            <wp:positionV relativeFrom="paragraph">
              <wp:posOffset>134620</wp:posOffset>
            </wp:positionV>
            <wp:extent cx="5490210" cy="2346960"/>
            <wp:effectExtent l="19050" t="0" r="0" b="0"/>
            <wp:wrapNone/>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5490210" cy="2346960"/>
                    </a:xfrm>
                    <a:prstGeom prst="rect">
                      <a:avLst/>
                    </a:prstGeom>
                    <a:noFill/>
                  </pic:spPr>
                </pic:pic>
              </a:graphicData>
            </a:graphic>
          </wp:anchor>
        </w:drawing>
      </w:r>
    </w:p>
    <w:p w:rsidR="00822CEA" w:rsidRDefault="00822CEA" w:rsidP="00822CEA">
      <w:pPr>
        <w:tabs>
          <w:tab w:val="left" w:pos="9640"/>
        </w:tabs>
        <w:spacing w:line="0" w:lineRule="atLeast"/>
        <w:ind w:left="420"/>
        <w:rPr>
          <w:color w:val="FFFFFF"/>
          <w:sz w:val="19"/>
        </w:rPr>
      </w:pPr>
    </w:p>
    <w:p w:rsidR="00822CEA" w:rsidRDefault="00822CEA" w:rsidP="00822CEA">
      <w:pPr>
        <w:tabs>
          <w:tab w:val="left" w:pos="9640"/>
        </w:tabs>
        <w:spacing w:line="0" w:lineRule="atLeast"/>
        <w:ind w:left="420"/>
        <w:rPr>
          <w:color w:val="FFFFFF"/>
          <w:sz w:val="19"/>
        </w:rPr>
      </w:pPr>
    </w:p>
    <w:p w:rsidR="00822CEA" w:rsidRDefault="00822CEA" w:rsidP="00822CEA">
      <w:pPr>
        <w:tabs>
          <w:tab w:val="left" w:pos="9640"/>
        </w:tabs>
        <w:spacing w:line="0" w:lineRule="atLeast"/>
        <w:ind w:left="420"/>
        <w:rPr>
          <w:color w:val="FFFFFF"/>
          <w:sz w:val="19"/>
        </w:rPr>
      </w:pPr>
    </w:p>
    <w:p w:rsidR="00822CEA" w:rsidRDefault="00822CEA" w:rsidP="00822CEA">
      <w:pPr>
        <w:tabs>
          <w:tab w:val="left" w:pos="9640"/>
        </w:tabs>
        <w:spacing w:line="0" w:lineRule="atLeast"/>
        <w:ind w:left="420"/>
        <w:rPr>
          <w:color w:val="FFFFFF"/>
          <w:sz w:val="19"/>
        </w:rPr>
      </w:pPr>
    </w:p>
    <w:p w:rsidR="00822CEA" w:rsidRDefault="00822CEA" w:rsidP="00822CEA">
      <w:pPr>
        <w:tabs>
          <w:tab w:val="left" w:pos="9640"/>
        </w:tabs>
        <w:spacing w:line="0" w:lineRule="atLeast"/>
        <w:ind w:left="420"/>
        <w:rPr>
          <w:color w:val="FFFFFF"/>
          <w:sz w:val="19"/>
        </w:rPr>
      </w:pPr>
    </w:p>
    <w:p w:rsidR="00822CEA" w:rsidRDefault="00822CEA" w:rsidP="00822CEA">
      <w:pPr>
        <w:tabs>
          <w:tab w:val="left" w:pos="9640"/>
        </w:tabs>
        <w:spacing w:line="0" w:lineRule="atLeast"/>
        <w:ind w:left="420"/>
        <w:rPr>
          <w:color w:val="FFFFFF"/>
          <w:sz w:val="19"/>
        </w:rPr>
      </w:pPr>
    </w:p>
    <w:p w:rsidR="00822CEA" w:rsidRDefault="00822CEA" w:rsidP="00822CEA">
      <w:pPr>
        <w:rPr>
          <w:color w:val="FFFFFF"/>
          <w:sz w:val="19"/>
        </w:rPr>
        <w:sectPr w:rsidR="00822CEA">
          <w:pgSz w:w="12240" w:h="15840"/>
          <w:pgMar w:top="578" w:right="1080" w:bottom="271" w:left="1080" w:header="0" w:footer="0" w:gutter="0"/>
          <w:cols w:space="720"/>
        </w:sectPr>
      </w:pPr>
    </w:p>
    <w:p w:rsidR="00822CEA" w:rsidRDefault="00822CEA" w:rsidP="00822CEA">
      <w:pPr>
        <w:spacing w:line="200" w:lineRule="exact"/>
        <w:rPr>
          <w:rFonts w:ascii="Times New Roman" w:eastAsia="Times New Roman" w:hAnsi="Times New Roman"/>
        </w:rPr>
      </w:pPr>
      <w:bookmarkStart w:id="11" w:name="page30"/>
      <w:bookmarkEnd w:id="11"/>
    </w:p>
    <w:p w:rsidR="00822CEA" w:rsidRDefault="00822CEA" w:rsidP="00822CEA">
      <w:pPr>
        <w:spacing w:line="200" w:lineRule="exact"/>
        <w:rPr>
          <w:rFonts w:ascii="Times New Roman" w:eastAsia="Times New Roman" w:hAnsi="Times New Roman"/>
        </w:rPr>
      </w:pPr>
    </w:p>
    <w:p w:rsidR="00822CEA" w:rsidRDefault="00822CEA" w:rsidP="00822CEA">
      <w:pPr>
        <w:tabs>
          <w:tab w:val="left" w:pos="540"/>
        </w:tabs>
        <w:spacing w:line="259" w:lineRule="exact"/>
        <w:ind w:right="-1260"/>
        <w:jc w:val="both"/>
        <w:rPr>
          <w:rFonts w:ascii="Times New Roman" w:eastAsia="Bookman Old Style" w:hAnsi="Times New Roman" w:cs="Times New Roman"/>
          <w:b/>
          <w:position w:val="1"/>
          <w:sz w:val="24"/>
          <w:szCs w:val="24"/>
        </w:rPr>
      </w:pPr>
      <w:r>
        <w:rPr>
          <w:rFonts w:ascii="Times New Roman" w:eastAsia="Bookman Old Style" w:hAnsi="Times New Roman" w:cs="Times New Roman"/>
          <w:b/>
          <w:position w:val="1"/>
          <w:sz w:val="24"/>
          <w:szCs w:val="24"/>
        </w:rPr>
        <w:t>Using a dichotomous key</w:t>
      </w:r>
    </w:p>
    <w:p w:rsidR="00822CEA" w:rsidRDefault="00822CEA" w:rsidP="00822CEA">
      <w:pPr>
        <w:tabs>
          <w:tab w:val="left" w:pos="540"/>
        </w:tabs>
        <w:spacing w:line="259" w:lineRule="exact"/>
        <w:ind w:right="-1260"/>
        <w:jc w:val="both"/>
        <w:rPr>
          <w:rFonts w:ascii="Times New Roman" w:eastAsia="Bookman Old Style" w:hAnsi="Times New Roman" w:cs="Times New Roman"/>
          <w:b/>
          <w:position w:val="1"/>
          <w:sz w:val="24"/>
          <w:szCs w:val="24"/>
        </w:rPr>
      </w:pPr>
    </w:p>
    <w:p w:rsidR="00822CEA" w:rsidRDefault="00822CEA" w:rsidP="00822CEA">
      <w:pPr>
        <w:tabs>
          <w:tab w:val="left" w:pos="540"/>
        </w:tabs>
        <w:spacing w:line="259" w:lineRule="exact"/>
        <w:ind w:right="-1260"/>
        <w:jc w:val="both"/>
        <w:rPr>
          <w:rFonts w:ascii="Times New Roman" w:eastAsia="Bookman Old Style" w:hAnsi="Times New Roman" w:cs="Times New Roman"/>
          <w:b/>
          <w:position w:val="1"/>
          <w:sz w:val="24"/>
          <w:szCs w:val="24"/>
        </w:rPr>
      </w:pPr>
    </w:p>
    <w:p w:rsidR="00822CEA" w:rsidRDefault="00822CEA" w:rsidP="00880D37">
      <w:pPr>
        <w:pStyle w:val="ListParagraph"/>
        <w:widowControl w:val="0"/>
        <w:numPr>
          <w:ilvl w:val="0"/>
          <w:numId w:val="15"/>
        </w:numPr>
        <w:tabs>
          <w:tab w:val="left" w:pos="540"/>
        </w:tabs>
        <w:spacing w:line="259" w:lineRule="exact"/>
        <w:ind w:right="-1260"/>
        <w:jc w:val="both"/>
        <w:rPr>
          <w:rFonts w:ascii="Times New Roman" w:eastAsia="Bookman Old Style" w:hAnsi="Times New Roman" w:cs="Times New Roman"/>
          <w:position w:val="1"/>
          <w:sz w:val="24"/>
          <w:szCs w:val="24"/>
        </w:rPr>
      </w:pPr>
      <w:r>
        <w:rPr>
          <w:rFonts w:ascii="Times New Roman" w:eastAsia="Bookman Old Style" w:hAnsi="Times New Roman" w:cs="Times New Roman"/>
          <w:position w:val="1"/>
          <w:sz w:val="24"/>
          <w:szCs w:val="24"/>
        </w:rPr>
        <w:t xml:space="preserve">Once you know how to create a dichotomous </w:t>
      </w:r>
      <w:proofErr w:type="spellStart"/>
      <w:r>
        <w:rPr>
          <w:rFonts w:ascii="Times New Roman" w:eastAsia="Bookman Old Style" w:hAnsi="Times New Roman" w:cs="Times New Roman"/>
          <w:position w:val="1"/>
          <w:sz w:val="24"/>
          <w:szCs w:val="24"/>
        </w:rPr>
        <w:t>key,then</w:t>
      </w:r>
      <w:proofErr w:type="spellEnd"/>
      <w:r>
        <w:rPr>
          <w:rFonts w:ascii="Times New Roman" w:eastAsia="Bookman Old Style" w:hAnsi="Times New Roman" w:cs="Times New Roman"/>
          <w:position w:val="1"/>
          <w:sz w:val="24"/>
          <w:szCs w:val="24"/>
        </w:rPr>
        <w:t xml:space="preserve"> using it is very simple</w:t>
      </w:r>
    </w:p>
    <w:p w:rsidR="00822CEA" w:rsidRDefault="00822CEA" w:rsidP="00880D37">
      <w:pPr>
        <w:pStyle w:val="ListParagraph"/>
        <w:widowControl w:val="0"/>
        <w:numPr>
          <w:ilvl w:val="0"/>
          <w:numId w:val="15"/>
        </w:numPr>
        <w:tabs>
          <w:tab w:val="left" w:pos="540"/>
        </w:tabs>
        <w:spacing w:line="259" w:lineRule="exact"/>
        <w:ind w:right="-1260"/>
        <w:jc w:val="both"/>
        <w:rPr>
          <w:rFonts w:ascii="Times New Roman" w:eastAsia="Bookman Old Style" w:hAnsi="Times New Roman" w:cs="Times New Roman"/>
          <w:position w:val="1"/>
          <w:sz w:val="24"/>
          <w:szCs w:val="24"/>
        </w:rPr>
      </w:pPr>
      <w:r>
        <w:rPr>
          <w:rFonts w:ascii="Times New Roman" w:eastAsia="Bookman Old Style" w:hAnsi="Times New Roman" w:cs="Times New Roman"/>
          <w:position w:val="1"/>
          <w:sz w:val="24"/>
          <w:szCs w:val="24"/>
        </w:rPr>
        <w:t>Study the specimen you would like to identify</w:t>
      </w:r>
    </w:p>
    <w:p w:rsidR="00822CEA" w:rsidRDefault="00822CEA" w:rsidP="00880D37">
      <w:pPr>
        <w:pStyle w:val="ListParagraph"/>
        <w:widowControl w:val="0"/>
        <w:numPr>
          <w:ilvl w:val="0"/>
          <w:numId w:val="15"/>
        </w:numPr>
        <w:tabs>
          <w:tab w:val="left" w:pos="540"/>
        </w:tabs>
        <w:spacing w:line="259" w:lineRule="exact"/>
        <w:ind w:right="-1260"/>
        <w:jc w:val="both"/>
        <w:rPr>
          <w:rFonts w:ascii="Times New Roman" w:eastAsia="Bookman Old Style" w:hAnsi="Times New Roman" w:cs="Times New Roman"/>
          <w:position w:val="1"/>
          <w:sz w:val="24"/>
          <w:szCs w:val="24"/>
        </w:rPr>
      </w:pPr>
      <w:r>
        <w:rPr>
          <w:rFonts w:ascii="Times New Roman" w:eastAsia="Bookman Old Style" w:hAnsi="Times New Roman" w:cs="Times New Roman"/>
          <w:position w:val="1"/>
          <w:sz w:val="24"/>
          <w:szCs w:val="24"/>
        </w:rPr>
        <w:t>Follow the key step by step</w:t>
      </w:r>
    </w:p>
    <w:p w:rsidR="00822CEA" w:rsidRDefault="00822CEA" w:rsidP="00880D37">
      <w:pPr>
        <w:pStyle w:val="ListParagraph"/>
        <w:widowControl w:val="0"/>
        <w:numPr>
          <w:ilvl w:val="0"/>
          <w:numId w:val="15"/>
        </w:numPr>
        <w:tabs>
          <w:tab w:val="left" w:pos="540"/>
        </w:tabs>
        <w:spacing w:line="259" w:lineRule="exact"/>
        <w:ind w:right="-1260"/>
        <w:jc w:val="both"/>
        <w:rPr>
          <w:rFonts w:ascii="Times New Roman" w:eastAsia="Bookman Old Style" w:hAnsi="Times New Roman" w:cs="Times New Roman"/>
          <w:position w:val="1"/>
          <w:sz w:val="24"/>
          <w:szCs w:val="24"/>
        </w:rPr>
      </w:pPr>
      <w:r>
        <w:rPr>
          <w:rFonts w:ascii="Times New Roman" w:eastAsia="Bookman Old Style" w:hAnsi="Times New Roman" w:cs="Times New Roman"/>
          <w:position w:val="1"/>
          <w:sz w:val="24"/>
          <w:szCs w:val="24"/>
        </w:rPr>
        <w:t xml:space="preserve">Start with the </w:t>
      </w:r>
      <w:proofErr w:type="spellStart"/>
      <w:r>
        <w:rPr>
          <w:rFonts w:ascii="Times New Roman" w:eastAsia="Bookman Old Style" w:hAnsi="Times New Roman" w:cs="Times New Roman"/>
          <w:position w:val="1"/>
          <w:sz w:val="24"/>
          <w:szCs w:val="24"/>
        </w:rPr>
        <w:t>the</w:t>
      </w:r>
      <w:proofErr w:type="spellEnd"/>
      <w:r>
        <w:rPr>
          <w:rFonts w:ascii="Times New Roman" w:eastAsia="Bookman Old Style" w:hAnsi="Times New Roman" w:cs="Times New Roman"/>
          <w:position w:val="1"/>
          <w:sz w:val="24"/>
          <w:szCs w:val="24"/>
        </w:rPr>
        <w:t xml:space="preserve"> first number 1(a) or 1(b)</w:t>
      </w:r>
    </w:p>
    <w:p w:rsidR="00822CEA" w:rsidRDefault="00822CEA" w:rsidP="00880D37">
      <w:pPr>
        <w:pStyle w:val="ListParagraph"/>
        <w:widowControl w:val="0"/>
        <w:numPr>
          <w:ilvl w:val="0"/>
          <w:numId w:val="15"/>
        </w:numPr>
        <w:tabs>
          <w:tab w:val="left" w:pos="540"/>
        </w:tabs>
        <w:spacing w:line="259" w:lineRule="exact"/>
        <w:ind w:right="-1260"/>
        <w:jc w:val="both"/>
        <w:rPr>
          <w:rFonts w:ascii="Times New Roman" w:eastAsia="Bookman Old Style" w:hAnsi="Times New Roman" w:cs="Times New Roman"/>
          <w:position w:val="1"/>
          <w:sz w:val="24"/>
          <w:szCs w:val="24"/>
        </w:rPr>
      </w:pPr>
      <w:r>
        <w:rPr>
          <w:rFonts w:ascii="Times New Roman" w:eastAsia="Bookman Old Style" w:hAnsi="Times New Roman" w:cs="Times New Roman"/>
          <w:position w:val="1"/>
          <w:sz w:val="24"/>
          <w:szCs w:val="24"/>
        </w:rPr>
        <w:t>Select the variation that best describes your specimen</w:t>
      </w:r>
    </w:p>
    <w:p w:rsidR="00822CEA" w:rsidRDefault="00822CEA" w:rsidP="00880D37">
      <w:pPr>
        <w:pStyle w:val="ListParagraph"/>
        <w:widowControl w:val="0"/>
        <w:numPr>
          <w:ilvl w:val="0"/>
          <w:numId w:val="15"/>
        </w:numPr>
        <w:tabs>
          <w:tab w:val="left" w:pos="540"/>
        </w:tabs>
        <w:spacing w:line="259" w:lineRule="exact"/>
        <w:ind w:right="-1260"/>
        <w:jc w:val="both"/>
        <w:rPr>
          <w:rFonts w:ascii="Times New Roman" w:eastAsia="Bookman Old Style" w:hAnsi="Times New Roman" w:cs="Times New Roman"/>
          <w:position w:val="1"/>
          <w:sz w:val="24"/>
          <w:szCs w:val="24"/>
        </w:rPr>
      </w:pPr>
      <w:r>
        <w:rPr>
          <w:rFonts w:ascii="Times New Roman" w:eastAsia="Bookman Old Style" w:hAnsi="Times New Roman" w:cs="Times New Roman"/>
          <w:position w:val="1"/>
          <w:sz w:val="24"/>
          <w:szCs w:val="24"/>
        </w:rPr>
        <w:t>Then follow the instruction to the next relevant key number</w:t>
      </w:r>
    </w:p>
    <w:p w:rsidR="00822CEA" w:rsidRDefault="00822CEA" w:rsidP="00880D37">
      <w:pPr>
        <w:pStyle w:val="ListParagraph"/>
        <w:widowControl w:val="0"/>
        <w:numPr>
          <w:ilvl w:val="0"/>
          <w:numId w:val="15"/>
        </w:numPr>
        <w:tabs>
          <w:tab w:val="left" w:pos="540"/>
        </w:tabs>
        <w:spacing w:line="259" w:lineRule="exact"/>
        <w:ind w:right="-1260"/>
        <w:jc w:val="both"/>
        <w:rPr>
          <w:rFonts w:ascii="Times New Roman" w:eastAsia="Bookman Old Style" w:hAnsi="Times New Roman" w:cs="Times New Roman"/>
          <w:position w:val="1"/>
          <w:sz w:val="24"/>
          <w:szCs w:val="24"/>
        </w:rPr>
      </w:pPr>
      <w:r>
        <w:rPr>
          <w:rFonts w:ascii="Times New Roman" w:eastAsia="Bookman Old Style" w:hAnsi="Times New Roman" w:cs="Times New Roman"/>
          <w:position w:val="1"/>
          <w:sz w:val="24"/>
          <w:szCs w:val="24"/>
        </w:rPr>
        <w:t>Continue this way until you reach the identity of the specimen</w:t>
      </w:r>
    </w:p>
    <w:p w:rsidR="00822CEA" w:rsidRDefault="00822CEA" w:rsidP="00880D37">
      <w:pPr>
        <w:pStyle w:val="ListParagraph"/>
        <w:widowControl w:val="0"/>
        <w:numPr>
          <w:ilvl w:val="0"/>
          <w:numId w:val="15"/>
        </w:numPr>
        <w:tabs>
          <w:tab w:val="left" w:pos="540"/>
        </w:tabs>
        <w:spacing w:line="259" w:lineRule="exact"/>
        <w:ind w:right="-1260"/>
        <w:jc w:val="both"/>
        <w:rPr>
          <w:rFonts w:ascii="Times New Roman" w:eastAsia="Bookman Old Style" w:hAnsi="Times New Roman" w:cs="Times New Roman"/>
          <w:position w:val="1"/>
          <w:sz w:val="24"/>
          <w:szCs w:val="24"/>
        </w:rPr>
      </w:pPr>
      <w:r>
        <w:rPr>
          <w:rFonts w:ascii="Times New Roman" w:eastAsia="Bookman Old Style" w:hAnsi="Times New Roman" w:cs="Times New Roman"/>
          <w:position w:val="1"/>
          <w:sz w:val="24"/>
          <w:szCs w:val="24"/>
        </w:rPr>
        <w:t xml:space="preserve">After following the dichotomous key to </w:t>
      </w:r>
      <w:proofErr w:type="spellStart"/>
      <w:r>
        <w:rPr>
          <w:rFonts w:ascii="Times New Roman" w:eastAsia="Bookman Old Style" w:hAnsi="Times New Roman" w:cs="Times New Roman"/>
          <w:position w:val="1"/>
          <w:sz w:val="24"/>
          <w:szCs w:val="24"/>
        </w:rPr>
        <w:t>conclusion,list</w:t>
      </w:r>
      <w:proofErr w:type="spellEnd"/>
      <w:r>
        <w:rPr>
          <w:rFonts w:ascii="Times New Roman" w:eastAsia="Bookman Old Style" w:hAnsi="Times New Roman" w:cs="Times New Roman"/>
          <w:position w:val="1"/>
          <w:sz w:val="24"/>
          <w:szCs w:val="24"/>
        </w:rPr>
        <w:t xml:space="preserve"> down the steps followed to identity of the specimen </w:t>
      </w:r>
      <w:proofErr w:type="spellStart"/>
      <w:r>
        <w:rPr>
          <w:rFonts w:ascii="Times New Roman" w:eastAsia="Bookman Old Style" w:hAnsi="Times New Roman" w:cs="Times New Roman"/>
          <w:position w:val="1"/>
          <w:sz w:val="24"/>
          <w:szCs w:val="24"/>
        </w:rPr>
        <w:t>e.g</w:t>
      </w:r>
      <w:proofErr w:type="spellEnd"/>
      <w:r>
        <w:rPr>
          <w:rFonts w:ascii="Times New Roman" w:eastAsia="Bookman Old Style" w:hAnsi="Times New Roman" w:cs="Times New Roman"/>
          <w:position w:val="1"/>
          <w:sz w:val="24"/>
          <w:szCs w:val="24"/>
        </w:rPr>
        <w:t xml:space="preserve"> 1(a),2(a),4(a) </w:t>
      </w:r>
      <w:proofErr w:type="spellStart"/>
      <w:r>
        <w:rPr>
          <w:rFonts w:ascii="Times New Roman" w:eastAsia="Bookman Old Style" w:hAnsi="Times New Roman" w:cs="Times New Roman"/>
          <w:position w:val="1"/>
          <w:sz w:val="24"/>
          <w:szCs w:val="24"/>
        </w:rPr>
        <w:t>Bougenvillea</w:t>
      </w:r>
      <w:proofErr w:type="spellEnd"/>
    </w:p>
    <w:p w:rsidR="00822CEA" w:rsidRDefault="00822CEA" w:rsidP="00822CEA">
      <w:pPr>
        <w:tabs>
          <w:tab w:val="left" w:pos="540"/>
        </w:tabs>
        <w:spacing w:line="259" w:lineRule="exact"/>
        <w:ind w:right="3005"/>
        <w:jc w:val="both"/>
        <w:rPr>
          <w:rFonts w:ascii="Times New Roman" w:eastAsia="Bookman Old Style" w:hAnsi="Times New Roman" w:cs="Times New Roman"/>
          <w:b/>
          <w:position w:val="1"/>
          <w:sz w:val="24"/>
          <w:szCs w:val="24"/>
        </w:rPr>
      </w:pPr>
    </w:p>
    <w:p w:rsidR="00822CEA" w:rsidRDefault="00822CEA" w:rsidP="00822CEA">
      <w:pPr>
        <w:tabs>
          <w:tab w:val="left" w:pos="540"/>
        </w:tabs>
        <w:spacing w:line="259" w:lineRule="exact"/>
        <w:ind w:right="3005"/>
        <w:jc w:val="both"/>
        <w:rPr>
          <w:rFonts w:ascii="Times New Roman" w:eastAsia="Bookman Old Style" w:hAnsi="Times New Roman" w:cs="Times New Roman"/>
          <w:b/>
          <w:position w:val="1"/>
          <w:sz w:val="24"/>
          <w:szCs w:val="24"/>
        </w:rPr>
      </w:pPr>
    </w:p>
    <w:p w:rsidR="00822CEA" w:rsidRDefault="00822CEA" w:rsidP="00822CEA">
      <w:pPr>
        <w:tabs>
          <w:tab w:val="left" w:pos="540"/>
        </w:tabs>
        <w:spacing w:line="259" w:lineRule="exact"/>
        <w:ind w:right="3005"/>
        <w:jc w:val="both"/>
        <w:rPr>
          <w:rFonts w:ascii="Times New Roman" w:eastAsia="Bookman Old Style" w:hAnsi="Times New Roman" w:cs="Times New Roman"/>
          <w:b/>
          <w:position w:val="1"/>
          <w:sz w:val="24"/>
          <w:szCs w:val="24"/>
        </w:rPr>
      </w:pPr>
      <w:r>
        <w:rPr>
          <w:rFonts w:ascii="Times New Roman" w:eastAsia="Bookman Old Style" w:hAnsi="Times New Roman" w:cs="Times New Roman"/>
          <w:b/>
          <w:position w:val="1"/>
          <w:sz w:val="24"/>
          <w:szCs w:val="24"/>
        </w:rPr>
        <w:t>Dichotomous key</w:t>
      </w:r>
    </w:p>
    <w:p w:rsidR="00822CEA" w:rsidRDefault="00822CEA" w:rsidP="00822CEA">
      <w:pPr>
        <w:tabs>
          <w:tab w:val="left" w:pos="540"/>
        </w:tabs>
        <w:spacing w:line="259" w:lineRule="exact"/>
        <w:ind w:right="3005"/>
        <w:jc w:val="both"/>
        <w:rPr>
          <w:rFonts w:ascii="Times New Roman" w:eastAsia="Bookman Old Style" w:hAnsi="Times New Roman" w:cs="Times New Roman"/>
          <w:b/>
          <w:position w:val="1"/>
          <w:sz w:val="24"/>
          <w:szCs w:val="24"/>
        </w:rPr>
      </w:pPr>
    </w:p>
    <w:p w:rsidR="00822CEA" w:rsidRDefault="00822CEA" w:rsidP="00822CEA">
      <w:pPr>
        <w:tabs>
          <w:tab w:val="left" w:pos="540"/>
        </w:tabs>
        <w:spacing w:line="259" w:lineRule="exact"/>
        <w:ind w:right="3005"/>
        <w:jc w:val="both"/>
        <w:rPr>
          <w:rFonts w:ascii="Times New Roman" w:eastAsia="Bookman Old Style" w:hAnsi="Times New Roman" w:cs="Times New Roman"/>
          <w:position w:val="1"/>
          <w:sz w:val="24"/>
          <w:szCs w:val="24"/>
        </w:rPr>
      </w:pPr>
      <w:r>
        <w:rPr>
          <w:rFonts w:ascii="Times New Roman" w:eastAsia="Bookman Old Style" w:hAnsi="Times New Roman" w:cs="Times New Roman"/>
          <w:position w:val="1"/>
          <w:sz w:val="24"/>
          <w:szCs w:val="24"/>
        </w:rPr>
        <w:t xml:space="preserve">1. </w:t>
      </w:r>
      <w:proofErr w:type="gramStart"/>
      <w:r>
        <w:rPr>
          <w:rFonts w:ascii="Times New Roman" w:eastAsia="Bookman Old Style" w:hAnsi="Times New Roman" w:cs="Times New Roman"/>
          <w:position w:val="1"/>
          <w:sz w:val="24"/>
          <w:szCs w:val="24"/>
        </w:rPr>
        <w:t>a</w:t>
      </w:r>
      <w:proofErr w:type="gramEnd"/>
      <w:r>
        <w:rPr>
          <w:rFonts w:ascii="Times New Roman" w:eastAsia="Bookman Old Style" w:hAnsi="Times New Roman" w:cs="Times New Roman"/>
          <w:position w:val="1"/>
          <w:sz w:val="24"/>
          <w:szCs w:val="24"/>
        </w:rPr>
        <w:t>) compound leaf………………….go to 2</w:t>
      </w:r>
    </w:p>
    <w:p w:rsidR="00822CEA" w:rsidRDefault="00822CEA" w:rsidP="00822CEA">
      <w:pPr>
        <w:tabs>
          <w:tab w:val="left" w:pos="540"/>
        </w:tabs>
        <w:spacing w:line="259" w:lineRule="exact"/>
        <w:ind w:right="3005"/>
        <w:jc w:val="both"/>
        <w:rPr>
          <w:rFonts w:ascii="Times New Roman" w:eastAsia="Bookman Old Style" w:hAnsi="Times New Roman" w:cs="Times New Roman"/>
          <w:position w:val="1"/>
          <w:sz w:val="24"/>
          <w:szCs w:val="24"/>
        </w:rPr>
      </w:pPr>
      <w:r>
        <w:rPr>
          <w:rFonts w:ascii="Times New Roman" w:eastAsia="Bookman Old Style" w:hAnsi="Times New Roman" w:cs="Times New Roman"/>
          <w:position w:val="1"/>
          <w:sz w:val="24"/>
          <w:szCs w:val="24"/>
        </w:rPr>
        <w:t xml:space="preserve">    b) </w:t>
      </w:r>
      <w:proofErr w:type="gramStart"/>
      <w:r>
        <w:rPr>
          <w:rFonts w:ascii="Times New Roman" w:eastAsia="Bookman Old Style" w:hAnsi="Times New Roman" w:cs="Times New Roman"/>
          <w:position w:val="1"/>
          <w:sz w:val="24"/>
          <w:szCs w:val="24"/>
        </w:rPr>
        <w:t>simple</w:t>
      </w:r>
      <w:proofErr w:type="gramEnd"/>
      <w:r>
        <w:rPr>
          <w:rFonts w:ascii="Times New Roman" w:eastAsia="Bookman Old Style" w:hAnsi="Times New Roman" w:cs="Times New Roman"/>
          <w:position w:val="1"/>
          <w:sz w:val="24"/>
          <w:szCs w:val="24"/>
        </w:rPr>
        <w:t xml:space="preserve"> leaf   ……………………go to 3</w:t>
      </w:r>
    </w:p>
    <w:p w:rsidR="00822CEA" w:rsidRDefault="00822CEA" w:rsidP="00822CEA">
      <w:pPr>
        <w:tabs>
          <w:tab w:val="left" w:pos="540"/>
        </w:tabs>
        <w:spacing w:line="259" w:lineRule="exact"/>
        <w:ind w:right="3005"/>
        <w:jc w:val="both"/>
        <w:rPr>
          <w:rFonts w:ascii="Times New Roman" w:eastAsia="Bookman Old Style" w:hAnsi="Times New Roman" w:cs="Times New Roman"/>
          <w:position w:val="1"/>
          <w:sz w:val="24"/>
          <w:szCs w:val="24"/>
        </w:rPr>
      </w:pPr>
    </w:p>
    <w:p w:rsidR="00822CEA" w:rsidRDefault="00822CEA" w:rsidP="00822CEA">
      <w:pPr>
        <w:tabs>
          <w:tab w:val="left" w:pos="540"/>
        </w:tabs>
        <w:spacing w:line="259" w:lineRule="exact"/>
        <w:ind w:right="3005"/>
        <w:jc w:val="both"/>
        <w:rPr>
          <w:rFonts w:ascii="Times New Roman" w:eastAsia="Bookman Old Style" w:hAnsi="Times New Roman" w:cs="Times New Roman"/>
          <w:position w:val="1"/>
          <w:sz w:val="24"/>
          <w:szCs w:val="24"/>
        </w:rPr>
      </w:pPr>
      <w:r>
        <w:rPr>
          <w:rFonts w:ascii="Times New Roman" w:eastAsia="Bookman Old Style" w:hAnsi="Times New Roman" w:cs="Times New Roman"/>
          <w:position w:val="1"/>
          <w:sz w:val="24"/>
          <w:szCs w:val="24"/>
        </w:rPr>
        <w:t xml:space="preserve">2. </w:t>
      </w:r>
      <w:proofErr w:type="gramStart"/>
      <w:r>
        <w:rPr>
          <w:rFonts w:ascii="Times New Roman" w:eastAsia="Bookman Old Style" w:hAnsi="Times New Roman" w:cs="Times New Roman"/>
          <w:position w:val="1"/>
          <w:sz w:val="24"/>
          <w:szCs w:val="24"/>
        </w:rPr>
        <w:t>a</w:t>
      </w:r>
      <w:proofErr w:type="gramEnd"/>
      <w:r>
        <w:rPr>
          <w:rFonts w:ascii="Times New Roman" w:eastAsia="Bookman Old Style" w:hAnsi="Times New Roman" w:cs="Times New Roman"/>
          <w:position w:val="1"/>
          <w:sz w:val="24"/>
          <w:szCs w:val="24"/>
        </w:rPr>
        <w:t>) leaves trifoliate…………….......beans</w:t>
      </w:r>
    </w:p>
    <w:p w:rsidR="00822CEA" w:rsidRDefault="00822CEA" w:rsidP="00822CEA">
      <w:pPr>
        <w:tabs>
          <w:tab w:val="left" w:pos="540"/>
        </w:tabs>
        <w:spacing w:line="259" w:lineRule="exact"/>
        <w:ind w:right="3005"/>
        <w:jc w:val="both"/>
        <w:rPr>
          <w:rFonts w:ascii="Times New Roman" w:eastAsia="Bookman Old Style" w:hAnsi="Times New Roman" w:cs="Times New Roman"/>
          <w:position w:val="1"/>
          <w:sz w:val="24"/>
          <w:szCs w:val="24"/>
        </w:rPr>
      </w:pPr>
      <w:r>
        <w:rPr>
          <w:rFonts w:ascii="Times New Roman" w:eastAsia="Bookman Old Style" w:hAnsi="Times New Roman" w:cs="Times New Roman"/>
          <w:position w:val="1"/>
          <w:sz w:val="24"/>
          <w:szCs w:val="24"/>
        </w:rPr>
        <w:t xml:space="preserve">    b) </w:t>
      </w:r>
      <w:proofErr w:type="gramStart"/>
      <w:r>
        <w:rPr>
          <w:rFonts w:ascii="Times New Roman" w:eastAsia="Bookman Old Style" w:hAnsi="Times New Roman" w:cs="Times New Roman"/>
          <w:position w:val="1"/>
          <w:sz w:val="24"/>
          <w:szCs w:val="24"/>
        </w:rPr>
        <w:t>leaves</w:t>
      </w:r>
      <w:proofErr w:type="gramEnd"/>
      <w:r>
        <w:rPr>
          <w:rFonts w:ascii="Times New Roman" w:eastAsia="Bookman Old Style" w:hAnsi="Times New Roman" w:cs="Times New Roman"/>
          <w:position w:val="1"/>
          <w:sz w:val="24"/>
          <w:szCs w:val="24"/>
        </w:rPr>
        <w:t xml:space="preserve"> </w:t>
      </w:r>
      <w:proofErr w:type="spellStart"/>
      <w:r>
        <w:rPr>
          <w:rFonts w:ascii="Times New Roman" w:eastAsia="Bookman Old Style" w:hAnsi="Times New Roman" w:cs="Times New Roman"/>
          <w:position w:val="1"/>
          <w:sz w:val="24"/>
          <w:szCs w:val="24"/>
        </w:rPr>
        <w:t>bipinnate</w:t>
      </w:r>
      <w:proofErr w:type="spellEnd"/>
      <w:r>
        <w:rPr>
          <w:rFonts w:ascii="Times New Roman" w:eastAsia="Bookman Old Style" w:hAnsi="Times New Roman" w:cs="Times New Roman"/>
          <w:position w:val="1"/>
          <w:sz w:val="24"/>
          <w:szCs w:val="24"/>
        </w:rPr>
        <w:t>………………. acacia</w:t>
      </w:r>
    </w:p>
    <w:p w:rsidR="00822CEA" w:rsidRDefault="00822CEA" w:rsidP="00822CEA">
      <w:pPr>
        <w:tabs>
          <w:tab w:val="left" w:pos="540"/>
        </w:tabs>
        <w:spacing w:line="259" w:lineRule="exact"/>
        <w:ind w:right="3005"/>
        <w:jc w:val="both"/>
        <w:rPr>
          <w:rFonts w:ascii="Times New Roman" w:eastAsia="Bookman Old Style" w:hAnsi="Times New Roman" w:cs="Times New Roman"/>
          <w:position w:val="1"/>
          <w:sz w:val="24"/>
          <w:szCs w:val="24"/>
        </w:rPr>
      </w:pPr>
    </w:p>
    <w:p w:rsidR="00822CEA" w:rsidRDefault="00822CEA" w:rsidP="00822CEA">
      <w:pPr>
        <w:tabs>
          <w:tab w:val="left" w:pos="540"/>
        </w:tabs>
        <w:spacing w:line="259" w:lineRule="exact"/>
        <w:ind w:right="3005"/>
        <w:jc w:val="both"/>
        <w:rPr>
          <w:rFonts w:ascii="Times New Roman" w:eastAsia="Bookman Old Style" w:hAnsi="Times New Roman" w:cs="Times New Roman"/>
          <w:position w:val="1"/>
          <w:sz w:val="24"/>
          <w:szCs w:val="24"/>
        </w:rPr>
      </w:pPr>
      <w:r>
        <w:rPr>
          <w:rFonts w:ascii="Times New Roman" w:eastAsia="Bookman Old Style" w:hAnsi="Times New Roman" w:cs="Times New Roman"/>
          <w:position w:val="1"/>
          <w:sz w:val="24"/>
          <w:szCs w:val="24"/>
        </w:rPr>
        <w:t xml:space="preserve">3. </w:t>
      </w:r>
      <w:proofErr w:type="gramStart"/>
      <w:r>
        <w:rPr>
          <w:rFonts w:ascii="Times New Roman" w:eastAsia="Bookman Old Style" w:hAnsi="Times New Roman" w:cs="Times New Roman"/>
          <w:position w:val="1"/>
          <w:sz w:val="24"/>
          <w:szCs w:val="24"/>
        </w:rPr>
        <w:t>a</w:t>
      </w:r>
      <w:proofErr w:type="gramEnd"/>
      <w:r>
        <w:rPr>
          <w:rFonts w:ascii="Times New Roman" w:eastAsia="Bookman Old Style" w:hAnsi="Times New Roman" w:cs="Times New Roman"/>
          <w:position w:val="1"/>
          <w:sz w:val="24"/>
          <w:szCs w:val="24"/>
        </w:rPr>
        <w:t>) leaf needlelike………………….Spine</w:t>
      </w:r>
    </w:p>
    <w:p w:rsidR="00822CEA" w:rsidRDefault="00822CEA" w:rsidP="00822CEA">
      <w:pPr>
        <w:tabs>
          <w:tab w:val="left" w:pos="540"/>
        </w:tabs>
        <w:spacing w:line="259" w:lineRule="exact"/>
        <w:ind w:right="3005"/>
        <w:jc w:val="both"/>
        <w:rPr>
          <w:rFonts w:ascii="Times New Roman" w:eastAsia="Bookman Old Style" w:hAnsi="Times New Roman" w:cs="Times New Roman"/>
          <w:position w:val="1"/>
          <w:sz w:val="24"/>
          <w:szCs w:val="24"/>
        </w:rPr>
      </w:pPr>
      <w:r>
        <w:rPr>
          <w:rFonts w:ascii="Times New Roman" w:eastAsia="Bookman Old Style" w:hAnsi="Times New Roman" w:cs="Times New Roman"/>
          <w:position w:val="1"/>
          <w:sz w:val="24"/>
          <w:szCs w:val="24"/>
        </w:rPr>
        <w:t xml:space="preserve">    b) </w:t>
      </w:r>
      <w:proofErr w:type="gramStart"/>
      <w:r>
        <w:rPr>
          <w:rFonts w:ascii="Times New Roman" w:eastAsia="Bookman Old Style" w:hAnsi="Times New Roman" w:cs="Times New Roman"/>
          <w:position w:val="1"/>
          <w:sz w:val="24"/>
          <w:szCs w:val="24"/>
        </w:rPr>
        <w:t>leaf</w:t>
      </w:r>
      <w:proofErr w:type="gramEnd"/>
      <w:r>
        <w:rPr>
          <w:rFonts w:ascii="Times New Roman" w:eastAsia="Bookman Old Style" w:hAnsi="Times New Roman" w:cs="Times New Roman"/>
          <w:position w:val="1"/>
          <w:sz w:val="24"/>
          <w:szCs w:val="24"/>
        </w:rPr>
        <w:t xml:space="preserve"> broad…………………….. </w:t>
      </w:r>
      <w:proofErr w:type="gramStart"/>
      <w:r>
        <w:rPr>
          <w:rFonts w:ascii="Times New Roman" w:eastAsia="Bookman Old Style" w:hAnsi="Times New Roman" w:cs="Times New Roman"/>
          <w:position w:val="1"/>
          <w:sz w:val="24"/>
          <w:szCs w:val="24"/>
        </w:rPr>
        <w:t>go</w:t>
      </w:r>
      <w:proofErr w:type="gramEnd"/>
      <w:r>
        <w:rPr>
          <w:rFonts w:ascii="Times New Roman" w:eastAsia="Bookman Old Style" w:hAnsi="Times New Roman" w:cs="Times New Roman"/>
          <w:position w:val="1"/>
          <w:sz w:val="24"/>
          <w:szCs w:val="24"/>
        </w:rPr>
        <w:t xml:space="preserve"> to 4</w:t>
      </w:r>
    </w:p>
    <w:p w:rsidR="00822CEA" w:rsidRDefault="00822CEA" w:rsidP="00822CEA">
      <w:pPr>
        <w:tabs>
          <w:tab w:val="left" w:pos="540"/>
        </w:tabs>
        <w:spacing w:line="259" w:lineRule="exact"/>
        <w:ind w:right="3005"/>
        <w:jc w:val="both"/>
        <w:rPr>
          <w:rFonts w:ascii="Times New Roman" w:eastAsia="Bookman Old Style" w:hAnsi="Times New Roman" w:cs="Times New Roman"/>
          <w:position w:val="1"/>
          <w:sz w:val="24"/>
          <w:szCs w:val="24"/>
        </w:rPr>
      </w:pPr>
    </w:p>
    <w:p w:rsidR="00822CEA" w:rsidRDefault="00822CEA" w:rsidP="00822CEA">
      <w:pPr>
        <w:tabs>
          <w:tab w:val="left" w:pos="540"/>
        </w:tabs>
        <w:spacing w:line="259" w:lineRule="exact"/>
        <w:ind w:right="-270"/>
        <w:jc w:val="both"/>
        <w:rPr>
          <w:rFonts w:ascii="Times New Roman" w:eastAsia="Bookman Old Style" w:hAnsi="Times New Roman" w:cs="Times New Roman"/>
          <w:position w:val="1"/>
          <w:sz w:val="24"/>
          <w:szCs w:val="24"/>
        </w:rPr>
      </w:pPr>
      <w:r>
        <w:rPr>
          <w:rFonts w:ascii="Times New Roman" w:eastAsia="Bookman Old Style" w:hAnsi="Times New Roman" w:cs="Times New Roman"/>
          <w:position w:val="1"/>
          <w:sz w:val="24"/>
          <w:szCs w:val="24"/>
        </w:rPr>
        <w:t xml:space="preserve">4. </w:t>
      </w:r>
      <w:proofErr w:type="gramStart"/>
      <w:r>
        <w:rPr>
          <w:rFonts w:ascii="Times New Roman" w:eastAsia="Bookman Old Style" w:hAnsi="Times New Roman" w:cs="Times New Roman"/>
          <w:position w:val="1"/>
          <w:sz w:val="24"/>
          <w:szCs w:val="24"/>
        </w:rPr>
        <w:t>a</w:t>
      </w:r>
      <w:proofErr w:type="gramEnd"/>
      <w:r>
        <w:rPr>
          <w:rFonts w:ascii="Times New Roman" w:eastAsia="Bookman Old Style" w:hAnsi="Times New Roman" w:cs="Times New Roman"/>
          <w:position w:val="1"/>
          <w:sz w:val="24"/>
          <w:szCs w:val="24"/>
        </w:rPr>
        <w:t>) leaf has entire margin…………………………………mango</w:t>
      </w:r>
    </w:p>
    <w:p w:rsidR="00822CEA" w:rsidRDefault="00822CEA" w:rsidP="00822CEA">
      <w:pPr>
        <w:tabs>
          <w:tab w:val="left" w:pos="540"/>
        </w:tabs>
        <w:spacing w:line="259" w:lineRule="exact"/>
        <w:ind w:right="-270"/>
        <w:jc w:val="both"/>
        <w:rPr>
          <w:rFonts w:ascii="Times New Roman" w:eastAsia="Bookman Old Style" w:hAnsi="Times New Roman" w:cs="Times New Roman"/>
          <w:position w:val="1"/>
          <w:sz w:val="24"/>
          <w:szCs w:val="24"/>
        </w:rPr>
      </w:pPr>
      <w:r>
        <w:rPr>
          <w:rFonts w:ascii="Times New Roman" w:eastAsia="Bookman Old Style" w:hAnsi="Times New Roman" w:cs="Times New Roman"/>
          <w:position w:val="1"/>
          <w:sz w:val="24"/>
          <w:szCs w:val="24"/>
        </w:rPr>
        <w:t xml:space="preserve">    b) Leaf has serrate margin ……………………………..Hibiscus</w:t>
      </w:r>
    </w:p>
    <w:p w:rsidR="00822CEA" w:rsidRDefault="00822CEA" w:rsidP="00822CEA">
      <w:pPr>
        <w:tabs>
          <w:tab w:val="left" w:pos="540"/>
        </w:tabs>
        <w:spacing w:line="259" w:lineRule="exact"/>
        <w:ind w:right="-270"/>
        <w:jc w:val="both"/>
        <w:rPr>
          <w:rFonts w:ascii="Times New Roman" w:eastAsia="Bookman Old Style" w:hAnsi="Times New Roman" w:cs="Times New Roman"/>
          <w:b/>
          <w:position w:val="1"/>
          <w:sz w:val="24"/>
          <w:szCs w:val="24"/>
        </w:rPr>
      </w:pPr>
    </w:p>
    <w:tbl>
      <w:tblPr>
        <w:tblStyle w:val="TableGrid"/>
        <w:tblW w:w="0" w:type="auto"/>
        <w:tblInd w:w="468" w:type="dxa"/>
        <w:tblLook w:val="04A0"/>
      </w:tblPr>
      <w:tblGrid>
        <w:gridCol w:w="2106"/>
        <w:gridCol w:w="6"/>
        <w:gridCol w:w="2244"/>
        <w:gridCol w:w="2844"/>
      </w:tblGrid>
      <w:tr w:rsidR="00822CEA" w:rsidTr="00822CEA">
        <w:trPr>
          <w:trHeight w:val="395"/>
        </w:trPr>
        <w:tc>
          <w:tcPr>
            <w:tcW w:w="4356" w:type="dxa"/>
            <w:gridSpan w:val="3"/>
            <w:tcBorders>
              <w:top w:val="single" w:sz="4" w:space="0" w:color="auto"/>
              <w:left w:val="single" w:sz="4" w:space="0" w:color="auto"/>
              <w:bottom w:val="single" w:sz="4" w:space="0" w:color="auto"/>
              <w:right w:val="single" w:sz="4" w:space="0" w:color="auto"/>
            </w:tcBorders>
            <w:hideMark/>
          </w:tcPr>
          <w:p w:rsidR="00822CEA" w:rsidRDefault="00822CEA">
            <w:pPr>
              <w:tabs>
                <w:tab w:val="left" w:pos="540"/>
              </w:tabs>
              <w:spacing w:line="259" w:lineRule="exact"/>
              <w:ind w:right="-270"/>
              <w:jc w:val="both"/>
              <w:rPr>
                <w:rFonts w:ascii="Times New Roman" w:eastAsia="Bookman Old Style" w:hAnsi="Times New Roman" w:cs="Times New Roman"/>
                <w:position w:val="1"/>
                <w:sz w:val="24"/>
                <w:szCs w:val="24"/>
              </w:rPr>
            </w:pPr>
            <w:r>
              <w:rPr>
                <w:rFonts w:ascii="Times New Roman" w:eastAsia="Bookman Old Style" w:hAnsi="Times New Roman" w:cs="Times New Roman"/>
                <w:position w:val="1"/>
                <w:sz w:val="24"/>
                <w:szCs w:val="24"/>
              </w:rPr>
              <w:t xml:space="preserve">                                     Steps followed</w:t>
            </w:r>
          </w:p>
        </w:tc>
        <w:tc>
          <w:tcPr>
            <w:tcW w:w="2844" w:type="dxa"/>
            <w:tcBorders>
              <w:top w:val="single" w:sz="4" w:space="0" w:color="auto"/>
              <w:left w:val="single" w:sz="4" w:space="0" w:color="auto"/>
              <w:bottom w:val="single" w:sz="4" w:space="0" w:color="auto"/>
              <w:right w:val="single" w:sz="4" w:space="0" w:color="auto"/>
            </w:tcBorders>
            <w:hideMark/>
          </w:tcPr>
          <w:p w:rsidR="00822CEA" w:rsidRDefault="00822CEA">
            <w:pPr>
              <w:tabs>
                <w:tab w:val="left" w:pos="540"/>
              </w:tabs>
              <w:spacing w:line="259" w:lineRule="exact"/>
              <w:ind w:right="-270"/>
              <w:jc w:val="both"/>
              <w:rPr>
                <w:rFonts w:ascii="Times New Roman" w:eastAsia="Bookman Old Style" w:hAnsi="Times New Roman" w:cs="Times New Roman"/>
                <w:position w:val="1"/>
                <w:sz w:val="24"/>
                <w:szCs w:val="24"/>
              </w:rPr>
            </w:pPr>
            <w:r>
              <w:rPr>
                <w:rFonts w:ascii="Times New Roman" w:eastAsia="Bookman Old Style" w:hAnsi="Times New Roman" w:cs="Times New Roman"/>
                <w:position w:val="1"/>
                <w:sz w:val="24"/>
                <w:szCs w:val="24"/>
              </w:rPr>
              <w:t>identity</w:t>
            </w:r>
          </w:p>
        </w:tc>
      </w:tr>
      <w:tr w:rsidR="00822CEA" w:rsidTr="00822CEA">
        <w:tc>
          <w:tcPr>
            <w:tcW w:w="2106" w:type="dxa"/>
            <w:tcBorders>
              <w:top w:val="single" w:sz="4" w:space="0" w:color="auto"/>
              <w:left w:val="single" w:sz="4" w:space="0" w:color="auto"/>
              <w:bottom w:val="single" w:sz="4" w:space="0" w:color="auto"/>
              <w:right w:val="single" w:sz="4" w:space="0" w:color="auto"/>
            </w:tcBorders>
            <w:hideMark/>
          </w:tcPr>
          <w:p w:rsidR="00822CEA" w:rsidRDefault="00822CEA">
            <w:pPr>
              <w:tabs>
                <w:tab w:val="left" w:pos="540"/>
              </w:tabs>
              <w:spacing w:line="259" w:lineRule="exact"/>
              <w:ind w:right="-270"/>
              <w:jc w:val="both"/>
              <w:rPr>
                <w:rFonts w:ascii="Times New Roman" w:eastAsia="Bookman Old Style" w:hAnsi="Times New Roman" w:cs="Times New Roman"/>
                <w:position w:val="1"/>
                <w:sz w:val="24"/>
                <w:szCs w:val="24"/>
              </w:rPr>
            </w:pPr>
            <w:r>
              <w:rPr>
                <w:rFonts w:ascii="Times New Roman" w:eastAsia="Bookman Old Style" w:hAnsi="Times New Roman" w:cs="Times New Roman"/>
                <w:position w:val="1"/>
                <w:sz w:val="24"/>
                <w:szCs w:val="24"/>
              </w:rPr>
              <w:t>1</w:t>
            </w:r>
          </w:p>
        </w:tc>
        <w:tc>
          <w:tcPr>
            <w:tcW w:w="2250" w:type="dxa"/>
            <w:gridSpan w:val="2"/>
            <w:tcBorders>
              <w:top w:val="single" w:sz="4" w:space="0" w:color="auto"/>
              <w:left w:val="single" w:sz="4" w:space="0" w:color="auto"/>
              <w:bottom w:val="single" w:sz="4" w:space="0" w:color="auto"/>
              <w:right w:val="single" w:sz="4" w:space="0" w:color="auto"/>
            </w:tcBorders>
            <w:hideMark/>
          </w:tcPr>
          <w:p w:rsidR="00822CEA" w:rsidRDefault="00822CEA">
            <w:pPr>
              <w:tabs>
                <w:tab w:val="left" w:pos="540"/>
              </w:tabs>
              <w:spacing w:line="259" w:lineRule="exact"/>
              <w:ind w:right="-270"/>
              <w:jc w:val="both"/>
              <w:rPr>
                <w:rFonts w:ascii="Times New Roman" w:eastAsia="Bookman Old Style" w:hAnsi="Times New Roman" w:cs="Times New Roman"/>
                <w:position w:val="1"/>
                <w:sz w:val="24"/>
                <w:szCs w:val="24"/>
              </w:rPr>
            </w:pPr>
            <w:r>
              <w:rPr>
                <w:rFonts w:ascii="Times New Roman" w:eastAsia="Bookman Old Style" w:hAnsi="Times New Roman" w:cs="Times New Roman"/>
                <w:position w:val="1"/>
                <w:sz w:val="24"/>
                <w:szCs w:val="24"/>
              </w:rPr>
              <w:t>1a,2a</w:t>
            </w:r>
          </w:p>
        </w:tc>
        <w:tc>
          <w:tcPr>
            <w:tcW w:w="2844" w:type="dxa"/>
            <w:tcBorders>
              <w:top w:val="single" w:sz="4" w:space="0" w:color="auto"/>
              <w:left w:val="single" w:sz="4" w:space="0" w:color="auto"/>
              <w:bottom w:val="single" w:sz="4" w:space="0" w:color="auto"/>
              <w:right w:val="single" w:sz="4" w:space="0" w:color="auto"/>
            </w:tcBorders>
            <w:hideMark/>
          </w:tcPr>
          <w:p w:rsidR="00822CEA" w:rsidRDefault="00822CEA">
            <w:pPr>
              <w:tabs>
                <w:tab w:val="left" w:pos="540"/>
              </w:tabs>
              <w:spacing w:line="259" w:lineRule="exact"/>
              <w:ind w:right="-270"/>
              <w:jc w:val="both"/>
              <w:rPr>
                <w:rFonts w:ascii="Times New Roman" w:eastAsia="Bookman Old Style" w:hAnsi="Times New Roman" w:cs="Times New Roman"/>
                <w:position w:val="1"/>
                <w:sz w:val="24"/>
                <w:szCs w:val="24"/>
              </w:rPr>
            </w:pPr>
            <w:r>
              <w:rPr>
                <w:rFonts w:ascii="Times New Roman" w:eastAsia="Bookman Old Style" w:hAnsi="Times New Roman" w:cs="Times New Roman"/>
                <w:position w:val="1"/>
                <w:sz w:val="24"/>
                <w:szCs w:val="24"/>
              </w:rPr>
              <w:t>Beans</w:t>
            </w:r>
          </w:p>
        </w:tc>
      </w:tr>
      <w:tr w:rsidR="00822CEA" w:rsidTr="00822CEA">
        <w:tc>
          <w:tcPr>
            <w:tcW w:w="2106" w:type="dxa"/>
            <w:tcBorders>
              <w:top w:val="single" w:sz="4" w:space="0" w:color="auto"/>
              <w:left w:val="single" w:sz="4" w:space="0" w:color="auto"/>
              <w:bottom w:val="single" w:sz="4" w:space="0" w:color="auto"/>
              <w:right w:val="single" w:sz="4" w:space="0" w:color="auto"/>
            </w:tcBorders>
            <w:hideMark/>
          </w:tcPr>
          <w:p w:rsidR="00822CEA" w:rsidRDefault="00822CEA">
            <w:pPr>
              <w:tabs>
                <w:tab w:val="left" w:pos="540"/>
              </w:tabs>
              <w:spacing w:line="259" w:lineRule="exact"/>
              <w:ind w:right="-270"/>
              <w:jc w:val="both"/>
              <w:rPr>
                <w:rFonts w:ascii="Times New Roman" w:eastAsia="Bookman Old Style" w:hAnsi="Times New Roman" w:cs="Times New Roman"/>
                <w:position w:val="1"/>
                <w:sz w:val="24"/>
                <w:szCs w:val="24"/>
              </w:rPr>
            </w:pPr>
            <w:r>
              <w:rPr>
                <w:rFonts w:ascii="Times New Roman" w:eastAsia="Bookman Old Style" w:hAnsi="Times New Roman" w:cs="Times New Roman"/>
                <w:position w:val="1"/>
                <w:sz w:val="24"/>
                <w:szCs w:val="24"/>
              </w:rPr>
              <w:t>2</w:t>
            </w:r>
          </w:p>
        </w:tc>
        <w:tc>
          <w:tcPr>
            <w:tcW w:w="2250" w:type="dxa"/>
            <w:gridSpan w:val="2"/>
            <w:tcBorders>
              <w:top w:val="single" w:sz="4" w:space="0" w:color="auto"/>
              <w:left w:val="single" w:sz="4" w:space="0" w:color="auto"/>
              <w:bottom w:val="single" w:sz="4" w:space="0" w:color="auto"/>
              <w:right w:val="single" w:sz="4" w:space="0" w:color="auto"/>
            </w:tcBorders>
            <w:hideMark/>
          </w:tcPr>
          <w:p w:rsidR="00822CEA" w:rsidRDefault="00822CEA">
            <w:pPr>
              <w:tabs>
                <w:tab w:val="left" w:pos="540"/>
              </w:tabs>
              <w:spacing w:line="259" w:lineRule="exact"/>
              <w:ind w:right="-270"/>
              <w:jc w:val="both"/>
              <w:rPr>
                <w:rFonts w:ascii="Times New Roman" w:eastAsia="Bookman Old Style" w:hAnsi="Times New Roman" w:cs="Times New Roman"/>
                <w:position w:val="1"/>
                <w:sz w:val="24"/>
                <w:szCs w:val="24"/>
              </w:rPr>
            </w:pPr>
            <w:r>
              <w:rPr>
                <w:rFonts w:ascii="Times New Roman" w:eastAsia="Bookman Old Style" w:hAnsi="Times New Roman" w:cs="Times New Roman"/>
                <w:position w:val="1"/>
                <w:sz w:val="24"/>
                <w:szCs w:val="24"/>
              </w:rPr>
              <w:t>1a,2b</w:t>
            </w:r>
          </w:p>
        </w:tc>
        <w:tc>
          <w:tcPr>
            <w:tcW w:w="2844" w:type="dxa"/>
            <w:tcBorders>
              <w:top w:val="single" w:sz="4" w:space="0" w:color="auto"/>
              <w:left w:val="single" w:sz="4" w:space="0" w:color="auto"/>
              <w:bottom w:val="single" w:sz="4" w:space="0" w:color="auto"/>
              <w:right w:val="single" w:sz="4" w:space="0" w:color="auto"/>
            </w:tcBorders>
            <w:hideMark/>
          </w:tcPr>
          <w:p w:rsidR="00822CEA" w:rsidRDefault="00822CEA">
            <w:pPr>
              <w:tabs>
                <w:tab w:val="left" w:pos="540"/>
              </w:tabs>
              <w:spacing w:line="259" w:lineRule="exact"/>
              <w:ind w:right="-270"/>
              <w:jc w:val="both"/>
              <w:rPr>
                <w:rFonts w:ascii="Times New Roman" w:eastAsia="Bookman Old Style" w:hAnsi="Times New Roman" w:cs="Times New Roman"/>
                <w:position w:val="1"/>
                <w:sz w:val="24"/>
                <w:szCs w:val="24"/>
              </w:rPr>
            </w:pPr>
            <w:r>
              <w:rPr>
                <w:rFonts w:ascii="Times New Roman" w:eastAsia="Bookman Old Style" w:hAnsi="Times New Roman" w:cs="Times New Roman"/>
                <w:position w:val="1"/>
                <w:sz w:val="24"/>
                <w:szCs w:val="24"/>
              </w:rPr>
              <w:t>Acacia</w:t>
            </w:r>
          </w:p>
        </w:tc>
      </w:tr>
      <w:tr w:rsidR="00822CEA" w:rsidTr="00822CEA">
        <w:tc>
          <w:tcPr>
            <w:tcW w:w="2106" w:type="dxa"/>
            <w:tcBorders>
              <w:top w:val="single" w:sz="4" w:space="0" w:color="auto"/>
              <w:left w:val="single" w:sz="4" w:space="0" w:color="auto"/>
              <w:bottom w:val="single" w:sz="4" w:space="0" w:color="auto"/>
              <w:right w:val="single" w:sz="4" w:space="0" w:color="auto"/>
            </w:tcBorders>
            <w:hideMark/>
          </w:tcPr>
          <w:p w:rsidR="00822CEA" w:rsidRDefault="00822CEA">
            <w:pPr>
              <w:tabs>
                <w:tab w:val="left" w:pos="540"/>
              </w:tabs>
              <w:spacing w:line="259" w:lineRule="exact"/>
              <w:ind w:right="-270"/>
              <w:jc w:val="both"/>
              <w:rPr>
                <w:rFonts w:ascii="Times New Roman" w:eastAsia="Bookman Old Style" w:hAnsi="Times New Roman" w:cs="Times New Roman"/>
                <w:position w:val="1"/>
                <w:sz w:val="24"/>
                <w:szCs w:val="24"/>
              </w:rPr>
            </w:pPr>
            <w:r>
              <w:rPr>
                <w:rFonts w:ascii="Times New Roman" w:eastAsia="Bookman Old Style" w:hAnsi="Times New Roman" w:cs="Times New Roman"/>
                <w:position w:val="1"/>
                <w:sz w:val="24"/>
                <w:szCs w:val="24"/>
              </w:rPr>
              <w:t>3</w:t>
            </w:r>
          </w:p>
        </w:tc>
        <w:tc>
          <w:tcPr>
            <w:tcW w:w="2250" w:type="dxa"/>
            <w:gridSpan w:val="2"/>
            <w:tcBorders>
              <w:top w:val="single" w:sz="4" w:space="0" w:color="auto"/>
              <w:left w:val="single" w:sz="4" w:space="0" w:color="auto"/>
              <w:bottom w:val="single" w:sz="4" w:space="0" w:color="auto"/>
              <w:right w:val="single" w:sz="4" w:space="0" w:color="auto"/>
            </w:tcBorders>
            <w:hideMark/>
          </w:tcPr>
          <w:p w:rsidR="00822CEA" w:rsidRDefault="00822CEA">
            <w:pPr>
              <w:tabs>
                <w:tab w:val="left" w:pos="540"/>
              </w:tabs>
              <w:spacing w:line="259" w:lineRule="exact"/>
              <w:ind w:right="-270"/>
              <w:jc w:val="both"/>
              <w:rPr>
                <w:rFonts w:ascii="Times New Roman" w:eastAsia="Bookman Old Style" w:hAnsi="Times New Roman" w:cs="Times New Roman"/>
                <w:position w:val="1"/>
                <w:sz w:val="24"/>
                <w:szCs w:val="24"/>
              </w:rPr>
            </w:pPr>
            <w:r>
              <w:rPr>
                <w:rFonts w:ascii="Times New Roman" w:eastAsia="Bookman Old Style" w:hAnsi="Times New Roman" w:cs="Times New Roman"/>
                <w:position w:val="1"/>
                <w:sz w:val="24"/>
                <w:szCs w:val="24"/>
              </w:rPr>
              <w:t>1b,3a</w:t>
            </w:r>
          </w:p>
        </w:tc>
        <w:tc>
          <w:tcPr>
            <w:tcW w:w="2844" w:type="dxa"/>
            <w:tcBorders>
              <w:top w:val="single" w:sz="4" w:space="0" w:color="auto"/>
              <w:left w:val="single" w:sz="4" w:space="0" w:color="auto"/>
              <w:bottom w:val="single" w:sz="4" w:space="0" w:color="auto"/>
              <w:right w:val="single" w:sz="4" w:space="0" w:color="auto"/>
            </w:tcBorders>
            <w:hideMark/>
          </w:tcPr>
          <w:p w:rsidR="00822CEA" w:rsidRDefault="00822CEA">
            <w:pPr>
              <w:tabs>
                <w:tab w:val="left" w:pos="540"/>
              </w:tabs>
              <w:spacing w:line="259" w:lineRule="exact"/>
              <w:ind w:right="-270"/>
              <w:jc w:val="both"/>
              <w:rPr>
                <w:rFonts w:ascii="Times New Roman" w:eastAsia="Bookman Old Style" w:hAnsi="Times New Roman" w:cs="Times New Roman"/>
                <w:position w:val="1"/>
                <w:sz w:val="24"/>
                <w:szCs w:val="24"/>
              </w:rPr>
            </w:pPr>
            <w:r>
              <w:rPr>
                <w:rFonts w:ascii="Times New Roman" w:eastAsia="Bookman Old Style" w:hAnsi="Times New Roman" w:cs="Times New Roman"/>
                <w:position w:val="1"/>
                <w:sz w:val="24"/>
                <w:szCs w:val="24"/>
              </w:rPr>
              <w:t>Spine</w:t>
            </w:r>
          </w:p>
        </w:tc>
      </w:tr>
      <w:tr w:rsidR="00822CEA" w:rsidTr="00822CEA">
        <w:trPr>
          <w:trHeight w:val="449"/>
        </w:trPr>
        <w:tc>
          <w:tcPr>
            <w:tcW w:w="2106" w:type="dxa"/>
            <w:tcBorders>
              <w:top w:val="single" w:sz="4" w:space="0" w:color="auto"/>
              <w:left w:val="single" w:sz="4" w:space="0" w:color="auto"/>
              <w:bottom w:val="single" w:sz="4" w:space="0" w:color="auto"/>
              <w:right w:val="single" w:sz="4" w:space="0" w:color="auto"/>
            </w:tcBorders>
            <w:hideMark/>
          </w:tcPr>
          <w:p w:rsidR="00822CEA" w:rsidRDefault="00822CEA">
            <w:pPr>
              <w:tabs>
                <w:tab w:val="left" w:pos="540"/>
              </w:tabs>
              <w:spacing w:line="259" w:lineRule="exact"/>
              <w:ind w:right="-270"/>
              <w:jc w:val="both"/>
              <w:rPr>
                <w:rFonts w:ascii="Times New Roman" w:eastAsia="Bookman Old Style" w:hAnsi="Times New Roman" w:cs="Times New Roman"/>
                <w:position w:val="1"/>
                <w:sz w:val="24"/>
                <w:szCs w:val="24"/>
              </w:rPr>
            </w:pPr>
            <w:r>
              <w:rPr>
                <w:rFonts w:ascii="Times New Roman" w:eastAsia="Bookman Old Style" w:hAnsi="Times New Roman" w:cs="Times New Roman"/>
                <w:position w:val="1"/>
                <w:sz w:val="24"/>
                <w:szCs w:val="24"/>
              </w:rPr>
              <w:t>4</w:t>
            </w:r>
          </w:p>
        </w:tc>
        <w:tc>
          <w:tcPr>
            <w:tcW w:w="2250" w:type="dxa"/>
            <w:gridSpan w:val="2"/>
            <w:tcBorders>
              <w:top w:val="single" w:sz="4" w:space="0" w:color="auto"/>
              <w:left w:val="single" w:sz="4" w:space="0" w:color="auto"/>
              <w:bottom w:val="single" w:sz="4" w:space="0" w:color="auto"/>
              <w:right w:val="single" w:sz="4" w:space="0" w:color="auto"/>
            </w:tcBorders>
            <w:hideMark/>
          </w:tcPr>
          <w:p w:rsidR="00822CEA" w:rsidRDefault="00822CEA">
            <w:pPr>
              <w:tabs>
                <w:tab w:val="left" w:pos="540"/>
              </w:tabs>
              <w:spacing w:line="259" w:lineRule="exact"/>
              <w:ind w:right="-270"/>
              <w:jc w:val="both"/>
              <w:rPr>
                <w:rFonts w:ascii="Times New Roman" w:eastAsia="Bookman Old Style" w:hAnsi="Times New Roman" w:cs="Times New Roman"/>
                <w:position w:val="1"/>
                <w:sz w:val="24"/>
                <w:szCs w:val="24"/>
              </w:rPr>
            </w:pPr>
            <w:r>
              <w:rPr>
                <w:rFonts w:ascii="Times New Roman" w:eastAsia="Bookman Old Style" w:hAnsi="Times New Roman" w:cs="Times New Roman"/>
                <w:position w:val="1"/>
                <w:sz w:val="24"/>
                <w:szCs w:val="24"/>
              </w:rPr>
              <w:t>1b,3b,4a</w:t>
            </w:r>
          </w:p>
        </w:tc>
        <w:tc>
          <w:tcPr>
            <w:tcW w:w="2844" w:type="dxa"/>
            <w:tcBorders>
              <w:top w:val="single" w:sz="4" w:space="0" w:color="auto"/>
              <w:left w:val="single" w:sz="4" w:space="0" w:color="auto"/>
              <w:bottom w:val="single" w:sz="4" w:space="0" w:color="auto"/>
              <w:right w:val="single" w:sz="4" w:space="0" w:color="auto"/>
            </w:tcBorders>
            <w:hideMark/>
          </w:tcPr>
          <w:p w:rsidR="00822CEA" w:rsidRDefault="00822CEA">
            <w:pPr>
              <w:tabs>
                <w:tab w:val="left" w:pos="540"/>
              </w:tabs>
              <w:spacing w:line="259" w:lineRule="exact"/>
              <w:ind w:right="-270"/>
              <w:jc w:val="both"/>
              <w:rPr>
                <w:rFonts w:ascii="Times New Roman" w:eastAsia="Bookman Old Style" w:hAnsi="Times New Roman" w:cs="Times New Roman"/>
                <w:position w:val="1"/>
                <w:sz w:val="24"/>
                <w:szCs w:val="24"/>
              </w:rPr>
            </w:pPr>
            <w:r>
              <w:rPr>
                <w:rFonts w:ascii="Times New Roman" w:eastAsia="Bookman Old Style" w:hAnsi="Times New Roman" w:cs="Times New Roman"/>
                <w:position w:val="1"/>
                <w:sz w:val="24"/>
                <w:szCs w:val="24"/>
              </w:rPr>
              <w:t>Mango</w:t>
            </w:r>
          </w:p>
        </w:tc>
      </w:tr>
      <w:tr w:rsidR="00822CEA" w:rsidTr="00822CEA">
        <w:trPr>
          <w:trHeight w:val="396"/>
        </w:trPr>
        <w:tc>
          <w:tcPr>
            <w:tcW w:w="2112" w:type="dxa"/>
            <w:gridSpan w:val="2"/>
            <w:tcBorders>
              <w:top w:val="single" w:sz="4" w:space="0" w:color="auto"/>
              <w:left w:val="single" w:sz="4" w:space="0" w:color="auto"/>
              <w:bottom w:val="single" w:sz="4" w:space="0" w:color="auto"/>
              <w:right w:val="single" w:sz="4" w:space="0" w:color="auto"/>
            </w:tcBorders>
          </w:tcPr>
          <w:p w:rsidR="00822CEA" w:rsidRDefault="00822CEA">
            <w:pPr>
              <w:tabs>
                <w:tab w:val="left" w:pos="540"/>
              </w:tabs>
              <w:spacing w:line="259" w:lineRule="exact"/>
              <w:ind w:right="-270"/>
              <w:jc w:val="both"/>
              <w:rPr>
                <w:rFonts w:ascii="Times New Roman" w:eastAsia="Bookman Old Style" w:hAnsi="Times New Roman" w:cs="Times New Roman"/>
                <w:b/>
                <w:position w:val="1"/>
                <w:sz w:val="24"/>
                <w:szCs w:val="24"/>
              </w:rPr>
            </w:pPr>
            <w:r>
              <w:rPr>
                <w:rFonts w:ascii="Times New Roman" w:eastAsia="Bookman Old Style" w:hAnsi="Times New Roman" w:cs="Times New Roman"/>
                <w:b/>
                <w:position w:val="1"/>
                <w:sz w:val="24"/>
                <w:szCs w:val="24"/>
              </w:rPr>
              <w:t>5</w:t>
            </w:r>
          </w:p>
          <w:p w:rsidR="00822CEA" w:rsidRDefault="00822CEA">
            <w:pPr>
              <w:rPr>
                <w:rFonts w:ascii="Times New Roman" w:eastAsia="Bookman Old Style" w:hAnsi="Times New Roman" w:cs="Times New Roman"/>
                <w:b/>
                <w:position w:val="1"/>
                <w:sz w:val="24"/>
                <w:szCs w:val="24"/>
              </w:rPr>
            </w:pPr>
          </w:p>
        </w:tc>
        <w:tc>
          <w:tcPr>
            <w:tcW w:w="2244" w:type="dxa"/>
            <w:tcBorders>
              <w:top w:val="single" w:sz="4" w:space="0" w:color="auto"/>
              <w:left w:val="single" w:sz="4" w:space="0" w:color="auto"/>
              <w:bottom w:val="single" w:sz="4" w:space="0" w:color="auto"/>
              <w:right w:val="single" w:sz="4" w:space="0" w:color="auto"/>
            </w:tcBorders>
          </w:tcPr>
          <w:p w:rsidR="00822CEA" w:rsidRDefault="00822CEA">
            <w:pPr>
              <w:rPr>
                <w:rFonts w:ascii="Times New Roman" w:eastAsia="Bookman Old Style" w:hAnsi="Times New Roman" w:cs="Times New Roman"/>
                <w:b/>
                <w:position w:val="1"/>
                <w:sz w:val="24"/>
                <w:szCs w:val="24"/>
              </w:rPr>
            </w:pPr>
          </w:p>
          <w:p w:rsidR="00822CEA" w:rsidRDefault="00822CEA">
            <w:pPr>
              <w:rPr>
                <w:rFonts w:ascii="Times New Roman" w:eastAsia="Bookman Old Style" w:hAnsi="Times New Roman" w:cs="Times New Roman"/>
                <w:position w:val="1"/>
                <w:sz w:val="24"/>
                <w:szCs w:val="24"/>
              </w:rPr>
            </w:pPr>
            <w:r>
              <w:rPr>
                <w:rFonts w:ascii="Times New Roman" w:eastAsia="Bookman Old Style" w:hAnsi="Times New Roman" w:cs="Times New Roman"/>
                <w:position w:val="1"/>
                <w:sz w:val="24"/>
                <w:szCs w:val="24"/>
              </w:rPr>
              <w:t>1b,3b,4b</w:t>
            </w:r>
          </w:p>
        </w:tc>
        <w:tc>
          <w:tcPr>
            <w:tcW w:w="2844" w:type="dxa"/>
            <w:tcBorders>
              <w:top w:val="single" w:sz="4" w:space="0" w:color="auto"/>
              <w:left w:val="single" w:sz="4" w:space="0" w:color="auto"/>
              <w:bottom w:val="single" w:sz="4" w:space="0" w:color="auto"/>
              <w:right w:val="single" w:sz="4" w:space="0" w:color="auto"/>
            </w:tcBorders>
          </w:tcPr>
          <w:p w:rsidR="00822CEA" w:rsidRDefault="00822CEA">
            <w:pPr>
              <w:rPr>
                <w:rFonts w:ascii="Times New Roman" w:eastAsia="Bookman Old Style" w:hAnsi="Times New Roman" w:cs="Times New Roman"/>
                <w:b/>
                <w:position w:val="1"/>
                <w:sz w:val="24"/>
                <w:szCs w:val="24"/>
              </w:rPr>
            </w:pPr>
          </w:p>
          <w:p w:rsidR="00822CEA" w:rsidRDefault="00822CEA">
            <w:pPr>
              <w:rPr>
                <w:rFonts w:ascii="Times New Roman" w:eastAsia="Bookman Old Style" w:hAnsi="Times New Roman" w:cs="Times New Roman"/>
                <w:position w:val="1"/>
                <w:sz w:val="24"/>
                <w:szCs w:val="24"/>
              </w:rPr>
            </w:pPr>
            <w:r>
              <w:rPr>
                <w:rFonts w:ascii="Times New Roman" w:eastAsia="Bookman Old Style" w:hAnsi="Times New Roman" w:cs="Times New Roman"/>
                <w:position w:val="1"/>
                <w:sz w:val="24"/>
                <w:szCs w:val="24"/>
              </w:rPr>
              <w:t>Hibiscus</w:t>
            </w:r>
          </w:p>
        </w:tc>
      </w:tr>
    </w:tbl>
    <w:p w:rsidR="00822CEA" w:rsidRDefault="00822CEA" w:rsidP="00822CEA">
      <w:pPr>
        <w:rPr>
          <w:rFonts w:ascii="Times New Roman" w:hAnsi="Times New Roman" w:cs="Times New Roman"/>
          <w:lang w:val="en-GB"/>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0" w:lineRule="atLeast"/>
        <w:ind w:left="120"/>
        <w:rPr>
          <w:rFonts w:ascii="Castellar" w:eastAsia="Castellar" w:hAnsi="Castellar"/>
          <w:b/>
          <w:sz w:val="30"/>
        </w:rPr>
      </w:pPr>
      <w:r>
        <w:rPr>
          <w:rFonts w:ascii="Castellar" w:eastAsia="Castellar" w:hAnsi="Castellar"/>
          <w:b/>
          <w:sz w:val="30"/>
        </w:rPr>
        <w:t>TOPIC AREA 2</w:t>
      </w:r>
      <w:r>
        <w:rPr>
          <w:rFonts w:ascii="Castellar" w:eastAsia="Castellar" w:hAnsi="Castellar"/>
          <w:b/>
          <w:i/>
          <w:sz w:val="30"/>
        </w:rPr>
        <w:t xml:space="preserve">: </w:t>
      </w:r>
      <w:r>
        <w:rPr>
          <w:rFonts w:ascii="Castellar" w:eastAsia="Castellar" w:hAnsi="Castellar"/>
          <w:b/>
          <w:sz w:val="30"/>
        </w:rPr>
        <w:t>ORGANIZATION AND MAINTENANCE OF LIFE</w:t>
      </w:r>
    </w:p>
    <w:p w:rsidR="00822CEA" w:rsidRDefault="00822CEA" w:rsidP="00822CEA">
      <w:pPr>
        <w:spacing w:line="200" w:lineRule="exact"/>
        <w:rPr>
          <w:rFonts w:ascii="Times New Roman" w:eastAsia="Times New Roman" w:hAnsi="Times New Roman"/>
        </w:rPr>
      </w:pPr>
    </w:p>
    <w:p w:rsidR="00822CEA" w:rsidRDefault="00822CEA" w:rsidP="00822CEA">
      <w:pPr>
        <w:spacing w:line="0" w:lineRule="atLeast"/>
        <w:rPr>
          <w:rFonts w:ascii="Times New Roman" w:eastAsia="Times New Roman" w:hAnsi="Times New Roman"/>
          <w:b/>
          <w:sz w:val="24"/>
        </w:rPr>
      </w:pPr>
      <w:r>
        <w:rPr>
          <w:rFonts w:ascii="Times New Roman" w:eastAsia="Times New Roman" w:hAnsi="Times New Roman"/>
          <w:b/>
          <w:sz w:val="24"/>
        </w:rPr>
        <w:t>SUB-TOPIC AREA: CELL STRUCTURE</w:t>
      </w:r>
    </w:p>
    <w:p w:rsidR="00822CEA" w:rsidRDefault="00822CEA" w:rsidP="00822CEA">
      <w:pPr>
        <w:spacing w:line="240" w:lineRule="exact"/>
        <w:rPr>
          <w:rFonts w:ascii="Times New Roman" w:eastAsia="Times New Roman" w:hAnsi="Times New Roman"/>
        </w:rPr>
      </w:pPr>
    </w:p>
    <w:p w:rsidR="00822CEA" w:rsidRDefault="00822CEA" w:rsidP="00822CEA">
      <w:pPr>
        <w:spacing w:line="0" w:lineRule="atLeast"/>
        <w:rPr>
          <w:rFonts w:ascii="Times New Roman" w:eastAsia="Times New Roman" w:hAnsi="Times New Roman"/>
          <w:b/>
          <w:sz w:val="24"/>
        </w:rPr>
      </w:pPr>
      <w:r>
        <w:rPr>
          <w:rFonts w:ascii="Times New Roman" w:eastAsia="Times New Roman" w:hAnsi="Times New Roman"/>
          <w:b/>
          <w:sz w:val="24"/>
        </w:rPr>
        <w:t>UNIT 3: MICROSCOPY</w:t>
      </w:r>
    </w:p>
    <w:p w:rsidR="00822CEA" w:rsidRDefault="00822CEA" w:rsidP="00822CEA">
      <w:pPr>
        <w:spacing w:line="360" w:lineRule="auto"/>
        <w:rPr>
          <w:rFonts w:ascii="Times New Roman" w:eastAsia="Times New Roman" w:hAnsi="Times New Roman"/>
          <w:b/>
          <w:sz w:val="24"/>
        </w:rPr>
      </w:pPr>
      <w:proofErr w:type="gramStart"/>
      <w:r>
        <w:rPr>
          <w:rFonts w:ascii="Times New Roman" w:eastAsia="Times New Roman" w:hAnsi="Times New Roman"/>
          <w:b/>
          <w:sz w:val="24"/>
        </w:rPr>
        <w:t>3.0  Introduction</w:t>
      </w:r>
      <w:proofErr w:type="gramEnd"/>
    </w:p>
    <w:p w:rsidR="00822CEA" w:rsidRDefault="00822CEA" w:rsidP="00822CEA">
      <w:pPr>
        <w:spacing w:line="360" w:lineRule="auto"/>
        <w:rPr>
          <w:rFonts w:ascii="Times New Roman" w:eastAsia="Times New Roman" w:hAnsi="Times New Roman"/>
          <w:b/>
          <w:sz w:val="24"/>
          <w:szCs w:val="24"/>
        </w:rPr>
      </w:pPr>
      <w:r>
        <w:rPr>
          <w:rFonts w:ascii="Times New Roman" w:hAnsi="Times New Roman" w:cs="Times New Roman"/>
          <w:sz w:val="24"/>
          <w:szCs w:val="24"/>
          <w:lang w:val="en-GB"/>
        </w:rPr>
        <w:t>Microscopes are instruments which produce a magnified image of an object. Their use has opened up a world of details which was hidden.</w:t>
      </w:r>
    </w:p>
    <w:p w:rsidR="00822CEA" w:rsidRDefault="00822CEA" w:rsidP="00822CEA">
      <w:pPr>
        <w:jc w:val="both"/>
        <w:rPr>
          <w:rFonts w:ascii="Times New Roman" w:hAnsi="Times New Roman" w:cs="Times New Roman"/>
          <w:b/>
          <w:sz w:val="24"/>
          <w:szCs w:val="24"/>
          <w:lang w:val="en-GB"/>
        </w:rPr>
      </w:pPr>
      <w:r>
        <w:rPr>
          <w:rFonts w:ascii="Times New Roman" w:hAnsi="Times New Roman" w:cs="Times New Roman"/>
          <w:b/>
          <w:sz w:val="24"/>
          <w:szCs w:val="24"/>
          <w:lang w:val="en-GB"/>
        </w:rPr>
        <w:t>Terms used in microscopy</w:t>
      </w:r>
    </w:p>
    <w:p w:rsidR="00822CEA" w:rsidRDefault="00822CEA" w:rsidP="00880D37">
      <w:pPr>
        <w:pStyle w:val="ListParagraph"/>
        <w:numPr>
          <w:ilvl w:val="0"/>
          <w:numId w:val="16"/>
        </w:numPr>
        <w:spacing w:after="200"/>
        <w:jc w:val="both"/>
        <w:rPr>
          <w:rFonts w:ascii="Times New Roman" w:hAnsi="Times New Roman" w:cs="Times New Roman"/>
          <w:sz w:val="24"/>
          <w:szCs w:val="24"/>
          <w:lang w:val="en-GB"/>
        </w:rPr>
      </w:pPr>
      <w:r>
        <w:rPr>
          <w:rFonts w:ascii="Times New Roman" w:hAnsi="Times New Roman" w:cs="Times New Roman"/>
          <w:b/>
          <w:sz w:val="24"/>
          <w:szCs w:val="24"/>
          <w:lang w:val="en-GB"/>
        </w:rPr>
        <w:t xml:space="preserve">Field of </w:t>
      </w:r>
      <w:proofErr w:type="spellStart"/>
      <w:r>
        <w:rPr>
          <w:rFonts w:ascii="Times New Roman" w:hAnsi="Times New Roman" w:cs="Times New Roman"/>
          <w:b/>
          <w:sz w:val="24"/>
          <w:szCs w:val="24"/>
          <w:lang w:val="en-GB"/>
        </w:rPr>
        <w:t>view</w:t>
      </w:r>
      <w:proofErr w:type="gramStart"/>
      <w:r>
        <w:rPr>
          <w:rFonts w:ascii="Times New Roman" w:hAnsi="Times New Roman" w:cs="Times New Roman"/>
          <w:sz w:val="24"/>
          <w:szCs w:val="24"/>
          <w:lang w:val="en-GB"/>
        </w:rPr>
        <w:t>:Circular</w:t>
      </w:r>
      <w:proofErr w:type="spellEnd"/>
      <w:proofErr w:type="gramEnd"/>
      <w:r>
        <w:rPr>
          <w:rFonts w:ascii="Times New Roman" w:hAnsi="Times New Roman" w:cs="Times New Roman"/>
          <w:sz w:val="24"/>
          <w:szCs w:val="24"/>
          <w:lang w:val="en-GB"/>
        </w:rPr>
        <w:t xml:space="preserve"> lit space where the image is seen when one observes it through the eyepiece.</w:t>
      </w:r>
    </w:p>
    <w:p w:rsidR="00822CEA" w:rsidRDefault="00822CEA" w:rsidP="00880D37">
      <w:pPr>
        <w:pStyle w:val="ListParagraph"/>
        <w:numPr>
          <w:ilvl w:val="0"/>
          <w:numId w:val="16"/>
        </w:numPr>
        <w:spacing w:after="200"/>
        <w:jc w:val="both"/>
        <w:rPr>
          <w:rFonts w:ascii="Times New Roman" w:hAnsi="Times New Roman" w:cs="Times New Roman"/>
          <w:sz w:val="24"/>
          <w:szCs w:val="24"/>
          <w:lang w:val="en-GB"/>
        </w:rPr>
      </w:pPr>
      <w:proofErr w:type="spellStart"/>
      <w:r>
        <w:rPr>
          <w:rFonts w:ascii="Times New Roman" w:hAnsi="Times New Roman" w:cs="Times New Roman"/>
          <w:b/>
          <w:sz w:val="24"/>
          <w:szCs w:val="24"/>
          <w:lang w:val="en-GB"/>
        </w:rPr>
        <w:t>Magnification</w:t>
      </w:r>
      <w:proofErr w:type="gramStart"/>
      <w:r>
        <w:rPr>
          <w:rFonts w:ascii="Times New Roman" w:hAnsi="Times New Roman" w:cs="Times New Roman"/>
          <w:sz w:val="24"/>
          <w:szCs w:val="24"/>
          <w:lang w:val="en-GB"/>
        </w:rPr>
        <w:t>:Degree</w:t>
      </w:r>
      <w:proofErr w:type="spellEnd"/>
      <w:proofErr w:type="gramEnd"/>
      <w:r>
        <w:rPr>
          <w:rFonts w:ascii="Times New Roman" w:hAnsi="Times New Roman" w:cs="Times New Roman"/>
          <w:sz w:val="24"/>
          <w:szCs w:val="24"/>
          <w:lang w:val="en-GB"/>
        </w:rPr>
        <w:t xml:space="preserve"> of enlargement of the </w:t>
      </w:r>
      <w:proofErr w:type="spellStart"/>
      <w:r>
        <w:rPr>
          <w:rFonts w:ascii="Times New Roman" w:hAnsi="Times New Roman" w:cs="Times New Roman"/>
          <w:sz w:val="24"/>
          <w:szCs w:val="24"/>
          <w:lang w:val="en-GB"/>
        </w:rPr>
        <w:t>specimen.It</w:t>
      </w:r>
      <w:proofErr w:type="spellEnd"/>
      <w:r>
        <w:rPr>
          <w:rFonts w:ascii="Times New Roman" w:hAnsi="Times New Roman" w:cs="Times New Roman"/>
          <w:sz w:val="24"/>
          <w:szCs w:val="24"/>
          <w:lang w:val="en-GB"/>
        </w:rPr>
        <w:t xml:space="preserve"> is calculated as magnification of the eyepiece x magnification of the objective lenses.</w:t>
      </w:r>
    </w:p>
    <w:p w:rsidR="00822CEA" w:rsidRDefault="00822CEA" w:rsidP="00880D37">
      <w:pPr>
        <w:pStyle w:val="ListParagraph"/>
        <w:numPr>
          <w:ilvl w:val="0"/>
          <w:numId w:val="16"/>
        </w:numPr>
        <w:spacing w:after="200"/>
        <w:jc w:val="both"/>
        <w:rPr>
          <w:rFonts w:ascii="Times New Roman" w:hAnsi="Times New Roman" w:cs="Times New Roman"/>
          <w:sz w:val="24"/>
          <w:szCs w:val="24"/>
          <w:lang w:val="en-GB"/>
        </w:rPr>
      </w:pPr>
      <w:r>
        <w:rPr>
          <w:rFonts w:ascii="Times New Roman" w:hAnsi="Times New Roman" w:cs="Times New Roman"/>
          <w:b/>
          <w:sz w:val="24"/>
          <w:szCs w:val="24"/>
          <w:lang w:val="en-GB"/>
        </w:rPr>
        <w:t xml:space="preserve">Resolving </w:t>
      </w:r>
      <w:proofErr w:type="spellStart"/>
      <w:r>
        <w:rPr>
          <w:rFonts w:ascii="Times New Roman" w:hAnsi="Times New Roman" w:cs="Times New Roman"/>
          <w:b/>
          <w:sz w:val="24"/>
          <w:szCs w:val="24"/>
          <w:lang w:val="en-GB"/>
        </w:rPr>
        <w:t>power</w:t>
      </w:r>
      <w:proofErr w:type="gramStart"/>
      <w:r>
        <w:rPr>
          <w:rFonts w:ascii="Times New Roman" w:hAnsi="Times New Roman" w:cs="Times New Roman"/>
          <w:sz w:val="24"/>
          <w:szCs w:val="24"/>
          <w:lang w:val="en-GB"/>
        </w:rPr>
        <w:t>:Ability</w:t>
      </w:r>
      <w:proofErr w:type="spellEnd"/>
      <w:proofErr w:type="gramEnd"/>
      <w:r>
        <w:rPr>
          <w:rFonts w:ascii="Times New Roman" w:hAnsi="Times New Roman" w:cs="Times New Roman"/>
          <w:sz w:val="24"/>
          <w:szCs w:val="24"/>
          <w:lang w:val="en-GB"/>
        </w:rPr>
        <w:t xml:space="preserve"> of the microscope to enable two close objects to be seen as two separate images.</w:t>
      </w:r>
    </w:p>
    <w:p w:rsidR="00822CEA" w:rsidRDefault="00822CEA" w:rsidP="00880D37">
      <w:pPr>
        <w:pStyle w:val="ListParagraph"/>
        <w:numPr>
          <w:ilvl w:val="0"/>
          <w:numId w:val="16"/>
        </w:numPr>
        <w:spacing w:after="200"/>
        <w:jc w:val="both"/>
        <w:rPr>
          <w:rFonts w:ascii="Times New Roman" w:hAnsi="Times New Roman" w:cs="Times New Roman"/>
          <w:sz w:val="24"/>
          <w:szCs w:val="24"/>
          <w:lang w:val="en-GB"/>
        </w:rPr>
      </w:pPr>
      <w:proofErr w:type="spellStart"/>
      <w:r>
        <w:rPr>
          <w:rFonts w:ascii="Times New Roman" w:hAnsi="Times New Roman" w:cs="Times New Roman"/>
          <w:b/>
          <w:sz w:val="24"/>
          <w:szCs w:val="24"/>
          <w:lang w:val="en-GB"/>
        </w:rPr>
        <w:t>Photomicrograph</w:t>
      </w:r>
      <w:proofErr w:type="gramStart"/>
      <w:r>
        <w:rPr>
          <w:rFonts w:ascii="Times New Roman" w:hAnsi="Times New Roman" w:cs="Times New Roman"/>
          <w:sz w:val="24"/>
          <w:szCs w:val="24"/>
          <w:lang w:val="en-GB"/>
        </w:rPr>
        <w:t>:Photograph</w:t>
      </w:r>
      <w:proofErr w:type="spellEnd"/>
      <w:proofErr w:type="gramEnd"/>
      <w:r>
        <w:rPr>
          <w:rFonts w:ascii="Times New Roman" w:hAnsi="Times New Roman" w:cs="Times New Roman"/>
          <w:sz w:val="24"/>
          <w:szCs w:val="24"/>
          <w:lang w:val="en-GB"/>
        </w:rPr>
        <w:t xml:space="preserve"> of an image taken under microscope.</w:t>
      </w:r>
    </w:p>
    <w:p w:rsidR="00822CEA" w:rsidRDefault="00822CEA" w:rsidP="00880D37">
      <w:pPr>
        <w:pStyle w:val="ListParagraph"/>
        <w:numPr>
          <w:ilvl w:val="0"/>
          <w:numId w:val="16"/>
        </w:numPr>
        <w:spacing w:after="200"/>
        <w:jc w:val="both"/>
        <w:rPr>
          <w:rFonts w:ascii="Times New Roman" w:hAnsi="Times New Roman" w:cs="Times New Roman"/>
          <w:sz w:val="24"/>
          <w:szCs w:val="24"/>
          <w:lang w:val="en-GB"/>
        </w:rPr>
      </w:pPr>
      <w:proofErr w:type="spellStart"/>
      <w:r>
        <w:rPr>
          <w:rFonts w:ascii="Times New Roman" w:hAnsi="Times New Roman" w:cs="Times New Roman"/>
          <w:b/>
          <w:sz w:val="24"/>
          <w:szCs w:val="24"/>
          <w:lang w:val="en-GB"/>
        </w:rPr>
        <w:t>Staining</w:t>
      </w:r>
      <w:proofErr w:type="gramStart"/>
      <w:r>
        <w:rPr>
          <w:rFonts w:ascii="Times New Roman" w:hAnsi="Times New Roman" w:cs="Times New Roman"/>
          <w:sz w:val="24"/>
          <w:szCs w:val="24"/>
          <w:lang w:val="en-GB"/>
        </w:rPr>
        <w:t>:Using</w:t>
      </w:r>
      <w:proofErr w:type="spellEnd"/>
      <w:proofErr w:type="gramEnd"/>
      <w:r>
        <w:rPr>
          <w:rFonts w:ascii="Times New Roman" w:hAnsi="Times New Roman" w:cs="Times New Roman"/>
          <w:sz w:val="24"/>
          <w:szCs w:val="24"/>
          <w:lang w:val="en-GB"/>
        </w:rPr>
        <w:t xml:space="preserve"> dyes to </w:t>
      </w:r>
      <w:proofErr w:type="spellStart"/>
      <w:r>
        <w:rPr>
          <w:rFonts w:ascii="Times New Roman" w:hAnsi="Times New Roman" w:cs="Times New Roman"/>
          <w:sz w:val="24"/>
          <w:szCs w:val="24"/>
          <w:lang w:val="en-GB"/>
        </w:rPr>
        <w:t>differenciate</w:t>
      </w:r>
      <w:proofErr w:type="spellEnd"/>
      <w:r>
        <w:rPr>
          <w:rFonts w:ascii="Times New Roman" w:hAnsi="Times New Roman" w:cs="Times New Roman"/>
          <w:sz w:val="24"/>
          <w:szCs w:val="24"/>
          <w:lang w:val="en-GB"/>
        </w:rPr>
        <w:t xml:space="preserve"> cell components. Examples include </w:t>
      </w:r>
      <w:proofErr w:type="spellStart"/>
      <w:r>
        <w:rPr>
          <w:rFonts w:ascii="Times New Roman" w:hAnsi="Times New Roman" w:cs="Times New Roman"/>
          <w:sz w:val="24"/>
          <w:szCs w:val="24"/>
          <w:lang w:val="en-GB"/>
        </w:rPr>
        <w:t>eosin</w:t>
      </w:r>
      <w:proofErr w:type="gramStart"/>
      <w:r>
        <w:rPr>
          <w:rFonts w:ascii="Times New Roman" w:hAnsi="Times New Roman" w:cs="Times New Roman"/>
          <w:sz w:val="24"/>
          <w:szCs w:val="24"/>
          <w:lang w:val="en-GB"/>
        </w:rPr>
        <w:t>,methyl</w:t>
      </w:r>
      <w:proofErr w:type="spellEnd"/>
      <w:proofErr w:type="gram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blue,neutral</w:t>
      </w:r>
      <w:proofErr w:type="spellEnd"/>
      <w:r>
        <w:rPr>
          <w:rFonts w:ascii="Times New Roman" w:hAnsi="Times New Roman" w:cs="Times New Roman"/>
          <w:sz w:val="24"/>
          <w:szCs w:val="24"/>
          <w:lang w:val="en-GB"/>
        </w:rPr>
        <w:t xml:space="preserve"> red and iodine.</w:t>
      </w:r>
    </w:p>
    <w:p w:rsidR="00822CEA" w:rsidRDefault="00822CEA" w:rsidP="00880D37">
      <w:pPr>
        <w:pStyle w:val="ListParagraph"/>
        <w:numPr>
          <w:ilvl w:val="0"/>
          <w:numId w:val="16"/>
        </w:numPr>
        <w:spacing w:after="200"/>
        <w:jc w:val="both"/>
        <w:rPr>
          <w:rFonts w:ascii="Times New Roman" w:hAnsi="Times New Roman" w:cs="Times New Roman"/>
          <w:sz w:val="24"/>
          <w:szCs w:val="24"/>
          <w:lang w:val="en-GB"/>
        </w:rPr>
      </w:pPr>
      <w:proofErr w:type="spellStart"/>
      <w:r>
        <w:rPr>
          <w:rFonts w:ascii="Times New Roman" w:hAnsi="Times New Roman" w:cs="Times New Roman"/>
          <w:b/>
          <w:sz w:val="24"/>
          <w:szCs w:val="24"/>
          <w:lang w:val="en-GB"/>
        </w:rPr>
        <w:t>Fixation</w:t>
      </w:r>
      <w:proofErr w:type="gramStart"/>
      <w:r>
        <w:rPr>
          <w:rFonts w:ascii="Times New Roman" w:hAnsi="Times New Roman" w:cs="Times New Roman"/>
          <w:sz w:val="24"/>
          <w:szCs w:val="24"/>
          <w:lang w:val="en-GB"/>
        </w:rPr>
        <w:t>:preparing</w:t>
      </w:r>
      <w:proofErr w:type="spellEnd"/>
      <w:proofErr w:type="gramEnd"/>
      <w:r>
        <w:rPr>
          <w:rFonts w:ascii="Times New Roman" w:hAnsi="Times New Roman" w:cs="Times New Roman"/>
          <w:sz w:val="24"/>
          <w:szCs w:val="24"/>
          <w:lang w:val="en-GB"/>
        </w:rPr>
        <w:t xml:space="preserve"> specimens for sectioning and viewing.</w:t>
      </w:r>
    </w:p>
    <w:p w:rsidR="00822CEA" w:rsidRDefault="00822CEA" w:rsidP="00880D37">
      <w:pPr>
        <w:pStyle w:val="ListParagraph"/>
        <w:numPr>
          <w:ilvl w:val="0"/>
          <w:numId w:val="16"/>
        </w:numPr>
        <w:spacing w:after="200"/>
        <w:jc w:val="both"/>
        <w:rPr>
          <w:rFonts w:ascii="Times New Roman" w:hAnsi="Times New Roman" w:cs="Times New Roman"/>
          <w:sz w:val="24"/>
          <w:szCs w:val="24"/>
          <w:lang w:val="en-GB"/>
        </w:rPr>
      </w:pPr>
      <w:proofErr w:type="spellStart"/>
      <w:r>
        <w:rPr>
          <w:rFonts w:ascii="Times New Roman" w:hAnsi="Times New Roman" w:cs="Times New Roman"/>
          <w:b/>
          <w:sz w:val="24"/>
          <w:szCs w:val="24"/>
          <w:lang w:val="en-GB"/>
        </w:rPr>
        <w:t>Sectioning</w:t>
      </w:r>
      <w:proofErr w:type="gramStart"/>
      <w:r>
        <w:rPr>
          <w:rFonts w:ascii="Times New Roman" w:hAnsi="Times New Roman" w:cs="Times New Roman"/>
          <w:b/>
          <w:sz w:val="24"/>
          <w:szCs w:val="24"/>
          <w:lang w:val="en-GB"/>
        </w:rPr>
        <w:t>:</w:t>
      </w:r>
      <w:r>
        <w:rPr>
          <w:rFonts w:ascii="Times New Roman" w:hAnsi="Times New Roman" w:cs="Times New Roman"/>
          <w:sz w:val="24"/>
          <w:szCs w:val="24"/>
          <w:lang w:val="en-GB"/>
        </w:rPr>
        <w:t>Cutting</w:t>
      </w:r>
      <w:proofErr w:type="spellEnd"/>
      <w:proofErr w:type="gramEnd"/>
      <w:r>
        <w:rPr>
          <w:rFonts w:ascii="Times New Roman" w:hAnsi="Times New Roman" w:cs="Times New Roman"/>
          <w:sz w:val="24"/>
          <w:szCs w:val="24"/>
          <w:lang w:val="en-GB"/>
        </w:rPr>
        <w:t xml:space="preserve"> thin sections of specimens for viewing.</w:t>
      </w:r>
    </w:p>
    <w:p w:rsidR="00822CEA" w:rsidRDefault="00822CEA" w:rsidP="00822CEA">
      <w:pPr>
        <w:jc w:val="both"/>
        <w:rPr>
          <w:rFonts w:ascii="Times New Roman" w:hAnsi="Times New Roman" w:cs="Times New Roman"/>
          <w:sz w:val="24"/>
          <w:szCs w:val="24"/>
          <w:lang w:val="en-GB"/>
        </w:rPr>
      </w:pPr>
      <w:r>
        <w:rPr>
          <w:rFonts w:ascii="Times New Roman" w:hAnsi="Times New Roman" w:cs="Times New Roman"/>
          <w:sz w:val="24"/>
          <w:szCs w:val="24"/>
          <w:lang w:val="en-GB"/>
        </w:rPr>
        <w:t>There are 2 basics types of microscope.</w:t>
      </w:r>
    </w:p>
    <w:p w:rsidR="00822CEA" w:rsidRDefault="00822CEA" w:rsidP="00880D37">
      <w:pPr>
        <w:numPr>
          <w:ilvl w:val="0"/>
          <w:numId w:val="17"/>
        </w:numPr>
        <w:jc w:val="both"/>
        <w:rPr>
          <w:rFonts w:ascii="Times New Roman" w:hAnsi="Times New Roman" w:cs="Times New Roman"/>
          <w:sz w:val="24"/>
          <w:szCs w:val="24"/>
          <w:lang w:val="en-GB"/>
        </w:rPr>
      </w:pPr>
      <w:r>
        <w:rPr>
          <w:rFonts w:ascii="Times New Roman" w:hAnsi="Times New Roman" w:cs="Times New Roman"/>
          <w:sz w:val="24"/>
          <w:szCs w:val="24"/>
          <w:lang w:val="en-GB"/>
        </w:rPr>
        <w:t>The light (optical)/compound microscope which uses a beam of light focused by glass lenses.</w:t>
      </w:r>
    </w:p>
    <w:p w:rsidR="00822CEA" w:rsidRDefault="00822CEA" w:rsidP="00880D37">
      <w:pPr>
        <w:numPr>
          <w:ilvl w:val="0"/>
          <w:numId w:val="17"/>
        </w:numPr>
        <w:jc w:val="both"/>
        <w:rPr>
          <w:rFonts w:ascii="Times New Roman" w:hAnsi="Times New Roman" w:cs="Times New Roman"/>
          <w:sz w:val="24"/>
          <w:szCs w:val="24"/>
          <w:lang w:val="en-GB"/>
        </w:rPr>
      </w:pPr>
      <w:r>
        <w:rPr>
          <w:rFonts w:ascii="Times New Roman" w:hAnsi="Times New Roman" w:cs="Times New Roman"/>
          <w:sz w:val="24"/>
          <w:szCs w:val="24"/>
          <w:lang w:val="en-GB"/>
        </w:rPr>
        <w:t>The electron microscope which use a beam of electrons.</w:t>
      </w:r>
    </w:p>
    <w:p w:rsidR="00822CEA" w:rsidRDefault="00822CEA" w:rsidP="00822CEA">
      <w:pPr>
        <w:jc w:val="both"/>
        <w:rPr>
          <w:rFonts w:ascii="Times New Roman" w:hAnsi="Times New Roman" w:cs="Times New Roman"/>
          <w:sz w:val="24"/>
          <w:szCs w:val="24"/>
          <w:lang w:val="en-GB"/>
        </w:rPr>
      </w:pPr>
    </w:p>
    <w:p w:rsidR="00822CEA" w:rsidRDefault="00822CEA" w:rsidP="00822CEA">
      <w:pPr>
        <w:jc w:val="both"/>
        <w:rPr>
          <w:rFonts w:ascii="Times New Roman" w:hAnsi="Times New Roman" w:cs="Times New Roman"/>
          <w:b/>
          <w:sz w:val="24"/>
          <w:szCs w:val="24"/>
          <w:lang w:val="en-GB"/>
        </w:rPr>
      </w:pPr>
      <w:r>
        <w:rPr>
          <w:rFonts w:ascii="Times New Roman" w:hAnsi="Times New Roman" w:cs="Times New Roman"/>
          <w:sz w:val="24"/>
          <w:szCs w:val="24"/>
          <w:lang w:val="en-GB"/>
        </w:rPr>
        <w:t xml:space="preserve">  </w:t>
      </w:r>
      <w:r>
        <w:rPr>
          <w:rFonts w:ascii="Times New Roman" w:hAnsi="Times New Roman" w:cs="Times New Roman"/>
          <w:b/>
          <w:sz w:val="24"/>
          <w:szCs w:val="24"/>
          <w:lang w:val="en-GB"/>
        </w:rPr>
        <w:t>3.1 Compound light microscope</w:t>
      </w:r>
    </w:p>
    <w:p w:rsidR="00822CEA" w:rsidRDefault="00822CEA" w:rsidP="00822CEA">
      <w:pPr>
        <w:spacing w:line="276" w:lineRule="auto"/>
        <w:jc w:val="both"/>
        <w:rPr>
          <w:rFonts w:ascii="Times New Roman" w:hAnsi="Times New Roman" w:cs="Times New Roman"/>
          <w:b/>
          <w:sz w:val="24"/>
          <w:szCs w:val="24"/>
          <w:lang w:val="en-GB"/>
        </w:rPr>
      </w:pPr>
      <w:r>
        <w:rPr>
          <w:rFonts w:ascii="Times New Roman" w:hAnsi="Times New Roman" w:cs="Times New Roman"/>
          <w:sz w:val="24"/>
          <w:szCs w:val="24"/>
          <w:lang w:val="en-GB"/>
        </w:rPr>
        <w:t xml:space="preserve">    Compound light microscope has three systems of lenses which form the </w:t>
      </w:r>
      <w:r>
        <w:rPr>
          <w:rFonts w:ascii="Times New Roman" w:hAnsi="Times New Roman" w:cs="Times New Roman"/>
          <w:b/>
          <w:sz w:val="24"/>
          <w:szCs w:val="24"/>
          <w:lang w:val="en-GB"/>
        </w:rPr>
        <w:t>optical part:</w:t>
      </w:r>
    </w:p>
    <w:p w:rsidR="00822CEA" w:rsidRDefault="00822CEA" w:rsidP="00880D37">
      <w:pPr>
        <w:numPr>
          <w:ilvl w:val="0"/>
          <w:numId w:val="17"/>
        </w:numPr>
        <w:spacing w:line="276"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 xml:space="preserve">The condenser lenses:  </w:t>
      </w:r>
      <w:r>
        <w:rPr>
          <w:rFonts w:ascii="Times New Roman" w:hAnsi="Times New Roman" w:cs="Times New Roman"/>
          <w:sz w:val="24"/>
          <w:szCs w:val="24"/>
          <w:lang w:val="en-GB"/>
        </w:rPr>
        <w:t>are located beneath the microscope stage and can be adjusted in height to ensure that light is focused on the specimen being examined. This allows the resolving power of the microscope to be used to its full effect.</w:t>
      </w:r>
    </w:p>
    <w:p w:rsidR="00822CEA" w:rsidRDefault="00822CEA" w:rsidP="00880D37">
      <w:pPr>
        <w:numPr>
          <w:ilvl w:val="0"/>
          <w:numId w:val="17"/>
        </w:numPr>
        <w:spacing w:line="276"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The objective lenses: </w:t>
      </w:r>
      <w:r>
        <w:rPr>
          <w:rFonts w:ascii="Times New Roman" w:hAnsi="Times New Roman" w:cs="Times New Roman"/>
          <w:sz w:val="24"/>
          <w:szCs w:val="24"/>
          <w:lang w:val="en-GB"/>
        </w:rPr>
        <w:t>produce the initial magnified image of the specimen.</w:t>
      </w:r>
    </w:p>
    <w:p w:rsidR="00822CEA" w:rsidRDefault="00822CEA" w:rsidP="00880D37">
      <w:pPr>
        <w:numPr>
          <w:ilvl w:val="0"/>
          <w:numId w:val="17"/>
        </w:numPr>
        <w:spacing w:line="276"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The eye piece: </w:t>
      </w:r>
      <w:r>
        <w:rPr>
          <w:rFonts w:ascii="Times New Roman" w:hAnsi="Times New Roman" w:cs="Times New Roman"/>
          <w:sz w:val="24"/>
          <w:szCs w:val="24"/>
          <w:lang w:val="en-GB"/>
        </w:rPr>
        <w:t>Further magnify the image produced by the objective lenses.</w:t>
      </w:r>
    </w:p>
    <w:p w:rsidR="00822CEA" w:rsidRDefault="00822CEA" w:rsidP="00822CEA">
      <w:pPr>
        <w:spacing w:line="276"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Other parts of a compound microscope and their function</w:t>
      </w:r>
    </w:p>
    <w:p w:rsidR="00822CEA" w:rsidRDefault="00822CEA" w:rsidP="00880D37">
      <w:pPr>
        <w:numPr>
          <w:ilvl w:val="0"/>
          <w:numId w:val="18"/>
        </w:numPr>
        <w:tabs>
          <w:tab w:val="left" w:pos="720"/>
        </w:tabs>
        <w:spacing w:line="0" w:lineRule="atLeast"/>
        <w:ind w:left="720" w:hanging="465"/>
        <w:rPr>
          <w:rFonts w:ascii="Times New Roman" w:eastAsia="Times New Roman" w:hAnsi="Times New Roman"/>
          <w:sz w:val="24"/>
          <w:szCs w:val="24"/>
        </w:rPr>
      </w:pPr>
      <w:r>
        <w:rPr>
          <w:rFonts w:ascii="Times New Roman" w:eastAsia="Times New Roman" w:hAnsi="Times New Roman"/>
          <w:b/>
          <w:sz w:val="24"/>
          <w:szCs w:val="24"/>
        </w:rPr>
        <w:t xml:space="preserve">Base: </w:t>
      </w:r>
      <w:r>
        <w:rPr>
          <w:rFonts w:ascii="Times New Roman" w:eastAsia="Times New Roman" w:hAnsi="Times New Roman"/>
          <w:sz w:val="24"/>
          <w:szCs w:val="24"/>
        </w:rPr>
        <w:t>supports and stabilizes the microscope</w:t>
      </w:r>
    </w:p>
    <w:p w:rsidR="00822CEA" w:rsidRDefault="00822CEA" w:rsidP="00880D37">
      <w:pPr>
        <w:numPr>
          <w:ilvl w:val="0"/>
          <w:numId w:val="18"/>
        </w:numPr>
        <w:tabs>
          <w:tab w:val="left" w:pos="720"/>
        </w:tabs>
        <w:spacing w:line="0" w:lineRule="atLeast"/>
        <w:ind w:left="720" w:hanging="520"/>
        <w:rPr>
          <w:rFonts w:ascii="Times New Roman" w:eastAsia="Times New Roman" w:hAnsi="Times New Roman"/>
          <w:sz w:val="24"/>
          <w:szCs w:val="24"/>
        </w:rPr>
      </w:pPr>
      <w:r>
        <w:rPr>
          <w:rFonts w:ascii="Times New Roman" w:eastAsia="Times New Roman" w:hAnsi="Times New Roman"/>
          <w:b/>
          <w:sz w:val="24"/>
          <w:szCs w:val="24"/>
        </w:rPr>
        <w:t xml:space="preserve">Light source: </w:t>
      </w:r>
      <w:r>
        <w:rPr>
          <w:rFonts w:ascii="Times New Roman" w:eastAsia="Times New Roman" w:hAnsi="Times New Roman"/>
          <w:sz w:val="24"/>
          <w:szCs w:val="24"/>
        </w:rPr>
        <w:t>(lamp or mirror) provides light for viewing the slide.</w:t>
      </w:r>
    </w:p>
    <w:p w:rsidR="00822CEA" w:rsidRDefault="00822CEA" w:rsidP="00880D37">
      <w:pPr>
        <w:numPr>
          <w:ilvl w:val="0"/>
          <w:numId w:val="18"/>
        </w:numPr>
        <w:tabs>
          <w:tab w:val="left" w:pos="720"/>
        </w:tabs>
        <w:spacing w:line="235" w:lineRule="auto"/>
        <w:ind w:left="720" w:hanging="576"/>
        <w:rPr>
          <w:rFonts w:ascii="Times New Roman" w:eastAsia="Times New Roman" w:hAnsi="Times New Roman"/>
          <w:sz w:val="24"/>
          <w:szCs w:val="24"/>
        </w:rPr>
      </w:pPr>
      <w:r>
        <w:rPr>
          <w:rFonts w:ascii="Times New Roman" w:eastAsia="Times New Roman" w:hAnsi="Times New Roman"/>
          <w:b/>
          <w:sz w:val="24"/>
          <w:szCs w:val="24"/>
        </w:rPr>
        <w:t xml:space="preserve">Stage: </w:t>
      </w:r>
      <w:r>
        <w:rPr>
          <w:rFonts w:ascii="Times New Roman" w:eastAsia="Times New Roman" w:hAnsi="Times New Roman"/>
          <w:sz w:val="24"/>
          <w:szCs w:val="24"/>
        </w:rPr>
        <w:t>is a platform used to hold the specimen in position.</w:t>
      </w:r>
    </w:p>
    <w:p w:rsidR="00822CEA" w:rsidRDefault="00822CEA" w:rsidP="00822CEA">
      <w:pPr>
        <w:spacing w:line="1" w:lineRule="exact"/>
        <w:rPr>
          <w:rFonts w:ascii="Times New Roman" w:eastAsia="Times New Roman" w:hAnsi="Times New Roman"/>
          <w:sz w:val="24"/>
          <w:szCs w:val="24"/>
        </w:rPr>
      </w:pPr>
    </w:p>
    <w:p w:rsidR="00822CEA" w:rsidRDefault="00822CEA" w:rsidP="00880D37">
      <w:pPr>
        <w:numPr>
          <w:ilvl w:val="0"/>
          <w:numId w:val="18"/>
        </w:numPr>
        <w:tabs>
          <w:tab w:val="left" w:pos="720"/>
        </w:tabs>
        <w:spacing w:line="0" w:lineRule="atLeast"/>
        <w:ind w:left="720" w:hanging="566"/>
        <w:rPr>
          <w:rFonts w:ascii="Times New Roman" w:eastAsia="Times New Roman" w:hAnsi="Times New Roman"/>
          <w:sz w:val="24"/>
          <w:szCs w:val="24"/>
        </w:rPr>
      </w:pPr>
      <w:r>
        <w:rPr>
          <w:rFonts w:ascii="Times New Roman" w:eastAsia="Times New Roman" w:hAnsi="Times New Roman"/>
          <w:b/>
          <w:sz w:val="24"/>
          <w:szCs w:val="24"/>
        </w:rPr>
        <w:t xml:space="preserve">Stage clips: </w:t>
      </w:r>
      <w:r>
        <w:rPr>
          <w:rFonts w:ascii="Times New Roman" w:eastAsia="Times New Roman" w:hAnsi="Times New Roman"/>
          <w:sz w:val="24"/>
          <w:szCs w:val="24"/>
        </w:rPr>
        <w:t>are pliers used to fix and hold tightly the slide on stage.</w:t>
      </w:r>
    </w:p>
    <w:p w:rsidR="00822CEA" w:rsidRDefault="00822CEA" w:rsidP="00880D37">
      <w:pPr>
        <w:numPr>
          <w:ilvl w:val="0"/>
          <w:numId w:val="18"/>
        </w:numPr>
        <w:tabs>
          <w:tab w:val="left" w:pos="720"/>
        </w:tabs>
        <w:spacing w:line="0" w:lineRule="atLeast"/>
        <w:ind w:left="720" w:hanging="508"/>
        <w:rPr>
          <w:rFonts w:ascii="Times New Roman" w:eastAsia="Times New Roman" w:hAnsi="Times New Roman"/>
          <w:sz w:val="24"/>
          <w:szCs w:val="24"/>
        </w:rPr>
      </w:pPr>
      <w:r>
        <w:rPr>
          <w:rFonts w:ascii="Times New Roman" w:eastAsia="Times New Roman" w:hAnsi="Times New Roman"/>
          <w:b/>
          <w:sz w:val="24"/>
          <w:szCs w:val="24"/>
        </w:rPr>
        <w:t xml:space="preserve">Arm: </w:t>
      </w:r>
      <w:r>
        <w:rPr>
          <w:rFonts w:ascii="Times New Roman" w:eastAsia="Times New Roman" w:hAnsi="Times New Roman"/>
          <w:sz w:val="24"/>
          <w:szCs w:val="24"/>
        </w:rPr>
        <w:t>–</w:t>
      </w:r>
      <w:r>
        <w:rPr>
          <w:rFonts w:ascii="Times New Roman" w:eastAsia="Times New Roman" w:hAnsi="Times New Roman"/>
          <w:b/>
          <w:sz w:val="24"/>
          <w:szCs w:val="24"/>
        </w:rPr>
        <w:t xml:space="preserve"> </w:t>
      </w:r>
      <w:r>
        <w:rPr>
          <w:rFonts w:ascii="Times New Roman" w:eastAsia="Times New Roman" w:hAnsi="Times New Roman"/>
          <w:sz w:val="24"/>
          <w:szCs w:val="24"/>
        </w:rPr>
        <w:t>supports the body tube</w:t>
      </w:r>
    </w:p>
    <w:p w:rsidR="00822CEA" w:rsidRDefault="00822CEA" w:rsidP="00880D37">
      <w:pPr>
        <w:numPr>
          <w:ilvl w:val="0"/>
          <w:numId w:val="18"/>
        </w:numPr>
        <w:tabs>
          <w:tab w:val="left" w:pos="720"/>
        </w:tabs>
        <w:spacing w:line="0" w:lineRule="atLeast"/>
        <w:ind w:left="720" w:hanging="566"/>
        <w:rPr>
          <w:rFonts w:ascii="Times New Roman" w:eastAsia="Times New Roman" w:hAnsi="Times New Roman"/>
          <w:sz w:val="24"/>
          <w:szCs w:val="24"/>
        </w:rPr>
      </w:pPr>
      <w:r>
        <w:rPr>
          <w:rFonts w:ascii="Times New Roman" w:eastAsia="Times New Roman" w:hAnsi="Times New Roman"/>
          <w:b/>
          <w:sz w:val="24"/>
          <w:szCs w:val="24"/>
        </w:rPr>
        <w:t>Body tube</w:t>
      </w:r>
      <w:r>
        <w:rPr>
          <w:rFonts w:ascii="Times New Roman" w:eastAsia="Times New Roman" w:hAnsi="Times New Roman"/>
          <w:sz w:val="24"/>
          <w:szCs w:val="24"/>
        </w:rPr>
        <w:t>:  maintains the proper distance between the objective and ocular lenses</w:t>
      </w:r>
    </w:p>
    <w:p w:rsidR="00822CEA" w:rsidRDefault="00822CEA" w:rsidP="00880D37">
      <w:pPr>
        <w:numPr>
          <w:ilvl w:val="0"/>
          <w:numId w:val="18"/>
        </w:numPr>
        <w:tabs>
          <w:tab w:val="left" w:pos="720"/>
        </w:tabs>
        <w:spacing w:line="0" w:lineRule="atLeast"/>
        <w:ind w:left="720" w:hanging="622"/>
        <w:rPr>
          <w:rFonts w:ascii="Times New Roman" w:eastAsia="Times New Roman" w:hAnsi="Times New Roman"/>
          <w:sz w:val="24"/>
          <w:szCs w:val="24"/>
        </w:rPr>
      </w:pPr>
      <w:r>
        <w:rPr>
          <w:rFonts w:ascii="Times New Roman" w:eastAsia="Times New Roman" w:hAnsi="Times New Roman"/>
          <w:b/>
          <w:sz w:val="24"/>
          <w:szCs w:val="24"/>
        </w:rPr>
        <w:t xml:space="preserve">Arm: </w:t>
      </w:r>
      <w:r>
        <w:rPr>
          <w:rFonts w:ascii="Times New Roman" w:eastAsia="Times New Roman" w:hAnsi="Times New Roman"/>
          <w:sz w:val="24"/>
          <w:szCs w:val="24"/>
        </w:rPr>
        <w:t>used for holding when carrying the microscope and it holds the body tube which bears the lenses.</w:t>
      </w:r>
    </w:p>
    <w:p w:rsidR="00822CEA" w:rsidRDefault="00822CEA" w:rsidP="00880D37">
      <w:pPr>
        <w:numPr>
          <w:ilvl w:val="0"/>
          <w:numId w:val="18"/>
        </w:numPr>
        <w:tabs>
          <w:tab w:val="left" w:pos="720"/>
        </w:tabs>
        <w:spacing w:line="0" w:lineRule="atLeast"/>
        <w:ind w:left="720" w:hanging="677"/>
        <w:rPr>
          <w:rFonts w:ascii="Times New Roman" w:eastAsia="Times New Roman" w:hAnsi="Times New Roman"/>
          <w:sz w:val="24"/>
          <w:szCs w:val="24"/>
        </w:rPr>
      </w:pPr>
      <w:r>
        <w:rPr>
          <w:rFonts w:ascii="Times New Roman" w:eastAsia="Times New Roman" w:hAnsi="Times New Roman"/>
          <w:b/>
          <w:sz w:val="24"/>
          <w:szCs w:val="24"/>
        </w:rPr>
        <w:t>Coarse focus adjustment</w:t>
      </w:r>
      <w:r>
        <w:rPr>
          <w:rFonts w:ascii="Times New Roman" w:eastAsia="Times New Roman" w:hAnsi="Times New Roman"/>
          <w:sz w:val="24"/>
          <w:szCs w:val="24"/>
        </w:rPr>
        <w:t>:</w:t>
      </w:r>
      <w:r>
        <w:rPr>
          <w:rFonts w:ascii="Times New Roman" w:eastAsia="Times New Roman" w:hAnsi="Times New Roman"/>
          <w:b/>
          <w:sz w:val="24"/>
          <w:szCs w:val="24"/>
        </w:rPr>
        <w:t xml:space="preserve"> </w:t>
      </w:r>
      <w:r>
        <w:rPr>
          <w:rFonts w:ascii="Times New Roman" w:eastAsia="Times New Roman" w:hAnsi="Times New Roman"/>
          <w:sz w:val="24"/>
          <w:szCs w:val="24"/>
        </w:rPr>
        <w:t>–</w:t>
      </w:r>
      <w:r>
        <w:rPr>
          <w:rFonts w:ascii="Times New Roman" w:eastAsia="Times New Roman" w:hAnsi="Times New Roman"/>
          <w:b/>
          <w:sz w:val="24"/>
          <w:szCs w:val="24"/>
        </w:rPr>
        <w:t xml:space="preserve"> </w:t>
      </w:r>
      <w:r>
        <w:rPr>
          <w:rFonts w:ascii="Times New Roman" w:eastAsia="Times New Roman" w:hAnsi="Times New Roman"/>
          <w:sz w:val="24"/>
          <w:szCs w:val="24"/>
        </w:rPr>
        <w:t>moves stage up and down a large amount for coarse focus</w:t>
      </w:r>
    </w:p>
    <w:p w:rsidR="00822CEA" w:rsidRDefault="00822CEA" w:rsidP="00880D37">
      <w:pPr>
        <w:numPr>
          <w:ilvl w:val="0"/>
          <w:numId w:val="18"/>
        </w:numPr>
        <w:tabs>
          <w:tab w:val="left" w:pos="720"/>
        </w:tabs>
        <w:spacing w:line="235" w:lineRule="auto"/>
        <w:ind w:left="720" w:hanging="566"/>
        <w:rPr>
          <w:rFonts w:ascii="Times New Roman" w:eastAsia="Times New Roman" w:hAnsi="Times New Roman"/>
          <w:sz w:val="24"/>
          <w:szCs w:val="24"/>
        </w:rPr>
      </w:pPr>
      <w:r>
        <w:rPr>
          <w:rFonts w:ascii="Times New Roman" w:eastAsia="Times New Roman" w:hAnsi="Times New Roman"/>
          <w:b/>
          <w:sz w:val="24"/>
          <w:szCs w:val="24"/>
        </w:rPr>
        <w:t>Fine focus adjustment</w:t>
      </w:r>
      <w:r>
        <w:rPr>
          <w:rFonts w:ascii="Times New Roman" w:eastAsia="Times New Roman" w:hAnsi="Times New Roman"/>
          <w:sz w:val="24"/>
          <w:szCs w:val="24"/>
        </w:rPr>
        <w:t>:  moves stage up and down a tiny amount for fine focus</w:t>
      </w:r>
    </w:p>
    <w:p w:rsidR="00822CEA" w:rsidRDefault="00822CEA" w:rsidP="00822CEA">
      <w:pPr>
        <w:spacing w:line="1" w:lineRule="exact"/>
        <w:rPr>
          <w:rFonts w:ascii="Times New Roman" w:eastAsia="Times New Roman" w:hAnsi="Times New Roman"/>
          <w:sz w:val="24"/>
          <w:szCs w:val="24"/>
        </w:rPr>
      </w:pPr>
    </w:p>
    <w:p w:rsidR="00822CEA" w:rsidRDefault="00822CEA" w:rsidP="00880D37">
      <w:pPr>
        <w:numPr>
          <w:ilvl w:val="0"/>
          <w:numId w:val="18"/>
        </w:numPr>
        <w:tabs>
          <w:tab w:val="left" w:pos="720"/>
        </w:tabs>
        <w:spacing w:line="0" w:lineRule="atLeast"/>
        <w:ind w:left="720" w:hanging="508"/>
        <w:rPr>
          <w:rFonts w:ascii="Times New Roman" w:eastAsia="Times New Roman" w:hAnsi="Times New Roman"/>
          <w:sz w:val="24"/>
          <w:szCs w:val="24"/>
        </w:rPr>
      </w:pPr>
      <w:r>
        <w:rPr>
          <w:rFonts w:ascii="Times New Roman" w:eastAsia="Times New Roman" w:hAnsi="Times New Roman"/>
          <w:b/>
          <w:sz w:val="24"/>
          <w:szCs w:val="24"/>
        </w:rPr>
        <w:t>Objective lenses</w:t>
      </w:r>
      <w:r>
        <w:rPr>
          <w:rFonts w:ascii="Times New Roman" w:eastAsia="Times New Roman" w:hAnsi="Times New Roman"/>
          <w:sz w:val="24"/>
          <w:szCs w:val="24"/>
        </w:rPr>
        <w:t>: focuses and magnifies light  coming through the slide</w:t>
      </w:r>
    </w:p>
    <w:p w:rsidR="00822CEA" w:rsidRDefault="00822CEA" w:rsidP="00880D37">
      <w:pPr>
        <w:numPr>
          <w:ilvl w:val="0"/>
          <w:numId w:val="18"/>
        </w:numPr>
        <w:tabs>
          <w:tab w:val="left" w:pos="720"/>
        </w:tabs>
        <w:spacing w:line="0" w:lineRule="atLeast"/>
        <w:ind w:left="720" w:hanging="566"/>
        <w:rPr>
          <w:rFonts w:ascii="Times New Roman" w:eastAsia="Times New Roman" w:hAnsi="Times New Roman"/>
          <w:sz w:val="24"/>
          <w:szCs w:val="24"/>
        </w:rPr>
      </w:pPr>
      <w:r>
        <w:rPr>
          <w:rFonts w:ascii="Times New Roman" w:eastAsia="Times New Roman" w:hAnsi="Times New Roman"/>
          <w:b/>
          <w:sz w:val="24"/>
          <w:szCs w:val="24"/>
        </w:rPr>
        <w:t>Revolving nosepiece</w:t>
      </w:r>
      <w:r>
        <w:rPr>
          <w:rFonts w:ascii="Times New Roman" w:eastAsia="Times New Roman" w:hAnsi="Times New Roman"/>
          <w:sz w:val="24"/>
          <w:szCs w:val="24"/>
        </w:rPr>
        <w:t>: rotates  to allow use of different power objectives</w:t>
      </w:r>
    </w:p>
    <w:p w:rsidR="00822CEA" w:rsidRDefault="00822CEA" w:rsidP="00880D37">
      <w:pPr>
        <w:numPr>
          <w:ilvl w:val="0"/>
          <w:numId w:val="18"/>
        </w:numPr>
        <w:tabs>
          <w:tab w:val="left" w:pos="720"/>
        </w:tabs>
        <w:spacing w:line="0" w:lineRule="atLeast"/>
        <w:ind w:left="720" w:hanging="622"/>
        <w:rPr>
          <w:rFonts w:ascii="Times New Roman" w:eastAsia="Times New Roman" w:hAnsi="Times New Roman"/>
          <w:sz w:val="24"/>
          <w:szCs w:val="24"/>
        </w:rPr>
      </w:pPr>
      <w:r>
        <w:rPr>
          <w:rFonts w:ascii="Times New Roman" w:eastAsia="Times New Roman" w:hAnsi="Times New Roman"/>
          <w:b/>
          <w:sz w:val="24"/>
          <w:szCs w:val="24"/>
        </w:rPr>
        <w:t xml:space="preserve">Slide: </w:t>
      </w:r>
      <w:r>
        <w:rPr>
          <w:rFonts w:ascii="Times New Roman" w:eastAsia="Times New Roman" w:hAnsi="Times New Roman"/>
          <w:sz w:val="24"/>
          <w:szCs w:val="24"/>
        </w:rPr>
        <w:t>is a transparent pane on which a specimen is placed.</w:t>
      </w:r>
    </w:p>
    <w:p w:rsidR="00822CEA" w:rsidRDefault="00822CEA" w:rsidP="00880D37">
      <w:pPr>
        <w:numPr>
          <w:ilvl w:val="0"/>
          <w:numId w:val="18"/>
        </w:numPr>
        <w:tabs>
          <w:tab w:val="left" w:pos="720"/>
        </w:tabs>
        <w:spacing w:line="0" w:lineRule="atLeast"/>
        <w:ind w:left="720" w:hanging="677"/>
        <w:rPr>
          <w:rFonts w:ascii="Times New Roman" w:eastAsia="Times New Roman" w:hAnsi="Times New Roman"/>
          <w:sz w:val="24"/>
          <w:szCs w:val="24"/>
        </w:rPr>
      </w:pPr>
      <w:r>
        <w:rPr>
          <w:rFonts w:ascii="Times New Roman" w:eastAsia="Times New Roman" w:hAnsi="Times New Roman"/>
          <w:b/>
          <w:sz w:val="24"/>
          <w:szCs w:val="24"/>
        </w:rPr>
        <w:t>Eye piece / ocular lens</w:t>
      </w:r>
      <w:r>
        <w:rPr>
          <w:rFonts w:ascii="Times New Roman" w:eastAsia="Times New Roman" w:hAnsi="Times New Roman"/>
          <w:sz w:val="24"/>
          <w:szCs w:val="24"/>
        </w:rPr>
        <w:t>:  magnifies  image  produced by objective lens</w:t>
      </w:r>
    </w:p>
    <w:p w:rsidR="00822CEA" w:rsidRDefault="00822CEA" w:rsidP="00822CEA">
      <w:pPr>
        <w:spacing w:line="8" w:lineRule="exact"/>
        <w:rPr>
          <w:rFonts w:ascii="Times New Roman" w:eastAsia="Times New Roman" w:hAnsi="Times New Roman"/>
          <w:sz w:val="24"/>
          <w:szCs w:val="24"/>
        </w:rPr>
      </w:pPr>
    </w:p>
    <w:p w:rsidR="00822CEA" w:rsidRDefault="00822CEA" w:rsidP="00880D37">
      <w:pPr>
        <w:numPr>
          <w:ilvl w:val="0"/>
          <w:numId w:val="18"/>
        </w:numPr>
        <w:tabs>
          <w:tab w:val="left" w:pos="720"/>
        </w:tabs>
        <w:spacing w:line="232" w:lineRule="auto"/>
        <w:ind w:left="720" w:hanging="665"/>
        <w:rPr>
          <w:rFonts w:ascii="Times New Roman" w:eastAsia="Times New Roman" w:hAnsi="Times New Roman"/>
          <w:sz w:val="24"/>
          <w:szCs w:val="24"/>
        </w:rPr>
      </w:pPr>
      <w:r>
        <w:rPr>
          <w:rFonts w:ascii="Times New Roman" w:eastAsia="Times New Roman" w:hAnsi="Times New Roman"/>
          <w:b/>
          <w:sz w:val="24"/>
          <w:szCs w:val="24"/>
        </w:rPr>
        <w:t>Condenser</w:t>
      </w:r>
      <w:r>
        <w:rPr>
          <w:rFonts w:ascii="Times New Roman" w:eastAsia="Times New Roman" w:hAnsi="Times New Roman"/>
          <w:sz w:val="24"/>
          <w:szCs w:val="24"/>
        </w:rPr>
        <w:t>: It will gather the light from the illuminator and focus it on the specimen lying on the stage. The function</w:t>
      </w:r>
      <w:r>
        <w:rPr>
          <w:rFonts w:ascii="Times New Roman" w:eastAsia="Times New Roman" w:hAnsi="Times New Roman"/>
          <w:b/>
          <w:sz w:val="24"/>
          <w:szCs w:val="24"/>
        </w:rPr>
        <w:t xml:space="preserve"> </w:t>
      </w:r>
      <w:r>
        <w:rPr>
          <w:rFonts w:ascii="Times New Roman" w:eastAsia="Times New Roman" w:hAnsi="Times New Roman"/>
          <w:sz w:val="24"/>
          <w:szCs w:val="24"/>
        </w:rPr>
        <w:t>of the condenser is to focus the light rays from the light source onto the specimen.</w:t>
      </w:r>
    </w:p>
    <w:p w:rsidR="00822CEA" w:rsidRDefault="00822CEA" w:rsidP="00822CEA">
      <w:pPr>
        <w:spacing w:line="12" w:lineRule="exact"/>
        <w:rPr>
          <w:rFonts w:ascii="Times New Roman" w:eastAsia="Times New Roman" w:hAnsi="Times New Roman"/>
          <w:sz w:val="24"/>
          <w:szCs w:val="24"/>
        </w:rPr>
      </w:pPr>
    </w:p>
    <w:p w:rsidR="00822CEA" w:rsidRDefault="00822CEA" w:rsidP="00880D37">
      <w:pPr>
        <w:numPr>
          <w:ilvl w:val="0"/>
          <w:numId w:val="18"/>
        </w:numPr>
        <w:tabs>
          <w:tab w:val="left" w:pos="720"/>
        </w:tabs>
        <w:spacing w:line="0" w:lineRule="atLeast"/>
        <w:ind w:left="720" w:hanging="610"/>
        <w:rPr>
          <w:rFonts w:ascii="Times New Roman" w:eastAsia="Times New Roman" w:hAnsi="Times New Roman"/>
          <w:sz w:val="24"/>
          <w:szCs w:val="24"/>
        </w:rPr>
      </w:pPr>
      <w:r>
        <w:rPr>
          <w:rFonts w:ascii="Times New Roman" w:eastAsia="Times New Roman" w:hAnsi="Times New Roman"/>
          <w:b/>
          <w:sz w:val="24"/>
          <w:szCs w:val="24"/>
        </w:rPr>
        <w:t>Iris diaphragm lever</w:t>
      </w:r>
      <w:r>
        <w:rPr>
          <w:rFonts w:ascii="Times New Roman" w:eastAsia="Times New Roman" w:hAnsi="Times New Roman"/>
          <w:sz w:val="24"/>
          <w:szCs w:val="24"/>
        </w:rPr>
        <w:t>: This allows the amount of light passing through the condenser to be regulated to see the object.</w:t>
      </w:r>
    </w:p>
    <w:p w:rsidR="00822CEA" w:rsidRDefault="00822CEA" w:rsidP="00822CEA">
      <w:pPr>
        <w:tabs>
          <w:tab w:val="left" w:pos="720"/>
        </w:tabs>
        <w:spacing w:line="0" w:lineRule="atLeast"/>
        <w:rPr>
          <w:rFonts w:ascii="Times New Roman" w:eastAsia="Times New Roman" w:hAnsi="Times New Roman"/>
          <w:sz w:val="24"/>
          <w:szCs w:val="24"/>
        </w:rPr>
      </w:pPr>
      <w:r>
        <w:rPr>
          <w:rFonts w:ascii="Times New Roman" w:eastAsia="Times New Roman" w:hAnsi="Times New Roman"/>
          <w:sz w:val="24"/>
          <w:szCs w:val="24"/>
        </w:rPr>
        <w:t xml:space="preserve">         </w:t>
      </w:r>
    </w:p>
    <w:p w:rsidR="00822CEA" w:rsidRDefault="00822CEA" w:rsidP="00822CEA">
      <w:pPr>
        <w:tabs>
          <w:tab w:val="left" w:pos="720"/>
        </w:tabs>
        <w:spacing w:line="0" w:lineRule="atLeast"/>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noProof/>
          <w:sz w:val="24"/>
          <w:szCs w:val="24"/>
        </w:rPr>
        <w:drawing>
          <wp:inline distT="0" distB="0" distL="0" distR="0">
            <wp:extent cx="5219700" cy="3133725"/>
            <wp:effectExtent l="19050" t="0" r="0" b="0"/>
            <wp:docPr id="5" name="Picture 5" descr="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Picture"/>
                    <pic:cNvPicPr>
                      <a:picLocks noChangeAspect="1" noChangeArrowheads="1"/>
                    </pic:cNvPicPr>
                  </pic:nvPicPr>
                  <pic:blipFill>
                    <a:blip r:embed="rId26" cstate="print"/>
                    <a:srcRect/>
                    <a:stretch>
                      <a:fillRect/>
                    </a:stretch>
                  </pic:blipFill>
                  <pic:spPr bwMode="auto">
                    <a:xfrm>
                      <a:off x="0" y="0"/>
                      <a:ext cx="5219700" cy="3133725"/>
                    </a:xfrm>
                    <a:prstGeom prst="rect">
                      <a:avLst/>
                    </a:prstGeom>
                    <a:noFill/>
                    <a:ln w="9525">
                      <a:noFill/>
                      <a:miter lim="800000"/>
                      <a:headEnd/>
                      <a:tailEnd/>
                    </a:ln>
                  </pic:spPr>
                </pic:pic>
              </a:graphicData>
            </a:graphic>
          </wp:inline>
        </w:drawing>
      </w:r>
    </w:p>
    <w:p w:rsidR="00822CEA" w:rsidRDefault="00822CEA" w:rsidP="00822CEA">
      <w:pPr>
        <w:spacing w:line="0" w:lineRule="atLeast"/>
        <w:rPr>
          <w:rFonts w:ascii="Times New Roman" w:eastAsia="Times New Roman" w:hAnsi="Times New Roman"/>
          <w:b/>
        </w:rPr>
      </w:pPr>
      <w:r>
        <w:rPr>
          <w:rFonts w:ascii="Times New Roman" w:eastAsia="Times New Roman" w:hAnsi="Times New Roman"/>
          <w:b/>
          <w:sz w:val="24"/>
          <w:szCs w:val="24"/>
        </w:rPr>
        <w:t>3.2. How to use your light microscope</w:t>
      </w:r>
    </w:p>
    <w:p w:rsidR="00822CEA" w:rsidRDefault="00822CEA" w:rsidP="00822CEA">
      <w:pPr>
        <w:spacing w:line="0" w:lineRule="atLeast"/>
        <w:rPr>
          <w:rFonts w:ascii="Times New Roman" w:eastAsia="Times New Roman" w:hAnsi="Times New Roman"/>
          <w:b/>
          <w:sz w:val="24"/>
          <w:szCs w:val="24"/>
        </w:rPr>
      </w:pPr>
    </w:p>
    <w:p w:rsidR="00822CEA" w:rsidRDefault="00822CEA" w:rsidP="00822CEA">
      <w:pPr>
        <w:spacing w:line="20" w:lineRule="exact"/>
        <w:rPr>
          <w:rFonts w:ascii="Times New Roman" w:eastAsia="Times New Roman" w:hAnsi="Times New Roman"/>
        </w:rPr>
      </w:pPr>
      <w:r>
        <w:rPr>
          <w:noProof/>
        </w:rPr>
        <w:drawing>
          <wp:anchor distT="0" distB="0" distL="114300" distR="114300" simplePos="0" relativeHeight="251655680" behindDoc="1" locked="0" layoutInCell="1" allowOverlap="1">
            <wp:simplePos x="0" y="0"/>
            <wp:positionH relativeFrom="column">
              <wp:posOffset>0</wp:posOffset>
            </wp:positionH>
            <wp:positionV relativeFrom="paragraph">
              <wp:posOffset>40005</wp:posOffset>
            </wp:positionV>
            <wp:extent cx="4321175" cy="2599055"/>
            <wp:effectExtent l="19050" t="0" r="3175" b="0"/>
            <wp:wrapNone/>
            <wp:docPr id="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srcRect/>
                    <a:stretch>
                      <a:fillRect/>
                    </a:stretch>
                  </pic:blipFill>
                  <pic:spPr bwMode="auto">
                    <a:xfrm>
                      <a:off x="0" y="0"/>
                      <a:ext cx="4321175" cy="2599055"/>
                    </a:xfrm>
                    <a:prstGeom prst="rect">
                      <a:avLst/>
                    </a:prstGeom>
                    <a:noFill/>
                  </pic:spPr>
                </pic:pic>
              </a:graphicData>
            </a:graphic>
          </wp:anchor>
        </w:drawing>
      </w: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200" w:lineRule="exact"/>
        <w:rPr>
          <w:rFonts w:ascii="Times New Roman" w:eastAsia="Times New Roman" w:hAnsi="Times New Roman"/>
        </w:rPr>
      </w:pPr>
    </w:p>
    <w:p w:rsidR="00822CEA" w:rsidRDefault="00822CEA" w:rsidP="00822CEA">
      <w:pPr>
        <w:spacing w:line="370" w:lineRule="exact"/>
        <w:rPr>
          <w:rFonts w:ascii="Times New Roman" w:eastAsia="Times New Roman" w:hAnsi="Times New Roman"/>
        </w:rPr>
      </w:pPr>
    </w:p>
    <w:p w:rsidR="00822CEA" w:rsidRDefault="00822CEA" w:rsidP="00822CEA">
      <w:pPr>
        <w:spacing w:line="0" w:lineRule="atLeast"/>
        <w:rPr>
          <w:rFonts w:ascii="Times New Roman" w:eastAsia="Times New Roman" w:hAnsi="Times New Roman"/>
        </w:rPr>
      </w:pPr>
    </w:p>
    <w:p w:rsidR="00822CEA" w:rsidRDefault="00822CEA" w:rsidP="00822CEA">
      <w:pPr>
        <w:spacing w:line="0" w:lineRule="atLeast"/>
        <w:rPr>
          <w:rFonts w:ascii="Times New Roman" w:eastAsia="Times New Roman" w:hAnsi="Times New Roman"/>
          <w:b/>
          <w:sz w:val="24"/>
          <w:szCs w:val="24"/>
        </w:rPr>
      </w:pPr>
      <w:r>
        <w:rPr>
          <w:rFonts w:ascii="Times New Roman" w:eastAsia="Times New Roman" w:hAnsi="Times New Roman"/>
          <w:b/>
          <w:sz w:val="24"/>
          <w:szCs w:val="24"/>
        </w:rPr>
        <w:t>Basic Microscope Technique Rules to Follow: Care of the Microscope</w:t>
      </w:r>
    </w:p>
    <w:p w:rsidR="00822CEA" w:rsidRDefault="00822CEA" w:rsidP="00822CEA">
      <w:pPr>
        <w:spacing w:line="0" w:lineRule="atLeast"/>
        <w:rPr>
          <w:rFonts w:ascii="Times New Roman" w:eastAsia="Times New Roman" w:hAnsi="Times New Roman"/>
          <w:b/>
          <w:sz w:val="24"/>
          <w:szCs w:val="24"/>
        </w:rPr>
      </w:pPr>
    </w:p>
    <w:p w:rsidR="00822CEA" w:rsidRDefault="00822CEA" w:rsidP="00822CEA">
      <w:pPr>
        <w:spacing w:line="20" w:lineRule="exact"/>
        <w:rPr>
          <w:rFonts w:ascii="Times New Roman" w:eastAsia="Times New Roman" w:hAnsi="Times New Roman"/>
          <w:sz w:val="24"/>
          <w:szCs w:val="24"/>
        </w:rPr>
      </w:pPr>
    </w:p>
    <w:p w:rsidR="00822CEA" w:rsidRDefault="00822CEA" w:rsidP="00822CEA">
      <w:pPr>
        <w:spacing w:line="264" w:lineRule="auto"/>
        <w:rPr>
          <w:rFonts w:ascii="Times New Roman" w:eastAsia="Times New Roman" w:hAnsi="Times New Roman"/>
          <w:sz w:val="24"/>
          <w:szCs w:val="24"/>
        </w:rPr>
      </w:pPr>
      <w:r>
        <w:rPr>
          <w:rFonts w:ascii="Times New Roman" w:eastAsia="Times New Roman" w:hAnsi="Times New Roman"/>
          <w:sz w:val="24"/>
          <w:szCs w:val="24"/>
        </w:rPr>
        <w:t>Your microscope is an expensive instrument that must be given proper care. Always follow these general instructions when using a microscope.</w:t>
      </w:r>
    </w:p>
    <w:p w:rsidR="00822CEA" w:rsidRDefault="00822CEA" w:rsidP="00822CEA">
      <w:pPr>
        <w:spacing w:line="219" w:lineRule="exact"/>
        <w:rPr>
          <w:rFonts w:ascii="Times New Roman" w:eastAsia="Times New Roman" w:hAnsi="Times New Roman"/>
          <w:sz w:val="24"/>
          <w:szCs w:val="24"/>
        </w:rPr>
      </w:pPr>
    </w:p>
    <w:p w:rsidR="00822CEA" w:rsidRDefault="00822CEA" w:rsidP="00880D37">
      <w:pPr>
        <w:numPr>
          <w:ilvl w:val="0"/>
          <w:numId w:val="19"/>
        </w:numPr>
        <w:tabs>
          <w:tab w:val="left" w:pos="560"/>
        </w:tabs>
        <w:spacing w:line="232" w:lineRule="auto"/>
        <w:ind w:left="560" w:hanging="418"/>
        <w:rPr>
          <w:rFonts w:ascii="Times New Roman" w:eastAsia="Times New Roman" w:hAnsi="Times New Roman"/>
          <w:sz w:val="24"/>
          <w:szCs w:val="24"/>
        </w:rPr>
      </w:pPr>
      <w:r>
        <w:rPr>
          <w:rFonts w:ascii="Times New Roman" w:eastAsia="Times New Roman" w:hAnsi="Times New Roman"/>
          <w:sz w:val="24"/>
          <w:szCs w:val="24"/>
        </w:rPr>
        <w:t>Carry the microscope with both hands, one hand under the base, and the other on the arm. When getting ready to put the microscope away, always return it to the low power or scanning power setting.</w:t>
      </w:r>
    </w:p>
    <w:p w:rsidR="00822CEA" w:rsidRDefault="00822CEA" w:rsidP="00822CEA">
      <w:pPr>
        <w:spacing w:line="1" w:lineRule="exact"/>
        <w:rPr>
          <w:rFonts w:ascii="Times New Roman" w:eastAsia="Times New Roman" w:hAnsi="Times New Roman"/>
          <w:sz w:val="24"/>
          <w:szCs w:val="24"/>
        </w:rPr>
      </w:pPr>
    </w:p>
    <w:p w:rsidR="00822CEA" w:rsidRDefault="00822CEA" w:rsidP="00880D37">
      <w:pPr>
        <w:numPr>
          <w:ilvl w:val="0"/>
          <w:numId w:val="19"/>
        </w:numPr>
        <w:tabs>
          <w:tab w:val="left" w:pos="560"/>
        </w:tabs>
        <w:spacing w:line="0" w:lineRule="atLeast"/>
        <w:ind w:left="560" w:hanging="418"/>
        <w:rPr>
          <w:rFonts w:ascii="Times New Roman" w:eastAsia="Times New Roman" w:hAnsi="Times New Roman"/>
          <w:sz w:val="24"/>
          <w:szCs w:val="24"/>
        </w:rPr>
      </w:pPr>
      <w:r>
        <w:rPr>
          <w:rFonts w:ascii="Times New Roman" w:eastAsia="Times New Roman" w:hAnsi="Times New Roman"/>
          <w:sz w:val="24"/>
          <w:szCs w:val="24"/>
        </w:rPr>
        <w:t>When setting the microscope on a table, always keep it away from the edge.</w:t>
      </w:r>
    </w:p>
    <w:p w:rsidR="00822CEA" w:rsidRDefault="00822CEA" w:rsidP="00822CEA">
      <w:pPr>
        <w:spacing w:line="1" w:lineRule="exact"/>
        <w:rPr>
          <w:rFonts w:ascii="Times New Roman" w:eastAsia="Times New Roman" w:hAnsi="Times New Roman"/>
          <w:sz w:val="24"/>
          <w:szCs w:val="24"/>
        </w:rPr>
      </w:pPr>
    </w:p>
    <w:p w:rsidR="00822CEA" w:rsidRDefault="00822CEA" w:rsidP="00880D37">
      <w:pPr>
        <w:numPr>
          <w:ilvl w:val="0"/>
          <w:numId w:val="19"/>
        </w:numPr>
        <w:tabs>
          <w:tab w:val="left" w:pos="560"/>
        </w:tabs>
        <w:spacing w:line="0" w:lineRule="atLeast"/>
        <w:ind w:left="560" w:hanging="418"/>
        <w:rPr>
          <w:rFonts w:ascii="Times New Roman" w:eastAsia="Times New Roman" w:hAnsi="Times New Roman"/>
          <w:sz w:val="24"/>
          <w:szCs w:val="24"/>
        </w:rPr>
      </w:pPr>
      <w:r>
        <w:rPr>
          <w:rFonts w:ascii="Times New Roman" w:eastAsia="Times New Roman" w:hAnsi="Times New Roman"/>
          <w:sz w:val="24"/>
          <w:szCs w:val="24"/>
        </w:rPr>
        <w:t>It is generally best to clear your lab table of items that are not being used.</w:t>
      </w:r>
    </w:p>
    <w:p w:rsidR="00822CEA" w:rsidRDefault="00822CEA" w:rsidP="00822CEA">
      <w:pPr>
        <w:spacing w:line="11" w:lineRule="exact"/>
        <w:rPr>
          <w:rFonts w:ascii="Times New Roman" w:eastAsia="Times New Roman" w:hAnsi="Times New Roman"/>
          <w:sz w:val="24"/>
          <w:szCs w:val="24"/>
        </w:rPr>
      </w:pPr>
    </w:p>
    <w:p w:rsidR="00822CEA" w:rsidRDefault="00822CEA" w:rsidP="00880D37">
      <w:pPr>
        <w:numPr>
          <w:ilvl w:val="0"/>
          <w:numId w:val="19"/>
        </w:numPr>
        <w:tabs>
          <w:tab w:val="left" w:pos="560"/>
        </w:tabs>
        <w:spacing w:line="232" w:lineRule="auto"/>
        <w:ind w:left="560" w:hanging="418"/>
        <w:rPr>
          <w:rFonts w:ascii="Times New Roman" w:eastAsia="Times New Roman" w:hAnsi="Times New Roman"/>
          <w:sz w:val="24"/>
          <w:szCs w:val="24"/>
        </w:rPr>
      </w:pPr>
      <w:r>
        <w:rPr>
          <w:rFonts w:ascii="Times New Roman" w:eastAsia="Times New Roman" w:hAnsi="Times New Roman"/>
          <w:sz w:val="24"/>
          <w:szCs w:val="24"/>
        </w:rPr>
        <w:t>The lenses of the microscope cost almost as much as all of the other parts together. Never clean them with anything other than lens paper. Paper towels and other paper tissues will scratch the lens.</w:t>
      </w:r>
    </w:p>
    <w:p w:rsidR="00822CEA" w:rsidRDefault="00822CEA" w:rsidP="00822CEA">
      <w:pPr>
        <w:spacing w:line="9" w:lineRule="exact"/>
        <w:rPr>
          <w:rFonts w:ascii="Times New Roman" w:eastAsia="Times New Roman" w:hAnsi="Times New Roman"/>
          <w:sz w:val="24"/>
          <w:szCs w:val="24"/>
        </w:rPr>
      </w:pPr>
    </w:p>
    <w:p w:rsidR="00822CEA" w:rsidRDefault="00822CEA" w:rsidP="00880D37">
      <w:pPr>
        <w:numPr>
          <w:ilvl w:val="0"/>
          <w:numId w:val="19"/>
        </w:numPr>
        <w:tabs>
          <w:tab w:val="left" w:pos="560"/>
        </w:tabs>
        <w:spacing w:line="232" w:lineRule="auto"/>
        <w:ind w:left="560" w:hanging="418"/>
        <w:rPr>
          <w:rFonts w:ascii="Times New Roman" w:eastAsia="Times New Roman" w:hAnsi="Times New Roman"/>
          <w:sz w:val="24"/>
          <w:szCs w:val="24"/>
        </w:rPr>
      </w:pPr>
      <w:r>
        <w:rPr>
          <w:rFonts w:ascii="Times New Roman" w:eastAsia="Times New Roman" w:hAnsi="Times New Roman"/>
          <w:sz w:val="24"/>
          <w:szCs w:val="24"/>
        </w:rPr>
        <w:t>Please inform the instructor or the biology lab technician of any microscope damage or irregularity in its operation as soon as possible. Do not return a faulty microscope without first informing the instructor or lab tech.</w:t>
      </w:r>
    </w:p>
    <w:p w:rsidR="00822CEA" w:rsidRDefault="00822CEA" w:rsidP="00822CEA">
      <w:pPr>
        <w:spacing w:line="1" w:lineRule="exact"/>
        <w:rPr>
          <w:rFonts w:ascii="Times New Roman" w:eastAsia="Times New Roman" w:hAnsi="Times New Roman"/>
          <w:sz w:val="24"/>
          <w:szCs w:val="24"/>
        </w:rPr>
      </w:pPr>
    </w:p>
    <w:p w:rsidR="00822CEA" w:rsidRDefault="00822CEA" w:rsidP="00880D37">
      <w:pPr>
        <w:numPr>
          <w:ilvl w:val="0"/>
          <w:numId w:val="19"/>
        </w:numPr>
        <w:tabs>
          <w:tab w:val="left" w:pos="560"/>
        </w:tabs>
        <w:spacing w:line="0" w:lineRule="atLeast"/>
        <w:ind w:left="560" w:hanging="418"/>
        <w:rPr>
          <w:rFonts w:ascii="Times New Roman" w:eastAsia="Times New Roman" w:hAnsi="Times New Roman"/>
          <w:sz w:val="24"/>
          <w:szCs w:val="24"/>
        </w:rPr>
      </w:pPr>
      <w:r>
        <w:rPr>
          <w:rFonts w:ascii="Times New Roman" w:eastAsia="Times New Roman" w:hAnsi="Times New Roman"/>
          <w:sz w:val="24"/>
          <w:szCs w:val="24"/>
        </w:rPr>
        <w:t>You are responsible for the microscope while using it— treat it with care!</w:t>
      </w:r>
    </w:p>
    <w:p w:rsidR="00822CEA" w:rsidRDefault="00822CEA" w:rsidP="00822CEA">
      <w:pPr>
        <w:spacing w:line="20" w:lineRule="exact"/>
        <w:rPr>
          <w:rFonts w:ascii="Times New Roman" w:eastAsia="Times New Roman" w:hAnsi="Times New Roman"/>
          <w:sz w:val="24"/>
          <w:szCs w:val="24"/>
        </w:rPr>
      </w:pPr>
    </w:p>
    <w:p w:rsidR="00822CEA" w:rsidRDefault="00822CEA" w:rsidP="00822CEA">
      <w:pPr>
        <w:spacing w:line="200" w:lineRule="exact"/>
        <w:rPr>
          <w:rFonts w:ascii="Times New Roman" w:eastAsia="Times New Roman" w:hAnsi="Times New Roman"/>
          <w:sz w:val="24"/>
          <w:szCs w:val="24"/>
        </w:rPr>
      </w:pPr>
    </w:p>
    <w:p w:rsidR="00822CEA" w:rsidRDefault="00822CEA" w:rsidP="00822CEA">
      <w:pPr>
        <w:spacing w:line="0" w:lineRule="atLeast"/>
        <w:ind w:left="509"/>
        <w:rPr>
          <w:rFonts w:ascii="Times New Roman" w:eastAsia="Times New Roman" w:hAnsi="Times New Roman"/>
          <w:b/>
          <w:sz w:val="24"/>
          <w:szCs w:val="24"/>
        </w:rPr>
      </w:pPr>
      <w:r>
        <w:rPr>
          <w:rFonts w:ascii="Times New Roman" w:eastAsia="Times New Roman" w:hAnsi="Times New Roman"/>
          <w:b/>
          <w:sz w:val="24"/>
          <w:szCs w:val="24"/>
        </w:rPr>
        <w:t>Power of magnification and resolution of a light microscope</w:t>
      </w:r>
    </w:p>
    <w:p w:rsidR="00822CEA" w:rsidRDefault="00822CEA" w:rsidP="00822CEA">
      <w:pPr>
        <w:spacing w:line="274" w:lineRule="exact"/>
        <w:rPr>
          <w:rFonts w:ascii="Times New Roman" w:eastAsia="Times New Roman" w:hAnsi="Times New Roman"/>
          <w:sz w:val="24"/>
          <w:szCs w:val="24"/>
        </w:rPr>
      </w:pPr>
    </w:p>
    <w:p w:rsidR="00822CEA" w:rsidRDefault="00822CEA" w:rsidP="00822CEA">
      <w:pPr>
        <w:spacing w:line="276" w:lineRule="auto"/>
        <w:ind w:left="509"/>
        <w:rPr>
          <w:rFonts w:ascii="Times New Roman" w:eastAsia="Times New Roman" w:hAnsi="Times New Roman"/>
          <w:sz w:val="24"/>
          <w:szCs w:val="24"/>
        </w:rPr>
      </w:pPr>
      <w:r>
        <w:rPr>
          <w:rFonts w:ascii="Times New Roman" w:eastAsia="Times New Roman" w:hAnsi="Times New Roman"/>
          <w:sz w:val="24"/>
          <w:szCs w:val="24"/>
        </w:rPr>
        <w:t>Microscopes vary in powers of magnification and resolution.</w:t>
      </w:r>
    </w:p>
    <w:p w:rsidR="00822CEA" w:rsidRDefault="00822CEA" w:rsidP="00880D37">
      <w:pPr>
        <w:numPr>
          <w:ilvl w:val="0"/>
          <w:numId w:val="20"/>
        </w:numPr>
        <w:tabs>
          <w:tab w:val="left" w:pos="1229"/>
        </w:tabs>
        <w:spacing w:line="276" w:lineRule="auto"/>
        <w:ind w:left="1229" w:hanging="360"/>
        <w:rPr>
          <w:rFonts w:ascii="Wingdings" w:eastAsia="Wingdings" w:hAnsi="Wingdings"/>
          <w:sz w:val="24"/>
          <w:szCs w:val="24"/>
          <w:vertAlign w:val="superscript"/>
        </w:rPr>
      </w:pPr>
      <w:proofErr w:type="spellStart"/>
      <w:r>
        <w:rPr>
          <w:rFonts w:ascii="Times New Roman" w:eastAsia="Times New Roman" w:hAnsi="Times New Roman"/>
          <w:sz w:val="24"/>
          <w:szCs w:val="24"/>
        </w:rPr>
        <w:t>Magnifiction</w:t>
      </w:r>
      <w:proofErr w:type="spellEnd"/>
      <w:r>
        <w:rPr>
          <w:rFonts w:ascii="Times New Roman" w:eastAsia="Times New Roman" w:hAnsi="Times New Roman"/>
          <w:sz w:val="24"/>
          <w:szCs w:val="24"/>
        </w:rPr>
        <w:t xml:space="preserve"> is the number of times larger an image is, than the real size of the </w:t>
      </w:r>
      <w:proofErr w:type="spellStart"/>
      <w:r>
        <w:rPr>
          <w:rFonts w:ascii="Times New Roman" w:eastAsia="Times New Roman" w:hAnsi="Times New Roman"/>
          <w:sz w:val="24"/>
          <w:szCs w:val="24"/>
        </w:rPr>
        <w:t>objest</w:t>
      </w:r>
      <w:proofErr w:type="spellEnd"/>
    </w:p>
    <w:p w:rsidR="00822CEA" w:rsidRDefault="00822CEA" w:rsidP="00822CEA">
      <w:pPr>
        <w:spacing w:line="20" w:lineRule="exact"/>
        <w:rPr>
          <w:rFonts w:ascii="Wingdings" w:eastAsia="Wingdings" w:hAnsi="Wingdings"/>
          <w:sz w:val="24"/>
          <w:szCs w:val="24"/>
          <w:vertAlign w:val="superscript"/>
        </w:rPr>
      </w:pPr>
    </w:p>
    <w:p w:rsidR="00822CEA" w:rsidRDefault="00822CEA" w:rsidP="00880D37">
      <w:pPr>
        <w:numPr>
          <w:ilvl w:val="1"/>
          <w:numId w:val="20"/>
        </w:numPr>
        <w:tabs>
          <w:tab w:val="left" w:pos="1949"/>
        </w:tabs>
        <w:spacing w:line="218" w:lineRule="auto"/>
        <w:ind w:left="1949" w:hanging="448"/>
        <w:rPr>
          <w:rFonts w:ascii="Times New Roman" w:eastAsia="Times New Roman" w:hAnsi="Times New Roman"/>
          <w:sz w:val="24"/>
          <w:szCs w:val="24"/>
        </w:rPr>
      </w:pPr>
      <w:r>
        <w:rPr>
          <w:rFonts w:ascii="Times New Roman" w:eastAsia="Times New Roman" w:hAnsi="Times New Roman"/>
          <w:sz w:val="24"/>
          <w:szCs w:val="24"/>
        </w:rPr>
        <w:t>It is the ratio of image size (apparent size of the image) to the real size of object.</w:t>
      </w:r>
    </w:p>
    <w:p w:rsidR="00822CEA" w:rsidRDefault="00822CEA" w:rsidP="00822CEA">
      <w:pPr>
        <w:spacing w:line="200" w:lineRule="exact"/>
        <w:rPr>
          <w:rFonts w:ascii="Times New Roman" w:eastAsia="Times New Roman" w:hAnsi="Times New Roman"/>
          <w:sz w:val="24"/>
          <w:szCs w:val="24"/>
        </w:rPr>
      </w:pPr>
      <w:r>
        <w:rPr>
          <w:noProof/>
        </w:rPr>
        <w:drawing>
          <wp:anchor distT="0" distB="0" distL="114300" distR="114300" simplePos="0" relativeHeight="251656704" behindDoc="1" locked="0" layoutInCell="1" allowOverlap="1">
            <wp:simplePos x="0" y="0"/>
            <wp:positionH relativeFrom="column">
              <wp:posOffset>1226820</wp:posOffset>
            </wp:positionH>
            <wp:positionV relativeFrom="paragraph">
              <wp:posOffset>29845</wp:posOffset>
            </wp:positionV>
            <wp:extent cx="2023110" cy="495300"/>
            <wp:effectExtent l="19050" t="0" r="0" b="0"/>
            <wp:wrapNone/>
            <wp:docPr id="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2023110" cy="495300"/>
                    </a:xfrm>
                    <a:prstGeom prst="rect">
                      <a:avLst/>
                    </a:prstGeom>
                    <a:noFill/>
                  </pic:spPr>
                </pic:pic>
              </a:graphicData>
            </a:graphic>
          </wp:anchor>
        </w:drawing>
      </w:r>
    </w:p>
    <w:p w:rsidR="00822CEA" w:rsidRDefault="00822CEA" w:rsidP="00822CEA">
      <w:pPr>
        <w:spacing w:line="200" w:lineRule="exact"/>
        <w:rPr>
          <w:rFonts w:ascii="Times New Roman" w:eastAsia="Times New Roman" w:hAnsi="Times New Roman"/>
          <w:sz w:val="24"/>
          <w:szCs w:val="24"/>
        </w:rPr>
      </w:pPr>
    </w:p>
    <w:p w:rsidR="00822CEA" w:rsidRDefault="00822CEA" w:rsidP="00822CEA">
      <w:pPr>
        <w:spacing w:line="371" w:lineRule="exact"/>
        <w:rPr>
          <w:rFonts w:ascii="Times New Roman" w:eastAsia="Times New Roman" w:hAnsi="Times New Roman"/>
          <w:sz w:val="24"/>
          <w:szCs w:val="24"/>
        </w:rPr>
      </w:pPr>
    </w:p>
    <w:p w:rsidR="00822CEA" w:rsidRDefault="00822CEA" w:rsidP="00822CEA">
      <w:pPr>
        <w:tabs>
          <w:tab w:val="left" w:pos="1229"/>
        </w:tabs>
        <w:spacing w:line="0" w:lineRule="atLeast"/>
        <w:rPr>
          <w:rFonts w:ascii="Wingdings" w:eastAsia="Wingdings" w:hAnsi="Wingdings"/>
          <w:sz w:val="24"/>
          <w:szCs w:val="24"/>
          <w:vertAlign w:val="superscript"/>
        </w:rPr>
      </w:pPr>
      <w:r>
        <w:rPr>
          <w:rFonts w:ascii="Times New Roman" w:eastAsia="Times New Roman" w:hAnsi="Times New Roman"/>
          <w:sz w:val="24"/>
          <w:szCs w:val="24"/>
        </w:rPr>
        <w:t>The power of magnification is the factor of enlargement of any lens.</w:t>
      </w:r>
    </w:p>
    <w:p w:rsidR="00822CEA" w:rsidRDefault="00822CEA" w:rsidP="00822CEA">
      <w:pPr>
        <w:spacing w:line="20" w:lineRule="exact"/>
        <w:rPr>
          <w:rFonts w:ascii="Times New Roman" w:eastAsia="Times New Roman" w:hAnsi="Times New Roman"/>
          <w:sz w:val="24"/>
          <w:szCs w:val="24"/>
        </w:rPr>
      </w:pPr>
    </w:p>
    <w:p w:rsidR="00822CEA" w:rsidRDefault="00822CEA" w:rsidP="00822CEA">
      <w:pPr>
        <w:spacing w:line="228" w:lineRule="auto"/>
        <w:ind w:left="869"/>
        <w:rPr>
          <w:rFonts w:ascii="Times New Roman" w:eastAsia="Times New Roman" w:hAnsi="Times New Roman"/>
          <w:sz w:val="24"/>
          <w:szCs w:val="24"/>
        </w:rPr>
      </w:pPr>
      <w:r>
        <w:rPr>
          <w:rFonts w:ascii="Times New Roman" w:eastAsia="Times New Roman" w:hAnsi="Times New Roman"/>
          <w:sz w:val="24"/>
          <w:szCs w:val="24"/>
        </w:rPr>
        <w:t>In a typical light microscope, the most powerful objective lens produces (enlarges) an image 40× the actual size of the specimen.</w:t>
      </w:r>
    </w:p>
    <w:p w:rsidR="00822CEA" w:rsidRDefault="00822CEA" w:rsidP="00822CEA">
      <w:pPr>
        <w:spacing w:line="1" w:lineRule="exact"/>
        <w:rPr>
          <w:rFonts w:ascii="Times New Roman" w:eastAsia="Times New Roman" w:hAnsi="Times New Roman"/>
          <w:sz w:val="24"/>
          <w:szCs w:val="24"/>
        </w:rPr>
      </w:pPr>
    </w:p>
    <w:p w:rsidR="00822CEA" w:rsidRDefault="00822CEA" w:rsidP="00822CEA">
      <w:pPr>
        <w:spacing w:line="0" w:lineRule="atLeast"/>
        <w:ind w:left="849"/>
        <w:rPr>
          <w:rFonts w:ascii="Times New Roman" w:eastAsia="Times New Roman" w:hAnsi="Times New Roman"/>
          <w:sz w:val="24"/>
          <w:szCs w:val="24"/>
        </w:rPr>
      </w:pPr>
      <w:r>
        <w:rPr>
          <w:rFonts w:ascii="Times New Roman" w:eastAsia="Times New Roman" w:hAnsi="Times New Roman"/>
          <w:sz w:val="24"/>
          <w:szCs w:val="24"/>
        </w:rPr>
        <w:t>The standard ocular lens magnifies a specimen 10×.</w:t>
      </w:r>
    </w:p>
    <w:p w:rsidR="00822CEA" w:rsidRDefault="00822CEA" w:rsidP="00822CEA">
      <w:pPr>
        <w:spacing w:line="11" w:lineRule="exact"/>
        <w:rPr>
          <w:rFonts w:ascii="Times New Roman" w:eastAsia="Times New Roman" w:hAnsi="Times New Roman"/>
          <w:sz w:val="24"/>
          <w:szCs w:val="24"/>
        </w:rPr>
      </w:pPr>
    </w:p>
    <w:p w:rsidR="00822CEA" w:rsidRDefault="00822CEA" w:rsidP="00822CEA">
      <w:pPr>
        <w:spacing w:line="232" w:lineRule="auto"/>
        <w:ind w:left="149" w:right="20"/>
        <w:rPr>
          <w:rFonts w:ascii="Times New Roman" w:eastAsia="Times New Roman" w:hAnsi="Times New Roman"/>
          <w:sz w:val="24"/>
          <w:szCs w:val="24"/>
        </w:rPr>
      </w:pPr>
      <w:r>
        <w:rPr>
          <w:rFonts w:ascii="Times New Roman" w:eastAsia="Times New Roman" w:hAnsi="Times New Roman"/>
          <w:sz w:val="24"/>
          <w:szCs w:val="24"/>
        </w:rPr>
        <w:t>To compute: the power of magnification of a microscope (Total power of magnification) = the power of magnification of the strongest objective lens (40×) multiplied by the power of magnification of the ocular lens (10×).</w:t>
      </w:r>
    </w:p>
    <w:p w:rsidR="00822CEA" w:rsidRDefault="00822CEA" w:rsidP="00822CEA">
      <w:pPr>
        <w:spacing w:line="282" w:lineRule="exact"/>
        <w:rPr>
          <w:rFonts w:ascii="Times New Roman" w:eastAsia="Times New Roman" w:hAnsi="Times New Roman"/>
          <w:sz w:val="24"/>
          <w:szCs w:val="24"/>
        </w:rPr>
      </w:pPr>
    </w:p>
    <w:p w:rsidR="00822CEA" w:rsidRDefault="00822CEA" w:rsidP="00822CEA">
      <w:pPr>
        <w:spacing w:line="0" w:lineRule="atLeast"/>
        <w:ind w:left="849"/>
        <w:rPr>
          <w:rFonts w:ascii="Times New Roman" w:eastAsia="Times New Roman" w:hAnsi="Times New Roman"/>
          <w:sz w:val="24"/>
          <w:szCs w:val="24"/>
        </w:rPr>
      </w:pPr>
      <w:proofErr w:type="spellStart"/>
      <w:r>
        <w:rPr>
          <w:rFonts w:ascii="Times New Roman" w:eastAsia="Times New Roman" w:hAnsi="Times New Roman"/>
          <w:sz w:val="24"/>
          <w:szCs w:val="24"/>
        </w:rPr>
        <w:t>Eg</w:t>
      </w:r>
      <w:proofErr w:type="spellEnd"/>
      <w:r>
        <w:rPr>
          <w:rFonts w:ascii="Times New Roman" w:eastAsia="Times New Roman" w:hAnsi="Times New Roman"/>
          <w:sz w:val="24"/>
          <w:szCs w:val="24"/>
        </w:rPr>
        <w:t>: A microscope with an objective lens magnification of 40× and the ocular lens (eyepiece) magnification of 5×.</w:t>
      </w:r>
    </w:p>
    <w:p w:rsidR="00822CEA" w:rsidRDefault="00822CEA" w:rsidP="00822CEA">
      <w:pPr>
        <w:spacing w:line="279" w:lineRule="exact"/>
        <w:rPr>
          <w:rFonts w:ascii="Times New Roman" w:eastAsia="Times New Roman" w:hAnsi="Times New Roman"/>
          <w:sz w:val="24"/>
          <w:szCs w:val="24"/>
        </w:rPr>
      </w:pPr>
    </w:p>
    <w:p w:rsidR="00822CEA" w:rsidRDefault="00822CEA" w:rsidP="00822CEA">
      <w:pPr>
        <w:spacing w:line="0" w:lineRule="atLeast"/>
        <w:ind w:left="849"/>
        <w:rPr>
          <w:rFonts w:ascii="Times New Roman" w:eastAsia="Times New Roman" w:hAnsi="Times New Roman"/>
          <w:sz w:val="24"/>
          <w:szCs w:val="24"/>
        </w:rPr>
      </w:pPr>
      <w:r>
        <w:rPr>
          <w:rFonts w:ascii="Times New Roman" w:eastAsia="Times New Roman" w:hAnsi="Times New Roman"/>
          <w:sz w:val="24"/>
          <w:szCs w:val="24"/>
        </w:rPr>
        <w:t>The total power magnification = 40 × 5 = 200</w:t>
      </w:r>
    </w:p>
    <w:p w:rsidR="00822CEA" w:rsidRDefault="00822CEA" w:rsidP="00822CEA">
      <w:pPr>
        <w:spacing w:line="290" w:lineRule="exact"/>
        <w:rPr>
          <w:rFonts w:ascii="Times New Roman" w:eastAsia="Times New Roman" w:hAnsi="Times New Roman"/>
          <w:sz w:val="24"/>
          <w:szCs w:val="24"/>
        </w:rPr>
      </w:pPr>
    </w:p>
    <w:p w:rsidR="00822CEA" w:rsidRDefault="00822CEA" w:rsidP="00822CEA">
      <w:pPr>
        <w:spacing w:line="232" w:lineRule="auto"/>
        <w:ind w:left="149" w:right="20"/>
        <w:rPr>
          <w:rFonts w:ascii="Times New Roman" w:eastAsia="Times New Roman" w:hAnsi="Times New Roman"/>
          <w:sz w:val="24"/>
          <w:szCs w:val="24"/>
        </w:rPr>
      </w:pPr>
      <w:proofErr w:type="spellStart"/>
      <w:r>
        <w:rPr>
          <w:rFonts w:ascii="Times New Roman" w:eastAsia="Times New Roman" w:hAnsi="Times New Roman"/>
          <w:b/>
          <w:sz w:val="24"/>
          <w:szCs w:val="24"/>
        </w:rPr>
        <w:t>Exercice</w:t>
      </w:r>
      <w:proofErr w:type="spellEnd"/>
      <w:r>
        <w:rPr>
          <w:rFonts w:ascii="Times New Roman" w:eastAsia="Times New Roman" w:hAnsi="Times New Roman"/>
          <w:b/>
          <w:sz w:val="24"/>
          <w:szCs w:val="24"/>
        </w:rPr>
        <w:t xml:space="preserve">: </w:t>
      </w:r>
      <w:r>
        <w:rPr>
          <w:rFonts w:ascii="Times New Roman" w:eastAsia="Times New Roman" w:hAnsi="Times New Roman"/>
          <w:sz w:val="24"/>
          <w:szCs w:val="24"/>
        </w:rPr>
        <w:t>Imagine, for example, that you know an object is actually 100nm in length and you asked how much it is magnified</w:t>
      </w:r>
      <w:r>
        <w:rPr>
          <w:rFonts w:ascii="Times New Roman" w:eastAsia="Times New Roman" w:hAnsi="Times New Roman"/>
          <w:b/>
          <w:sz w:val="24"/>
          <w:szCs w:val="24"/>
        </w:rPr>
        <w:t xml:space="preserve"> </w:t>
      </w:r>
      <w:r>
        <w:rPr>
          <w:rFonts w:ascii="Times New Roman" w:eastAsia="Times New Roman" w:hAnsi="Times New Roman"/>
          <w:sz w:val="24"/>
          <w:szCs w:val="24"/>
        </w:rPr>
        <w:t>in a photograph. You should first measure the object in the photograph. Suppose it is 10mm long.</w:t>
      </w:r>
    </w:p>
    <w:p w:rsidR="00822CEA" w:rsidRDefault="00822CEA" w:rsidP="00822CEA">
      <w:pPr>
        <w:spacing w:line="232" w:lineRule="auto"/>
        <w:ind w:left="149" w:right="20"/>
        <w:rPr>
          <w:rFonts w:ascii="Times New Roman" w:eastAsia="Times New Roman" w:hAnsi="Times New Roman"/>
          <w:sz w:val="24"/>
          <w:szCs w:val="24"/>
        </w:rPr>
      </w:pPr>
    </w:p>
    <w:p w:rsidR="00822CEA" w:rsidRDefault="00822CEA" w:rsidP="00822CEA">
      <w:pPr>
        <w:spacing w:line="232" w:lineRule="auto"/>
        <w:ind w:right="20"/>
        <w:rPr>
          <w:rFonts w:ascii="Times New Roman" w:eastAsia="Times New Roman" w:hAnsi="Times New Roman"/>
          <w:sz w:val="24"/>
          <w:szCs w:val="24"/>
        </w:rPr>
      </w:pPr>
      <w:r>
        <w:rPr>
          <w:rFonts w:ascii="Times New Roman" w:eastAsia="Times New Roman" w:hAnsi="Times New Roman"/>
          <w:sz w:val="24"/>
          <w:szCs w:val="24"/>
        </w:rPr>
        <w:t>Magnification =Image size/object size= 10mm/100nm</w:t>
      </w:r>
    </w:p>
    <w:p w:rsidR="00822CEA" w:rsidRDefault="00822CEA" w:rsidP="00822CEA">
      <w:pPr>
        <w:spacing w:line="284" w:lineRule="exact"/>
        <w:rPr>
          <w:rFonts w:ascii="Times New Roman" w:eastAsia="Times New Roman" w:hAnsi="Times New Roman"/>
          <w:sz w:val="24"/>
          <w:szCs w:val="24"/>
        </w:rPr>
      </w:pPr>
    </w:p>
    <w:p w:rsidR="00822CEA" w:rsidRDefault="00822CEA" w:rsidP="00822CEA">
      <w:pPr>
        <w:spacing w:line="232" w:lineRule="auto"/>
        <w:rPr>
          <w:rFonts w:ascii="Times New Roman" w:eastAsia="Times New Roman" w:hAnsi="Times New Roman"/>
          <w:sz w:val="24"/>
          <w:szCs w:val="24"/>
        </w:rPr>
      </w:pPr>
      <w:r>
        <w:rPr>
          <w:rFonts w:ascii="Times New Roman" w:eastAsia="Times New Roman" w:hAnsi="Times New Roman"/>
          <w:sz w:val="24"/>
          <w:szCs w:val="24"/>
        </w:rPr>
        <w:t>Now convert the measurements to the same units-normally the smallest which in this case is nanometers. There are 10000000 nanometers in 10 millimeters and therefore the magnification is:</w:t>
      </w:r>
    </w:p>
    <w:p w:rsidR="00822CEA" w:rsidRDefault="00822CEA" w:rsidP="00822CEA">
      <w:pPr>
        <w:jc w:val="both"/>
        <w:rPr>
          <w:rFonts w:ascii="Times New Roman" w:hAnsi="Times New Roman" w:cs="Times New Roman"/>
          <w:b/>
          <w:sz w:val="24"/>
          <w:szCs w:val="24"/>
          <w:lang w:val="en-GB"/>
        </w:rPr>
      </w:pPr>
      <w:r>
        <w:rPr>
          <w:rFonts w:ascii="Times New Roman" w:hAnsi="Times New Roman" w:cs="Times New Roman"/>
          <w:sz w:val="24"/>
          <w:szCs w:val="24"/>
          <w:lang w:val="en-GB"/>
        </w:rPr>
        <w:t>Magnification =</w:t>
      </w:r>
      <w:r w:rsidRPr="00E1362B">
        <w:rPr>
          <w:rFonts w:ascii="Times New Roman" w:hAnsi="Times New Roman" w:cs="Times New Roman"/>
          <w:position w:val="-28"/>
          <w:sz w:val="24"/>
          <w:szCs w:val="24"/>
          <w:lang w:val="en-GB"/>
        </w:rPr>
        <w:object w:dxaOrig="1060" w:dyaOrig="660">
          <v:shape id="_x0000_i1025" type="#_x0000_t75" style="width:52.5pt;height:33pt" o:ole="">
            <v:imagedata r:id="rId29" o:title=""/>
          </v:shape>
          <o:OLEObject Type="Embed" ProgID="Equation.3" ShapeID="_x0000_i1025" DrawAspect="Content" ObjectID="_1648894861" r:id="rId30"/>
        </w:object>
      </w:r>
      <w:r>
        <w:rPr>
          <w:rFonts w:ascii="Times New Roman" w:hAnsi="Times New Roman" w:cs="Times New Roman"/>
          <w:sz w:val="24"/>
          <w:szCs w:val="24"/>
          <w:lang w:val="en-GB"/>
        </w:rPr>
        <w:t xml:space="preserve"> =</w:t>
      </w:r>
      <w:r w:rsidRPr="00E1362B">
        <w:rPr>
          <w:rFonts w:ascii="Times New Roman" w:hAnsi="Times New Roman" w:cs="Times New Roman"/>
          <w:position w:val="-24"/>
          <w:sz w:val="24"/>
          <w:szCs w:val="24"/>
          <w:lang w:val="en-GB"/>
        </w:rPr>
        <w:object w:dxaOrig="1359" w:dyaOrig="620">
          <v:shape id="_x0000_i1026" type="#_x0000_t75" style="width:67.5pt;height:31.5pt" o:ole="">
            <v:imagedata r:id="rId31" o:title=""/>
          </v:shape>
          <o:OLEObject Type="Embed" ProgID="Equation.3" ShapeID="_x0000_i1026" DrawAspect="Content" ObjectID="_1648894862" r:id="rId32"/>
        </w:object>
      </w:r>
      <w:r>
        <w:rPr>
          <w:rFonts w:ascii="Times New Roman" w:hAnsi="Times New Roman" w:cs="Times New Roman"/>
          <w:sz w:val="24"/>
          <w:szCs w:val="24"/>
          <w:lang w:val="en-GB"/>
        </w:rPr>
        <w:t xml:space="preserve">= </w:t>
      </w:r>
      <w:r>
        <w:rPr>
          <w:rFonts w:ascii="Times New Roman" w:hAnsi="Times New Roman" w:cs="Times New Roman"/>
          <w:b/>
          <w:sz w:val="24"/>
          <w:szCs w:val="24"/>
          <w:lang w:val="en-GB"/>
        </w:rPr>
        <w:t>100000times</w:t>
      </w:r>
    </w:p>
    <w:p w:rsidR="00822CEA" w:rsidRDefault="00822CEA" w:rsidP="00822CEA">
      <w:pPr>
        <w:jc w:val="both"/>
        <w:rPr>
          <w:rFonts w:ascii="Times New Roman" w:hAnsi="Times New Roman" w:cs="Times New Roman"/>
          <w:sz w:val="24"/>
          <w:szCs w:val="24"/>
          <w:lang w:val="en-GB"/>
        </w:rPr>
      </w:pPr>
    </w:p>
    <w:p w:rsidR="00822CEA" w:rsidRDefault="00822CEA" w:rsidP="00822CEA">
      <w:pPr>
        <w:spacing w:line="276" w:lineRule="auto"/>
        <w:ind w:left="149"/>
        <w:rPr>
          <w:rFonts w:ascii="Times New Roman" w:eastAsia="Times New Roman" w:hAnsi="Times New Roman"/>
          <w:b/>
          <w:sz w:val="24"/>
          <w:szCs w:val="24"/>
        </w:rPr>
      </w:pPr>
      <w:r>
        <w:rPr>
          <w:rFonts w:ascii="Times New Roman" w:eastAsia="Times New Roman" w:hAnsi="Times New Roman"/>
          <w:b/>
          <w:sz w:val="24"/>
          <w:szCs w:val="24"/>
        </w:rPr>
        <w:t>3.3. Magnification and Resolution</w:t>
      </w:r>
    </w:p>
    <w:p w:rsidR="00822CEA" w:rsidRDefault="00822CEA" w:rsidP="00822CEA">
      <w:pPr>
        <w:spacing w:line="276" w:lineRule="auto"/>
        <w:rPr>
          <w:rFonts w:ascii="Times New Roman" w:eastAsia="Times New Roman" w:hAnsi="Times New Roman"/>
          <w:sz w:val="24"/>
          <w:szCs w:val="24"/>
        </w:rPr>
      </w:pPr>
    </w:p>
    <w:p w:rsidR="00822CEA" w:rsidRDefault="00822CEA" w:rsidP="00822CEA">
      <w:pPr>
        <w:spacing w:line="276" w:lineRule="auto"/>
        <w:ind w:left="149"/>
        <w:jc w:val="both"/>
        <w:rPr>
          <w:rFonts w:ascii="Times New Roman" w:eastAsia="Times New Roman" w:hAnsi="Times New Roman"/>
          <w:sz w:val="24"/>
          <w:szCs w:val="24"/>
        </w:rPr>
      </w:pPr>
      <w:r>
        <w:rPr>
          <w:rFonts w:ascii="Times New Roman" w:eastAsia="Times New Roman" w:hAnsi="Times New Roman"/>
          <w:sz w:val="24"/>
          <w:szCs w:val="24"/>
        </w:rPr>
        <w:t xml:space="preserve">Magnification is how large the image is compared to real life, whereas Resolution is the amount of information that can be seen in the image - defined as </w:t>
      </w:r>
      <w:r>
        <w:rPr>
          <w:rFonts w:ascii="Times New Roman" w:eastAsia="Times New Roman" w:hAnsi="Times New Roman"/>
          <w:b/>
          <w:sz w:val="24"/>
          <w:szCs w:val="24"/>
        </w:rPr>
        <w:t>the smallest distance below which two discrete objects will be seen as one</w:t>
      </w:r>
      <w:r>
        <w:rPr>
          <w:rFonts w:ascii="Times New Roman" w:eastAsia="Times New Roman" w:hAnsi="Times New Roman"/>
          <w:sz w:val="24"/>
          <w:szCs w:val="24"/>
        </w:rPr>
        <w:t xml:space="preserve">. </w:t>
      </w:r>
    </w:p>
    <w:p w:rsidR="00822CEA" w:rsidRDefault="00822CEA" w:rsidP="00822CEA">
      <w:pPr>
        <w:spacing w:line="276" w:lineRule="auto"/>
        <w:ind w:left="149"/>
        <w:jc w:val="both"/>
        <w:rPr>
          <w:rFonts w:ascii="Times New Roman" w:eastAsia="Times New Roman" w:hAnsi="Times New Roman"/>
        </w:rPr>
      </w:pPr>
      <w:r>
        <w:rPr>
          <w:rFonts w:ascii="Times New Roman" w:eastAsia="Times New Roman" w:hAnsi="Times New Roman"/>
          <w:b/>
          <w:sz w:val="24"/>
          <w:szCs w:val="24"/>
        </w:rPr>
        <w:t>Resolution can also</w:t>
      </w:r>
      <w:r>
        <w:rPr>
          <w:rFonts w:ascii="Times New Roman" w:eastAsia="Times New Roman" w:hAnsi="Times New Roman"/>
          <w:sz w:val="24"/>
          <w:szCs w:val="24"/>
        </w:rPr>
        <w:t xml:space="preserve"> </w:t>
      </w:r>
      <w:r>
        <w:rPr>
          <w:rFonts w:ascii="Times New Roman" w:eastAsia="Times New Roman" w:hAnsi="Times New Roman"/>
          <w:b/>
          <w:sz w:val="24"/>
          <w:szCs w:val="24"/>
        </w:rPr>
        <w:t xml:space="preserve">be defined as the ability to distinguish between two objects very close together; the higher the resolution of an image, the greater the detail that can be seen. </w:t>
      </w:r>
      <w:r>
        <w:rPr>
          <w:rFonts w:ascii="Times New Roman" w:eastAsia="Times New Roman" w:hAnsi="Times New Roman"/>
          <w:sz w:val="24"/>
          <w:szCs w:val="24"/>
        </w:rPr>
        <w:t>You can enlarge a photograph indefinitely using more powerful lenses, but the image</w:t>
      </w:r>
      <w:r>
        <w:rPr>
          <w:rFonts w:ascii="Times New Roman" w:eastAsia="Times New Roman" w:hAnsi="Times New Roman"/>
          <w:b/>
          <w:sz w:val="24"/>
          <w:szCs w:val="24"/>
        </w:rPr>
        <w:t xml:space="preserve"> </w:t>
      </w:r>
      <w:r>
        <w:rPr>
          <w:rFonts w:ascii="Times New Roman" w:eastAsia="Times New Roman" w:hAnsi="Times New Roman"/>
          <w:sz w:val="24"/>
          <w:szCs w:val="24"/>
        </w:rPr>
        <w:t>will blur together and be unreadable. Therefore, increasing the magnification will not improve the resolution. This is also known as the resolving power</w:t>
      </w:r>
      <w:r>
        <w:rPr>
          <w:rFonts w:ascii="Times New Roman" w:eastAsia="Times New Roman" w:hAnsi="Times New Roman"/>
        </w:rPr>
        <w:t>.</w:t>
      </w:r>
    </w:p>
    <w:p w:rsidR="00822CEA" w:rsidRDefault="00822CEA" w:rsidP="00822CEA">
      <w:pPr>
        <w:jc w:val="both"/>
        <w:rPr>
          <w:rFonts w:ascii="Times New Roman" w:hAnsi="Times New Roman" w:cs="Times New Roman"/>
          <w:b/>
          <w:sz w:val="24"/>
          <w:szCs w:val="24"/>
          <w:lang w:val="en-GB"/>
        </w:rPr>
      </w:pPr>
    </w:p>
    <w:p w:rsidR="00822CEA" w:rsidRDefault="00822CEA" w:rsidP="00822CEA">
      <w:pPr>
        <w:jc w:val="both"/>
        <w:rPr>
          <w:rFonts w:ascii="Times New Roman" w:hAnsi="Times New Roman" w:cs="Times New Roman"/>
          <w:b/>
          <w:sz w:val="24"/>
          <w:szCs w:val="24"/>
          <w:lang w:val="en-GB"/>
        </w:rPr>
      </w:pPr>
      <w:r>
        <w:rPr>
          <w:rFonts w:ascii="Times New Roman" w:hAnsi="Times New Roman" w:cs="Times New Roman"/>
          <w:b/>
          <w:sz w:val="24"/>
          <w:szCs w:val="24"/>
          <w:lang w:val="en-GB"/>
        </w:rPr>
        <w:t>Resolving power</w:t>
      </w:r>
    </w:p>
    <w:p w:rsidR="00822CEA" w:rsidRDefault="00822CEA" w:rsidP="00822CEA">
      <w:pPr>
        <w:jc w:val="both"/>
        <w:rPr>
          <w:rFonts w:ascii="Times New Roman" w:hAnsi="Times New Roman" w:cs="Times New Roman"/>
          <w:lang w:val="en-GB"/>
        </w:rPr>
      </w:pPr>
    </w:p>
    <w:p w:rsidR="00822CEA" w:rsidRDefault="00822CEA" w:rsidP="00822CEA">
      <w:pPr>
        <w:spacing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This ability to magnify is not the only quality needed of a microscope. It also needs to produce a </w:t>
      </w:r>
      <w:r>
        <w:rPr>
          <w:rFonts w:ascii="Times New Roman" w:hAnsi="Times New Roman" w:cs="Times New Roman"/>
          <w:b/>
          <w:sz w:val="24"/>
          <w:szCs w:val="24"/>
          <w:lang w:val="en-GB"/>
        </w:rPr>
        <w:t>clear image</w:t>
      </w:r>
      <w:r>
        <w:rPr>
          <w:rFonts w:ascii="Times New Roman" w:hAnsi="Times New Roman" w:cs="Times New Roman"/>
          <w:sz w:val="24"/>
          <w:szCs w:val="24"/>
          <w:lang w:val="en-GB"/>
        </w:rPr>
        <w:t xml:space="preserve"> showing all the fine detail of the specimen.</w:t>
      </w:r>
    </w:p>
    <w:p w:rsidR="00822CEA" w:rsidRDefault="00822CEA" w:rsidP="00822CEA">
      <w:pPr>
        <w:spacing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This ability is known as </w:t>
      </w:r>
      <w:r>
        <w:rPr>
          <w:rFonts w:ascii="Times New Roman" w:hAnsi="Times New Roman" w:cs="Times New Roman"/>
          <w:b/>
          <w:sz w:val="24"/>
          <w:szCs w:val="24"/>
          <w:lang w:val="en-GB"/>
        </w:rPr>
        <w:t>resolving power</w:t>
      </w:r>
      <w:r>
        <w:rPr>
          <w:rFonts w:ascii="Times New Roman" w:hAnsi="Times New Roman" w:cs="Times New Roman"/>
          <w:sz w:val="24"/>
          <w:szCs w:val="24"/>
          <w:lang w:val="en-GB"/>
        </w:rPr>
        <w:t xml:space="preserve"> and it can be expressed as: the minimum distance between two points at which they are still visible as two separate points.</w:t>
      </w:r>
    </w:p>
    <w:p w:rsidR="00822CEA" w:rsidRDefault="00822CEA" w:rsidP="00822CEA">
      <w:pPr>
        <w:spacing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minimum </w:t>
      </w:r>
      <w:r>
        <w:rPr>
          <w:rFonts w:ascii="Times New Roman" w:hAnsi="Times New Roman" w:cs="Times New Roman"/>
          <w:b/>
          <w:sz w:val="24"/>
          <w:szCs w:val="24"/>
          <w:lang w:val="en-GB"/>
        </w:rPr>
        <w:t>resolution</w:t>
      </w:r>
      <w:r>
        <w:rPr>
          <w:rFonts w:ascii="Times New Roman" w:hAnsi="Times New Roman" w:cs="Times New Roman"/>
          <w:sz w:val="24"/>
          <w:szCs w:val="24"/>
          <w:lang w:val="en-GB"/>
        </w:rPr>
        <w:t xml:space="preserve"> of a light microscope is 200 nm. So two objects closer together than 200 nm cannot be distinguished as being separate. The reason for this is the nature of light itself. The wavelength of visible light is about 500-650 nm. </w:t>
      </w:r>
    </w:p>
    <w:p w:rsidR="00822CEA" w:rsidRDefault="00822CEA" w:rsidP="00822CEA">
      <w:pPr>
        <w:spacing w:line="276" w:lineRule="auto"/>
        <w:ind w:left="149"/>
        <w:jc w:val="both"/>
        <w:rPr>
          <w:rFonts w:ascii="Times New Roman" w:eastAsia="Times New Roman" w:hAnsi="Times New Roman"/>
        </w:rPr>
      </w:pPr>
    </w:p>
    <w:p w:rsidR="00822CEA" w:rsidRDefault="00822CEA" w:rsidP="00822CEA">
      <w:pPr>
        <w:spacing w:line="276" w:lineRule="auto"/>
        <w:ind w:left="149"/>
        <w:jc w:val="both"/>
        <w:rPr>
          <w:rFonts w:ascii="Times New Roman" w:eastAsia="Times New Roman" w:hAnsi="Times New Roman"/>
        </w:rPr>
      </w:pPr>
    </w:p>
    <w:p w:rsidR="00822CEA" w:rsidRDefault="00822CEA" w:rsidP="00822CEA">
      <w:pPr>
        <w:spacing w:line="276" w:lineRule="auto"/>
        <w:ind w:left="149"/>
        <w:jc w:val="both"/>
        <w:rPr>
          <w:rFonts w:ascii="Times New Roman" w:eastAsia="Times New Roman" w:hAnsi="Times New Roman"/>
          <w:b/>
          <w:sz w:val="24"/>
          <w:szCs w:val="24"/>
        </w:rPr>
      </w:pPr>
      <w:r>
        <w:rPr>
          <w:rFonts w:ascii="Times New Roman" w:eastAsia="Times New Roman" w:hAnsi="Times New Roman"/>
          <w:b/>
          <w:sz w:val="24"/>
          <w:szCs w:val="24"/>
        </w:rPr>
        <w:t>3.4 Electron microscope</w:t>
      </w:r>
    </w:p>
    <w:p w:rsidR="00822CEA" w:rsidRDefault="00822CEA" w:rsidP="00822CEA">
      <w:pPr>
        <w:spacing w:line="0" w:lineRule="atLeast"/>
        <w:rPr>
          <w:rFonts w:ascii="Times New Roman" w:eastAsia="Times New Roman" w:hAnsi="Times New Roman"/>
          <w:b/>
          <w:sz w:val="24"/>
          <w:szCs w:val="24"/>
        </w:rPr>
      </w:pPr>
    </w:p>
    <w:p w:rsidR="00822CEA" w:rsidRDefault="00822CEA" w:rsidP="00822CEA">
      <w:pPr>
        <w:spacing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relatively poor resolving power of the light microscope limits its use. The electron microscope rather than using or bean of light, uses a </w:t>
      </w:r>
      <w:r>
        <w:rPr>
          <w:rFonts w:ascii="Times New Roman" w:hAnsi="Times New Roman" w:cs="Times New Roman"/>
          <w:b/>
          <w:sz w:val="24"/>
          <w:szCs w:val="24"/>
          <w:lang w:val="en-GB"/>
        </w:rPr>
        <w:t>beam of electron</w:t>
      </w:r>
      <w:r>
        <w:rPr>
          <w:rFonts w:ascii="Times New Roman" w:hAnsi="Times New Roman" w:cs="Times New Roman"/>
          <w:sz w:val="24"/>
          <w:szCs w:val="24"/>
          <w:lang w:val="en-GB"/>
        </w:rPr>
        <w:t>. Electron beams have a much smaller were length and so coin resolve objects are close as 2 a part a thousand times closer than a light microscope can resolve. However, since the molecules that make up air absorb electron, a near vacuum has to be created inside the instrument.</w:t>
      </w:r>
    </w:p>
    <w:p w:rsidR="00822CEA" w:rsidRDefault="00822CEA" w:rsidP="00822CEA">
      <w:pPr>
        <w:spacing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There are two types of electron microscopes:</w:t>
      </w:r>
    </w:p>
    <w:p w:rsidR="00822CEA" w:rsidRDefault="00822CEA" w:rsidP="00822CEA">
      <w:pPr>
        <w:spacing w:line="276"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Transmission electron microscopes (TEMs)</w:t>
      </w:r>
      <w:r>
        <w:rPr>
          <w:rFonts w:ascii="Times New Roman" w:hAnsi="Times New Roman" w:cs="Times New Roman"/>
          <w:sz w:val="24"/>
          <w:szCs w:val="24"/>
          <w:lang w:val="en-GB"/>
        </w:rPr>
        <w:t xml:space="preserve"> pass the electron beam through the specimen.</w:t>
      </w:r>
    </w:p>
    <w:p w:rsidR="00822CEA" w:rsidRDefault="00822CEA" w:rsidP="00822CEA">
      <w:pPr>
        <w:spacing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The electrons are deflected as they pass through the thin slices of material, and the pattern produced is converted into the image.</w:t>
      </w:r>
    </w:p>
    <w:p w:rsidR="00822CEA" w:rsidRDefault="00822CEA" w:rsidP="00822CEA">
      <w:pPr>
        <w:spacing w:line="276"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Scanning electron microscopes (SEMs)</w:t>
      </w:r>
      <w:r>
        <w:rPr>
          <w:rFonts w:ascii="Times New Roman" w:hAnsi="Times New Roman" w:cs="Times New Roman"/>
          <w:sz w:val="24"/>
          <w:szCs w:val="24"/>
          <w:lang w:val="en-GB"/>
        </w:rPr>
        <w:t xml:space="preserve"> record the electrons that are reflected off the surface of a </w:t>
      </w:r>
      <w:proofErr w:type="spellStart"/>
      <w:r>
        <w:rPr>
          <w:rFonts w:ascii="Times New Roman" w:hAnsi="Times New Roman" w:cs="Times New Roman"/>
          <w:sz w:val="24"/>
          <w:szCs w:val="24"/>
          <w:lang w:val="en-GB"/>
        </w:rPr>
        <w:t>specimen.Consequently</w:t>
      </w:r>
      <w:proofErr w:type="spellEnd"/>
      <w:r>
        <w:rPr>
          <w:rFonts w:ascii="Times New Roman" w:hAnsi="Times New Roman" w:cs="Times New Roman"/>
          <w:sz w:val="24"/>
          <w:szCs w:val="24"/>
          <w:lang w:val="en-GB"/>
        </w:rPr>
        <w:t xml:space="preserve">, thin sections of material are not required and three </w:t>
      </w:r>
      <w:proofErr w:type="spellStart"/>
      <w:r>
        <w:rPr>
          <w:rFonts w:ascii="Times New Roman" w:hAnsi="Times New Roman" w:cs="Times New Roman"/>
          <w:sz w:val="24"/>
          <w:szCs w:val="24"/>
          <w:lang w:val="en-GB"/>
        </w:rPr>
        <w:t>dimentional</w:t>
      </w:r>
      <w:proofErr w:type="spellEnd"/>
      <w:r>
        <w:rPr>
          <w:rFonts w:ascii="Times New Roman" w:hAnsi="Times New Roman" w:cs="Times New Roman"/>
          <w:sz w:val="24"/>
          <w:szCs w:val="24"/>
          <w:lang w:val="en-GB"/>
        </w:rPr>
        <w:t xml:space="preserve"> images of intact specimens can be produced.</w:t>
      </w:r>
    </w:p>
    <w:p w:rsidR="00822CEA" w:rsidRDefault="00822CEA" w:rsidP="00822CEA">
      <w:pPr>
        <w:spacing w:line="276"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Comparison between light and electron microscope: differences, advantages and disadvantages</w:t>
      </w:r>
    </w:p>
    <w:p w:rsidR="00822CEA" w:rsidRDefault="00822CEA" w:rsidP="00822CEA">
      <w:pPr>
        <w:jc w:val="both"/>
        <w:rPr>
          <w:rFonts w:ascii="Times New Roman" w:hAnsi="Times New Roman" w:cs="Times New Roman"/>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4788"/>
      </w:tblGrid>
      <w:tr w:rsidR="00822CEA" w:rsidTr="00822CEA">
        <w:tc>
          <w:tcPr>
            <w:tcW w:w="4888" w:type="dxa"/>
            <w:tcBorders>
              <w:top w:val="single" w:sz="4" w:space="0" w:color="auto"/>
              <w:left w:val="single" w:sz="4" w:space="0" w:color="auto"/>
              <w:bottom w:val="single" w:sz="4" w:space="0" w:color="auto"/>
              <w:right w:val="single" w:sz="4" w:space="0" w:color="auto"/>
            </w:tcBorders>
            <w:hideMark/>
          </w:tcPr>
          <w:p w:rsidR="00822CEA" w:rsidRDefault="00822CEA">
            <w:pPr>
              <w:jc w:val="both"/>
              <w:rPr>
                <w:rFonts w:ascii="Times New Roman" w:eastAsia="Times New Roman" w:hAnsi="Times New Roman" w:cs="Times New Roman"/>
                <w:b/>
                <w:sz w:val="24"/>
                <w:szCs w:val="24"/>
                <w:lang w:val="en-GB" w:eastAsia="fr-FR"/>
              </w:rPr>
            </w:pPr>
            <w:r>
              <w:rPr>
                <w:rFonts w:ascii="Times New Roman" w:hAnsi="Times New Roman" w:cs="Times New Roman"/>
                <w:b/>
                <w:lang w:val="en-GB"/>
              </w:rPr>
              <w:t>Light microscope</w:t>
            </w:r>
          </w:p>
        </w:tc>
        <w:tc>
          <w:tcPr>
            <w:tcW w:w="4889" w:type="dxa"/>
            <w:tcBorders>
              <w:top w:val="single" w:sz="4" w:space="0" w:color="auto"/>
              <w:left w:val="single" w:sz="4" w:space="0" w:color="auto"/>
              <w:bottom w:val="single" w:sz="4" w:space="0" w:color="auto"/>
              <w:right w:val="single" w:sz="4" w:space="0" w:color="auto"/>
            </w:tcBorders>
            <w:hideMark/>
          </w:tcPr>
          <w:p w:rsidR="00822CEA" w:rsidRDefault="00822CEA">
            <w:pPr>
              <w:jc w:val="both"/>
              <w:rPr>
                <w:rFonts w:ascii="Times New Roman" w:eastAsia="Times New Roman" w:hAnsi="Times New Roman" w:cs="Times New Roman"/>
                <w:b/>
                <w:sz w:val="24"/>
                <w:szCs w:val="24"/>
                <w:lang w:val="en-GB" w:eastAsia="fr-FR"/>
              </w:rPr>
            </w:pPr>
            <w:r>
              <w:rPr>
                <w:rFonts w:ascii="Times New Roman" w:hAnsi="Times New Roman" w:cs="Times New Roman"/>
                <w:b/>
                <w:lang w:val="en-GB"/>
              </w:rPr>
              <w:t>Electron microscope</w:t>
            </w:r>
          </w:p>
        </w:tc>
      </w:tr>
      <w:tr w:rsidR="00822CEA" w:rsidTr="00822CEA">
        <w:tc>
          <w:tcPr>
            <w:tcW w:w="4888" w:type="dxa"/>
            <w:tcBorders>
              <w:top w:val="single" w:sz="4" w:space="0" w:color="auto"/>
              <w:left w:val="single" w:sz="4" w:space="0" w:color="auto"/>
              <w:bottom w:val="single" w:sz="4" w:space="0" w:color="auto"/>
              <w:right w:val="single" w:sz="4" w:space="0" w:color="auto"/>
            </w:tcBorders>
            <w:hideMark/>
          </w:tcPr>
          <w:p w:rsidR="00822CEA" w:rsidRDefault="00822CEA" w:rsidP="00880D37">
            <w:pPr>
              <w:numPr>
                <w:ilvl w:val="0"/>
                <w:numId w:val="21"/>
              </w:numPr>
              <w:spacing w:line="276" w:lineRule="auto"/>
              <w:jc w:val="both"/>
              <w:rPr>
                <w:rFonts w:ascii="Times New Roman" w:eastAsia="Times New Roman" w:hAnsi="Times New Roman" w:cs="Times New Roman"/>
                <w:sz w:val="24"/>
                <w:szCs w:val="24"/>
                <w:lang w:val="en-GB" w:eastAsia="fr-FR"/>
              </w:rPr>
            </w:pPr>
            <w:r>
              <w:rPr>
                <w:rFonts w:ascii="Times New Roman" w:hAnsi="Times New Roman" w:cs="Times New Roman"/>
                <w:sz w:val="24"/>
                <w:szCs w:val="24"/>
                <w:lang w:val="en-GB"/>
              </w:rPr>
              <w:t>Unaffected by magnetic fields</w:t>
            </w:r>
          </w:p>
          <w:p w:rsidR="00822CEA" w:rsidRDefault="00822CEA" w:rsidP="00880D37">
            <w:pPr>
              <w:numPr>
                <w:ilvl w:val="0"/>
                <w:numId w:val="21"/>
              </w:numPr>
              <w:spacing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Uses light to illuminate objects</w:t>
            </w:r>
          </w:p>
          <w:p w:rsidR="00822CEA" w:rsidRDefault="00822CEA" w:rsidP="00880D37">
            <w:pPr>
              <w:numPr>
                <w:ilvl w:val="0"/>
                <w:numId w:val="21"/>
              </w:numPr>
              <w:spacing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Materials rarely distorted by preparation</w:t>
            </w:r>
          </w:p>
          <w:p w:rsidR="00822CEA" w:rsidRDefault="00822CEA" w:rsidP="00880D37">
            <w:pPr>
              <w:numPr>
                <w:ilvl w:val="0"/>
                <w:numId w:val="21"/>
              </w:numPr>
              <w:spacing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Natural colon of the material can be observed</w:t>
            </w:r>
          </w:p>
          <w:p w:rsidR="00822CEA" w:rsidRDefault="00822CEA" w:rsidP="00880D37">
            <w:pPr>
              <w:numPr>
                <w:ilvl w:val="0"/>
                <w:numId w:val="21"/>
              </w:numPr>
              <w:spacing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Can magnify both dead and live objects</w:t>
            </w:r>
          </w:p>
          <w:p w:rsidR="00822CEA" w:rsidRDefault="00822CEA" w:rsidP="00880D37">
            <w:pPr>
              <w:numPr>
                <w:ilvl w:val="0"/>
                <w:numId w:val="21"/>
              </w:numPr>
              <w:spacing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Images observed directly</w:t>
            </w:r>
          </w:p>
          <w:p w:rsidR="00822CEA" w:rsidRDefault="00822CEA" w:rsidP="00880D37">
            <w:pPr>
              <w:numPr>
                <w:ilvl w:val="0"/>
                <w:numId w:val="21"/>
              </w:numPr>
              <w:spacing w:line="276" w:lineRule="auto"/>
              <w:jc w:val="both"/>
              <w:rPr>
                <w:rFonts w:ascii="Times New Roman" w:eastAsia="Times New Roman" w:hAnsi="Times New Roman" w:cs="Times New Roman"/>
                <w:sz w:val="24"/>
                <w:szCs w:val="24"/>
                <w:lang w:val="en-GB" w:eastAsia="fr-FR"/>
              </w:rPr>
            </w:pPr>
            <w:r>
              <w:rPr>
                <w:rFonts w:ascii="Times New Roman" w:hAnsi="Times New Roman" w:cs="Times New Roman"/>
                <w:sz w:val="24"/>
                <w:szCs w:val="24"/>
                <w:lang w:val="en-GB"/>
              </w:rPr>
              <w:t>Uses glass lenses</w:t>
            </w:r>
          </w:p>
        </w:tc>
        <w:tc>
          <w:tcPr>
            <w:tcW w:w="4889" w:type="dxa"/>
            <w:tcBorders>
              <w:top w:val="single" w:sz="4" w:space="0" w:color="auto"/>
              <w:left w:val="single" w:sz="4" w:space="0" w:color="auto"/>
              <w:bottom w:val="single" w:sz="4" w:space="0" w:color="auto"/>
              <w:right w:val="single" w:sz="4" w:space="0" w:color="auto"/>
            </w:tcBorders>
            <w:hideMark/>
          </w:tcPr>
          <w:p w:rsidR="00822CEA" w:rsidRDefault="00822CEA" w:rsidP="00880D37">
            <w:pPr>
              <w:numPr>
                <w:ilvl w:val="0"/>
                <w:numId w:val="22"/>
              </w:numPr>
              <w:spacing w:line="276" w:lineRule="auto"/>
              <w:jc w:val="both"/>
              <w:rPr>
                <w:rFonts w:ascii="Times New Roman" w:eastAsia="Times New Roman" w:hAnsi="Times New Roman" w:cs="Times New Roman"/>
                <w:sz w:val="24"/>
                <w:szCs w:val="24"/>
                <w:lang w:val="en-GB" w:eastAsia="fr-FR"/>
              </w:rPr>
            </w:pPr>
            <w:r>
              <w:rPr>
                <w:rFonts w:ascii="Times New Roman" w:hAnsi="Times New Roman" w:cs="Times New Roman"/>
                <w:sz w:val="24"/>
                <w:szCs w:val="24"/>
                <w:lang w:val="en-GB"/>
              </w:rPr>
              <w:t>Affected by magnetic fields</w:t>
            </w:r>
          </w:p>
          <w:p w:rsidR="00822CEA" w:rsidRDefault="00822CEA" w:rsidP="00880D37">
            <w:pPr>
              <w:numPr>
                <w:ilvl w:val="0"/>
                <w:numId w:val="22"/>
              </w:numPr>
              <w:spacing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Uses an electron beam to illuminate objects</w:t>
            </w:r>
          </w:p>
          <w:p w:rsidR="00822CEA" w:rsidRDefault="00822CEA" w:rsidP="00880D37">
            <w:pPr>
              <w:numPr>
                <w:ilvl w:val="0"/>
                <w:numId w:val="22"/>
              </w:numPr>
              <w:spacing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Preparation of material may distort it.</w:t>
            </w:r>
          </w:p>
          <w:p w:rsidR="00822CEA" w:rsidRDefault="00822CEA" w:rsidP="00880D37">
            <w:pPr>
              <w:numPr>
                <w:ilvl w:val="0"/>
                <w:numId w:val="22"/>
              </w:numPr>
              <w:spacing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All images are observed on a screen</w:t>
            </w:r>
          </w:p>
          <w:p w:rsidR="00822CEA" w:rsidRDefault="00822CEA" w:rsidP="00880D37">
            <w:pPr>
              <w:numPr>
                <w:ilvl w:val="0"/>
                <w:numId w:val="22"/>
              </w:numPr>
              <w:spacing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Can only be used to observe dead specimen</w:t>
            </w:r>
          </w:p>
          <w:p w:rsidR="00822CEA" w:rsidRDefault="00822CEA" w:rsidP="00880D37">
            <w:pPr>
              <w:numPr>
                <w:ilvl w:val="0"/>
                <w:numId w:val="22"/>
              </w:numPr>
              <w:spacing w:line="276" w:lineRule="auto"/>
              <w:jc w:val="both"/>
              <w:rPr>
                <w:rFonts w:ascii="Times New Roman" w:eastAsia="Times New Roman" w:hAnsi="Times New Roman" w:cs="Times New Roman"/>
                <w:sz w:val="24"/>
                <w:szCs w:val="24"/>
                <w:lang w:val="en-GB" w:eastAsia="fr-FR"/>
              </w:rPr>
            </w:pPr>
            <w:r>
              <w:rPr>
                <w:rFonts w:ascii="Times New Roman" w:hAnsi="Times New Roman" w:cs="Times New Roman"/>
                <w:sz w:val="24"/>
                <w:szCs w:val="24"/>
                <w:lang w:val="en-GB"/>
              </w:rPr>
              <w:t xml:space="preserve">Uses magnetic deflectors </w:t>
            </w:r>
          </w:p>
        </w:tc>
      </w:tr>
      <w:tr w:rsidR="00822CEA" w:rsidTr="00822CEA">
        <w:tc>
          <w:tcPr>
            <w:tcW w:w="4888" w:type="dxa"/>
            <w:tcBorders>
              <w:top w:val="single" w:sz="4" w:space="0" w:color="auto"/>
              <w:left w:val="single" w:sz="4" w:space="0" w:color="auto"/>
              <w:bottom w:val="single" w:sz="4" w:space="0" w:color="auto"/>
              <w:right w:val="single" w:sz="4" w:space="0" w:color="auto"/>
            </w:tcBorders>
            <w:hideMark/>
          </w:tcPr>
          <w:p w:rsidR="00822CEA" w:rsidRDefault="00822CEA">
            <w:pPr>
              <w:jc w:val="both"/>
              <w:rPr>
                <w:rFonts w:ascii="Times New Roman" w:eastAsia="Times New Roman" w:hAnsi="Times New Roman" w:cs="Times New Roman"/>
                <w:b/>
                <w:sz w:val="24"/>
                <w:szCs w:val="24"/>
                <w:lang w:val="en-GB" w:eastAsia="fr-FR"/>
              </w:rPr>
            </w:pPr>
            <w:r>
              <w:rPr>
                <w:rFonts w:ascii="Times New Roman" w:hAnsi="Times New Roman" w:cs="Times New Roman"/>
                <w:b/>
                <w:sz w:val="24"/>
                <w:szCs w:val="24"/>
                <w:lang w:val="en-GB"/>
              </w:rPr>
              <w:t>Advantages</w:t>
            </w:r>
          </w:p>
          <w:p w:rsidR="00822CEA" w:rsidRDefault="00822CEA">
            <w:pPr>
              <w:jc w:val="both"/>
              <w:rPr>
                <w:rFonts w:ascii="Times New Roman" w:hAnsi="Times New Roman" w:cs="Times New Roman"/>
                <w:sz w:val="24"/>
                <w:szCs w:val="24"/>
                <w:lang w:val="en-GB"/>
              </w:rPr>
            </w:pPr>
            <w:r>
              <w:rPr>
                <w:rFonts w:ascii="Times New Roman" w:hAnsi="Times New Roman" w:cs="Times New Roman"/>
                <w:sz w:val="24"/>
                <w:szCs w:val="24"/>
                <w:lang w:val="en-GB"/>
              </w:rPr>
              <w:t>- Cheap to purchase and operate</w:t>
            </w:r>
          </w:p>
          <w:p w:rsidR="00822CEA" w:rsidRDefault="00822CEA">
            <w:pPr>
              <w:jc w:val="both"/>
              <w:rPr>
                <w:rFonts w:ascii="Times New Roman" w:hAnsi="Times New Roman" w:cs="Times New Roman"/>
                <w:sz w:val="24"/>
                <w:szCs w:val="24"/>
                <w:lang w:val="en-GB"/>
              </w:rPr>
            </w:pPr>
            <w:r>
              <w:rPr>
                <w:rFonts w:ascii="Times New Roman" w:hAnsi="Times New Roman" w:cs="Times New Roman"/>
                <w:sz w:val="24"/>
                <w:szCs w:val="24"/>
                <w:lang w:val="en-GB"/>
              </w:rPr>
              <w:t>-Small and portable</w:t>
            </w:r>
          </w:p>
          <w:p w:rsidR="00822CEA" w:rsidRDefault="00822CEA">
            <w:pPr>
              <w:jc w:val="both"/>
              <w:rPr>
                <w:rFonts w:ascii="Times New Roman" w:hAnsi="Times New Roman" w:cs="Times New Roman"/>
                <w:sz w:val="24"/>
                <w:szCs w:val="24"/>
                <w:lang w:val="en-GB"/>
              </w:rPr>
            </w:pPr>
            <w:r>
              <w:rPr>
                <w:rFonts w:ascii="Times New Roman" w:hAnsi="Times New Roman" w:cs="Times New Roman"/>
                <w:sz w:val="24"/>
                <w:szCs w:val="24"/>
                <w:lang w:val="en-GB"/>
              </w:rPr>
              <w:t>-Preparation of materials is usually quick and simple requiring only a lightly expertise</w:t>
            </w:r>
          </w:p>
        </w:tc>
        <w:tc>
          <w:tcPr>
            <w:tcW w:w="4889" w:type="dxa"/>
            <w:tcBorders>
              <w:top w:val="single" w:sz="4" w:space="0" w:color="auto"/>
              <w:left w:val="single" w:sz="4" w:space="0" w:color="auto"/>
              <w:bottom w:val="single" w:sz="4" w:space="0" w:color="auto"/>
              <w:right w:val="single" w:sz="4" w:space="0" w:color="auto"/>
            </w:tcBorders>
            <w:hideMark/>
          </w:tcPr>
          <w:p w:rsidR="00822CEA" w:rsidRDefault="00822CEA">
            <w:pPr>
              <w:jc w:val="both"/>
              <w:rPr>
                <w:rFonts w:ascii="Times New Roman" w:eastAsia="Times New Roman" w:hAnsi="Times New Roman" w:cs="Times New Roman"/>
                <w:sz w:val="24"/>
                <w:szCs w:val="24"/>
                <w:lang w:val="en-GB" w:eastAsia="fr-FR"/>
              </w:rPr>
            </w:pPr>
            <w:r>
              <w:rPr>
                <w:rFonts w:ascii="Times New Roman" w:hAnsi="Times New Roman" w:cs="Times New Roman"/>
                <w:sz w:val="24"/>
                <w:szCs w:val="24"/>
                <w:lang w:val="en-GB"/>
              </w:rPr>
              <w:t>Disadvantages</w:t>
            </w:r>
          </w:p>
          <w:p w:rsidR="00822CEA" w:rsidRDefault="00822CEA" w:rsidP="00880D37">
            <w:pPr>
              <w:numPr>
                <w:ilvl w:val="0"/>
                <w:numId w:val="22"/>
              </w:numPr>
              <w:spacing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Expensive to purchaser and operate</w:t>
            </w:r>
          </w:p>
          <w:p w:rsidR="00822CEA" w:rsidRDefault="00822CEA" w:rsidP="00880D37">
            <w:pPr>
              <w:numPr>
                <w:ilvl w:val="0"/>
                <w:numId w:val="22"/>
              </w:numPr>
              <w:spacing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Very large and must be operated in special room.</w:t>
            </w:r>
          </w:p>
          <w:p w:rsidR="00822CEA" w:rsidRDefault="00822CEA" w:rsidP="00880D37">
            <w:pPr>
              <w:numPr>
                <w:ilvl w:val="0"/>
                <w:numId w:val="22"/>
              </w:numPr>
              <w:spacing w:line="276" w:lineRule="auto"/>
              <w:jc w:val="both"/>
              <w:rPr>
                <w:rFonts w:ascii="Times New Roman" w:eastAsia="Times New Roman" w:hAnsi="Times New Roman" w:cs="Times New Roman"/>
                <w:sz w:val="24"/>
                <w:szCs w:val="24"/>
                <w:lang w:val="en-GB" w:eastAsia="fr-FR"/>
              </w:rPr>
            </w:pPr>
            <w:r>
              <w:rPr>
                <w:rFonts w:ascii="Times New Roman" w:hAnsi="Times New Roman" w:cs="Times New Roman"/>
                <w:sz w:val="24"/>
                <w:szCs w:val="24"/>
                <w:lang w:val="en-GB"/>
              </w:rPr>
              <w:t xml:space="preserve">Preparation of material is lengthy and requires considerable expertise and sometimes complex equipment </w:t>
            </w:r>
          </w:p>
        </w:tc>
      </w:tr>
      <w:tr w:rsidR="00822CEA" w:rsidTr="00822CEA">
        <w:tc>
          <w:tcPr>
            <w:tcW w:w="4888" w:type="dxa"/>
            <w:tcBorders>
              <w:top w:val="single" w:sz="4" w:space="0" w:color="auto"/>
              <w:left w:val="single" w:sz="4" w:space="0" w:color="auto"/>
              <w:bottom w:val="single" w:sz="4" w:space="0" w:color="auto"/>
              <w:right w:val="single" w:sz="4" w:space="0" w:color="auto"/>
            </w:tcBorders>
            <w:hideMark/>
          </w:tcPr>
          <w:p w:rsidR="00822CEA" w:rsidRDefault="00822CEA">
            <w:pPr>
              <w:jc w:val="both"/>
              <w:rPr>
                <w:rFonts w:ascii="Times New Roman" w:eastAsia="Times New Roman" w:hAnsi="Times New Roman" w:cs="Times New Roman"/>
                <w:b/>
                <w:sz w:val="24"/>
                <w:szCs w:val="24"/>
                <w:lang w:val="en-GB" w:eastAsia="fr-FR"/>
              </w:rPr>
            </w:pPr>
            <w:r>
              <w:rPr>
                <w:rFonts w:ascii="Times New Roman" w:hAnsi="Times New Roman" w:cs="Times New Roman"/>
                <w:b/>
                <w:sz w:val="24"/>
                <w:szCs w:val="24"/>
                <w:lang w:val="en-GB"/>
              </w:rPr>
              <w:t>Disadvantages</w:t>
            </w:r>
          </w:p>
          <w:p w:rsidR="00822CEA" w:rsidRDefault="00822CEA" w:rsidP="00880D37">
            <w:pPr>
              <w:numPr>
                <w:ilvl w:val="0"/>
                <w:numId w:val="22"/>
              </w:numPr>
              <w:spacing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Has low magnification(Magnifies objects up to 100, x 1000 x)</w:t>
            </w:r>
          </w:p>
          <w:p w:rsidR="00822CEA" w:rsidRDefault="00822CEA" w:rsidP="00880D37">
            <w:pPr>
              <w:numPr>
                <w:ilvl w:val="0"/>
                <w:numId w:val="22"/>
              </w:numPr>
              <w:spacing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The depth of field is restricted</w:t>
            </w:r>
          </w:p>
          <w:p w:rsidR="00822CEA" w:rsidRDefault="00822CEA" w:rsidP="00880D37">
            <w:pPr>
              <w:numPr>
                <w:ilvl w:val="0"/>
                <w:numId w:val="22"/>
              </w:numPr>
              <w:spacing w:line="276" w:lineRule="auto"/>
              <w:jc w:val="both"/>
              <w:rPr>
                <w:rFonts w:ascii="Times New Roman" w:eastAsia="Times New Roman" w:hAnsi="Times New Roman" w:cs="Times New Roman"/>
                <w:sz w:val="24"/>
                <w:szCs w:val="24"/>
                <w:lang w:val="en-GB" w:eastAsia="fr-FR"/>
              </w:rPr>
            </w:pPr>
            <w:r>
              <w:rPr>
                <w:rFonts w:ascii="Times New Roman" w:hAnsi="Times New Roman" w:cs="Times New Roman"/>
                <w:sz w:val="24"/>
                <w:szCs w:val="24"/>
                <w:lang w:val="en-GB"/>
              </w:rPr>
              <w:t>Has low resolution</w:t>
            </w:r>
          </w:p>
        </w:tc>
        <w:tc>
          <w:tcPr>
            <w:tcW w:w="4889" w:type="dxa"/>
            <w:tcBorders>
              <w:top w:val="single" w:sz="4" w:space="0" w:color="auto"/>
              <w:left w:val="single" w:sz="4" w:space="0" w:color="auto"/>
              <w:bottom w:val="single" w:sz="4" w:space="0" w:color="auto"/>
              <w:right w:val="single" w:sz="4" w:space="0" w:color="auto"/>
            </w:tcBorders>
            <w:hideMark/>
          </w:tcPr>
          <w:p w:rsidR="00822CEA" w:rsidRDefault="00822CEA">
            <w:pPr>
              <w:jc w:val="both"/>
              <w:rPr>
                <w:rFonts w:ascii="Times New Roman" w:eastAsia="Times New Roman" w:hAnsi="Times New Roman" w:cs="Times New Roman"/>
                <w:b/>
                <w:sz w:val="24"/>
                <w:szCs w:val="24"/>
                <w:lang w:val="en-GB" w:eastAsia="fr-FR"/>
              </w:rPr>
            </w:pPr>
            <w:r>
              <w:rPr>
                <w:rFonts w:ascii="Times New Roman" w:hAnsi="Times New Roman" w:cs="Times New Roman"/>
                <w:b/>
                <w:sz w:val="24"/>
                <w:szCs w:val="24"/>
                <w:lang w:val="en-GB"/>
              </w:rPr>
              <w:t>Advantages</w:t>
            </w:r>
          </w:p>
          <w:p w:rsidR="00822CEA" w:rsidRDefault="00822CEA" w:rsidP="00880D37">
            <w:pPr>
              <w:numPr>
                <w:ilvl w:val="0"/>
                <w:numId w:val="22"/>
              </w:numPr>
              <w:spacing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Has a high magnification(Magnifies objects more than 500,000x)</w:t>
            </w:r>
          </w:p>
          <w:p w:rsidR="00822CEA" w:rsidRDefault="00822CEA" w:rsidP="00880D37">
            <w:pPr>
              <w:numPr>
                <w:ilvl w:val="0"/>
                <w:numId w:val="22"/>
              </w:numPr>
              <w:spacing w:line="276" w:lineRule="auto"/>
              <w:jc w:val="both"/>
              <w:rPr>
                <w:rFonts w:ascii="Times New Roman" w:hAnsi="Times New Roman" w:cs="Times New Roman"/>
                <w:sz w:val="24"/>
                <w:szCs w:val="24"/>
                <w:lang w:val="en-GB"/>
              </w:rPr>
            </w:pPr>
            <w:r>
              <w:rPr>
                <w:rFonts w:ascii="Times New Roman" w:hAnsi="Times New Roman" w:cs="Times New Roman"/>
                <w:sz w:val="24"/>
                <w:szCs w:val="24"/>
                <w:lang w:val="en-GB"/>
              </w:rPr>
              <w:t>It is possible to investigate a greater depth of field (champs)</w:t>
            </w:r>
          </w:p>
          <w:p w:rsidR="00822CEA" w:rsidRDefault="00822CEA" w:rsidP="00880D37">
            <w:pPr>
              <w:numPr>
                <w:ilvl w:val="0"/>
                <w:numId w:val="22"/>
              </w:numPr>
              <w:spacing w:line="276" w:lineRule="auto"/>
              <w:jc w:val="both"/>
              <w:rPr>
                <w:rFonts w:ascii="Times New Roman" w:eastAsia="Times New Roman" w:hAnsi="Times New Roman" w:cs="Times New Roman"/>
                <w:sz w:val="24"/>
                <w:szCs w:val="24"/>
                <w:lang w:val="en-GB" w:eastAsia="fr-FR"/>
              </w:rPr>
            </w:pPr>
            <w:r>
              <w:rPr>
                <w:rFonts w:ascii="Times New Roman" w:hAnsi="Times New Roman" w:cs="Times New Roman"/>
                <w:sz w:val="24"/>
                <w:szCs w:val="24"/>
                <w:lang w:val="en-GB"/>
              </w:rPr>
              <w:t>Has a high resolution</w:t>
            </w:r>
          </w:p>
        </w:tc>
      </w:tr>
    </w:tbl>
    <w:p w:rsidR="00822CEA" w:rsidRDefault="00822CEA" w:rsidP="00822CEA">
      <w:pPr>
        <w:rPr>
          <w:rFonts w:ascii="Times New Roman" w:hAnsi="Times New Roman" w:cs="Times New Roman"/>
          <w:b/>
          <w:sz w:val="24"/>
          <w:szCs w:val="24"/>
        </w:rPr>
      </w:pPr>
      <w:r>
        <w:rPr>
          <w:rFonts w:ascii="Times New Roman" w:eastAsia="Times New Roman" w:hAnsi="Times New Roman" w:cs="Times New Roman"/>
          <w:b/>
          <w:sz w:val="24"/>
          <w:szCs w:val="24"/>
          <w:lang w:val="en-GB" w:eastAsia="fr-FR"/>
        </w:rPr>
        <w:t>3.5</w:t>
      </w:r>
      <w:r>
        <w:rPr>
          <w:rFonts w:ascii="Times New Roman" w:eastAsia="Times New Roman" w:hAnsi="Times New Roman" w:cs="Times New Roman"/>
          <w:sz w:val="24"/>
          <w:szCs w:val="24"/>
          <w:lang w:val="en-GB" w:eastAsia="fr-FR"/>
        </w:rPr>
        <w:t xml:space="preserve">. </w:t>
      </w:r>
      <w:r>
        <w:rPr>
          <w:rFonts w:ascii="Times New Roman" w:hAnsi="Times New Roman" w:cs="Times New Roman"/>
          <w:b/>
          <w:sz w:val="24"/>
          <w:szCs w:val="24"/>
        </w:rPr>
        <w:t>Difference between Transmission electron microscope and Scanning electron microscope</w:t>
      </w:r>
    </w:p>
    <w:tbl>
      <w:tblPr>
        <w:tblStyle w:val="TableGrid"/>
        <w:tblW w:w="0" w:type="auto"/>
        <w:tblLook w:val="04A0"/>
      </w:tblPr>
      <w:tblGrid>
        <w:gridCol w:w="4788"/>
        <w:gridCol w:w="4788"/>
      </w:tblGrid>
      <w:tr w:rsidR="00822CEA" w:rsidTr="00822CEA">
        <w:tc>
          <w:tcPr>
            <w:tcW w:w="4788" w:type="dxa"/>
            <w:tcBorders>
              <w:top w:val="single" w:sz="4" w:space="0" w:color="auto"/>
              <w:left w:val="single" w:sz="4" w:space="0" w:color="auto"/>
              <w:bottom w:val="single" w:sz="4" w:space="0" w:color="auto"/>
              <w:right w:val="single" w:sz="4" w:space="0" w:color="auto"/>
            </w:tcBorders>
            <w:hideMark/>
          </w:tcPr>
          <w:p w:rsidR="00822CEA" w:rsidRDefault="00822CEA">
            <w:pPr>
              <w:rPr>
                <w:rFonts w:ascii="Times New Roman" w:hAnsi="Times New Roman" w:cs="Times New Roman"/>
                <w:b/>
                <w:sz w:val="24"/>
                <w:szCs w:val="24"/>
              </w:rPr>
            </w:pPr>
            <w:r>
              <w:rPr>
                <w:rFonts w:ascii="Times New Roman" w:hAnsi="Times New Roman" w:cs="Times New Roman"/>
                <w:b/>
                <w:sz w:val="24"/>
                <w:szCs w:val="24"/>
              </w:rPr>
              <w:t>Transmission electron microscope(TEM)</w:t>
            </w:r>
          </w:p>
        </w:tc>
        <w:tc>
          <w:tcPr>
            <w:tcW w:w="4788" w:type="dxa"/>
            <w:tcBorders>
              <w:top w:val="single" w:sz="4" w:space="0" w:color="auto"/>
              <w:left w:val="single" w:sz="4" w:space="0" w:color="auto"/>
              <w:bottom w:val="single" w:sz="4" w:space="0" w:color="auto"/>
              <w:right w:val="single" w:sz="4" w:space="0" w:color="auto"/>
            </w:tcBorders>
            <w:hideMark/>
          </w:tcPr>
          <w:p w:rsidR="00822CEA" w:rsidRDefault="00822CEA">
            <w:pPr>
              <w:rPr>
                <w:rFonts w:ascii="Times New Roman" w:hAnsi="Times New Roman" w:cs="Times New Roman"/>
                <w:b/>
                <w:sz w:val="24"/>
                <w:szCs w:val="24"/>
              </w:rPr>
            </w:pPr>
            <w:r>
              <w:rPr>
                <w:rFonts w:ascii="Times New Roman" w:hAnsi="Times New Roman" w:cs="Times New Roman"/>
                <w:b/>
                <w:sz w:val="24"/>
                <w:szCs w:val="24"/>
              </w:rPr>
              <w:t>Scanning electron microscope(TEM)</w:t>
            </w:r>
          </w:p>
        </w:tc>
      </w:tr>
      <w:tr w:rsidR="00822CEA" w:rsidTr="00822CEA">
        <w:tc>
          <w:tcPr>
            <w:tcW w:w="4788" w:type="dxa"/>
            <w:tcBorders>
              <w:top w:val="single" w:sz="4" w:space="0" w:color="auto"/>
              <w:left w:val="single" w:sz="4" w:space="0" w:color="auto"/>
              <w:bottom w:val="single" w:sz="4" w:space="0" w:color="auto"/>
              <w:right w:val="single" w:sz="4" w:space="0" w:color="auto"/>
            </w:tcBorders>
          </w:tcPr>
          <w:p w:rsidR="00822CEA" w:rsidRDefault="00822CEA" w:rsidP="00880D37">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The electron beam passes through  a very thin prepared sample</w:t>
            </w:r>
          </w:p>
          <w:p w:rsidR="00822CEA" w:rsidRDefault="00822CEA" w:rsidP="00880D37">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Electrons pass through the denser parts of the sample less easily ,so giving some contrast</w:t>
            </w:r>
          </w:p>
          <w:p w:rsidR="00822CEA" w:rsidRDefault="00822CEA" w:rsidP="00880D37">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The final image produced is two dimensional(2D)</w:t>
            </w:r>
          </w:p>
          <w:p w:rsidR="00822CEA" w:rsidRDefault="00822CEA" w:rsidP="00880D37">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The magnification possible with a TEM is X500000</w:t>
            </w:r>
          </w:p>
          <w:p w:rsidR="00822CEA" w:rsidRDefault="00822CEA">
            <w:pPr>
              <w:rPr>
                <w:rFonts w:ascii="Times New Roman" w:hAnsi="Times New Roman" w:cs="Times New Roman"/>
                <w:sz w:val="24"/>
                <w:szCs w:val="24"/>
              </w:rPr>
            </w:pPr>
          </w:p>
        </w:tc>
        <w:tc>
          <w:tcPr>
            <w:tcW w:w="4788" w:type="dxa"/>
            <w:tcBorders>
              <w:top w:val="single" w:sz="4" w:space="0" w:color="auto"/>
              <w:left w:val="single" w:sz="4" w:space="0" w:color="auto"/>
              <w:bottom w:val="single" w:sz="4" w:space="0" w:color="auto"/>
              <w:right w:val="single" w:sz="4" w:space="0" w:color="auto"/>
            </w:tcBorders>
            <w:hideMark/>
          </w:tcPr>
          <w:p w:rsidR="00822CEA" w:rsidRDefault="00822CEA" w:rsidP="00880D37">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The electron beam is directed onto a sample. The electrons don’t pass through the specimen</w:t>
            </w:r>
          </w:p>
          <w:p w:rsidR="00822CEA" w:rsidRDefault="00822CEA" w:rsidP="00880D37">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They are” bounced off” the sample</w:t>
            </w:r>
          </w:p>
          <w:p w:rsidR="00822CEA" w:rsidRDefault="00822CEA" w:rsidP="00880D37">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 xml:space="preserve">The final image produced is a3D view of the surface of the sample </w:t>
            </w:r>
          </w:p>
          <w:p w:rsidR="00822CEA" w:rsidRDefault="00822CEA" w:rsidP="00880D37">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The magnification possible with a SEM  is about X100000</w:t>
            </w:r>
          </w:p>
        </w:tc>
      </w:tr>
    </w:tbl>
    <w:p w:rsidR="00822CEA" w:rsidRDefault="00822CEA" w:rsidP="00822CEA">
      <w:pPr>
        <w:spacing w:line="276" w:lineRule="auto"/>
        <w:jc w:val="both"/>
        <w:rPr>
          <w:rFonts w:ascii="Times New Roman" w:hAnsi="Times New Roman" w:cs="Times New Roman"/>
          <w:sz w:val="24"/>
          <w:szCs w:val="24"/>
          <w:lang w:val="en-GB"/>
        </w:rPr>
      </w:pPr>
    </w:p>
    <w:p w:rsidR="002D1226" w:rsidRPr="00930E92" w:rsidRDefault="002D1226" w:rsidP="002D1226">
      <w:pPr>
        <w:jc w:val="both"/>
        <w:rPr>
          <w:rFonts w:ascii="Times New Roman" w:hAnsi="Times New Roman" w:cs="Times New Roman"/>
          <w:lang w:val="en-GB"/>
        </w:rPr>
      </w:pPr>
    </w:p>
    <w:p w:rsidR="002D1226" w:rsidRDefault="002D1226" w:rsidP="002D1226">
      <w:pPr>
        <w:rPr>
          <w:rFonts w:ascii="Times New Roman" w:hAnsi="Times New Roman" w:cs="Times New Roman"/>
          <w:i/>
          <w:sz w:val="24"/>
          <w:szCs w:val="24"/>
        </w:rPr>
      </w:pPr>
      <w:r>
        <w:rPr>
          <w:rFonts w:ascii="Times New Roman" w:hAnsi="Times New Roman" w:cs="Times New Roman"/>
          <w:i/>
          <w:sz w:val="24"/>
          <w:szCs w:val="24"/>
        </w:rPr>
        <w:softHyphen/>
      </w:r>
      <w:r>
        <w:rPr>
          <w:rFonts w:ascii="Times New Roman" w:hAnsi="Times New Roman" w:cs="Times New Roman"/>
          <w:i/>
          <w:sz w:val="24"/>
          <w:szCs w:val="24"/>
        </w:rPr>
        <w:softHyphen/>
      </w:r>
      <w:r>
        <w:rPr>
          <w:rFonts w:ascii="Times New Roman" w:hAnsi="Times New Roman" w:cs="Times New Roman"/>
          <w:i/>
          <w:sz w:val="24"/>
          <w:szCs w:val="24"/>
        </w:rPr>
        <w:softHyphen/>
      </w:r>
      <w:r>
        <w:rPr>
          <w:rFonts w:ascii="Times New Roman" w:hAnsi="Times New Roman" w:cs="Times New Roman"/>
          <w:i/>
          <w:sz w:val="24"/>
          <w:szCs w:val="24"/>
        </w:rPr>
        <w:softHyphen/>
      </w:r>
      <w:r>
        <w:rPr>
          <w:rFonts w:ascii="Times New Roman" w:hAnsi="Times New Roman" w:cs="Times New Roman"/>
          <w:i/>
          <w:sz w:val="24"/>
          <w:szCs w:val="24"/>
        </w:rPr>
        <w:softHyphen/>
      </w:r>
      <w:r>
        <w:rPr>
          <w:rFonts w:ascii="Times New Roman" w:hAnsi="Times New Roman" w:cs="Times New Roman"/>
          <w:i/>
          <w:sz w:val="24"/>
          <w:szCs w:val="24"/>
        </w:rPr>
        <w:softHyphen/>
      </w:r>
      <w:r>
        <w:rPr>
          <w:rFonts w:ascii="Times New Roman" w:hAnsi="Times New Roman" w:cs="Times New Roman"/>
          <w:i/>
          <w:sz w:val="24"/>
          <w:szCs w:val="24"/>
        </w:rPr>
        <w:softHyphen/>
      </w:r>
      <w:r>
        <w:rPr>
          <w:rFonts w:ascii="Times New Roman" w:hAnsi="Times New Roman" w:cs="Times New Roman"/>
          <w:i/>
          <w:sz w:val="24"/>
          <w:szCs w:val="24"/>
        </w:rPr>
        <w:softHyphen/>
      </w:r>
      <w:r>
        <w:rPr>
          <w:rFonts w:ascii="Times New Roman" w:hAnsi="Times New Roman" w:cs="Times New Roman"/>
          <w:i/>
          <w:sz w:val="24"/>
          <w:szCs w:val="24"/>
        </w:rPr>
        <w:softHyphen/>
      </w:r>
      <w:r>
        <w:rPr>
          <w:rFonts w:ascii="Times New Roman" w:hAnsi="Times New Roman" w:cs="Times New Roman"/>
          <w:i/>
          <w:sz w:val="24"/>
          <w:szCs w:val="24"/>
        </w:rPr>
        <w:softHyphen/>
      </w:r>
      <w:r w:rsidRPr="00852B5A">
        <w:rPr>
          <w:rFonts w:ascii="Times New Roman" w:hAnsi="Times New Roman" w:cs="Times New Roman"/>
          <w:i/>
          <w:sz w:val="24"/>
          <w:szCs w:val="24"/>
        </w:rPr>
        <w:t xml:space="preserve">UNIT4: </w:t>
      </w:r>
      <w:r w:rsidRPr="00852B5A">
        <w:rPr>
          <w:rFonts w:ascii="Times New Roman" w:hAnsi="Times New Roman" w:cs="Times New Roman"/>
          <w:b/>
          <w:i/>
          <w:sz w:val="24"/>
          <w:szCs w:val="24"/>
        </w:rPr>
        <w:t>CELL STRUCTURE AND SPECIALISATION</w:t>
      </w:r>
      <w:r w:rsidRPr="00852B5A">
        <w:rPr>
          <w:rFonts w:ascii="Times New Roman" w:hAnsi="Times New Roman" w:cs="Times New Roman"/>
          <w:i/>
          <w:sz w:val="24"/>
          <w:szCs w:val="24"/>
        </w:rPr>
        <w:t xml:space="preserve"> </w:t>
      </w:r>
    </w:p>
    <w:p w:rsidR="002D1226" w:rsidRDefault="002D1226" w:rsidP="002D1226">
      <w:pPr>
        <w:rPr>
          <w:rFonts w:ascii="Times New Roman" w:hAnsi="Times New Roman" w:cs="Times New Roman"/>
          <w:b/>
          <w:sz w:val="24"/>
          <w:szCs w:val="24"/>
        </w:rPr>
      </w:pPr>
      <w:r>
        <w:rPr>
          <w:rFonts w:ascii="Times New Roman" w:hAnsi="Times New Roman" w:cs="Times New Roman"/>
          <w:sz w:val="24"/>
          <w:szCs w:val="24"/>
        </w:rPr>
        <w:t xml:space="preserve">4.0. </w:t>
      </w:r>
      <w:r w:rsidRPr="00CF1FF4">
        <w:rPr>
          <w:rFonts w:ascii="Times New Roman" w:hAnsi="Times New Roman" w:cs="Times New Roman"/>
          <w:b/>
          <w:sz w:val="24"/>
          <w:szCs w:val="24"/>
        </w:rPr>
        <w:t xml:space="preserve">Introduction </w:t>
      </w:r>
    </w:p>
    <w:p w:rsidR="002D1226" w:rsidRDefault="002D1226" w:rsidP="002D1226">
      <w:pPr>
        <w:jc w:val="both"/>
        <w:rPr>
          <w:rFonts w:ascii="Times New Roman" w:eastAsia="Times New Roman" w:hAnsi="Times New Roman"/>
          <w:sz w:val="24"/>
          <w:szCs w:val="24"/>
        </w:rPr>
      </w:pPr>
      <w:r w:rsidRPr="008D7347">
        <w:rPr>
          <w:rFonts w:ascii="Times New Roman" w:eastAsia="Times New Roman" w:hAnsi="Times New Roman"/>
          <w:sz w:val="24"/>
          <w:szCs w:val="24"/>
        </w:rPr>
        <w:t xml:space="preserve">A </w:t>
      </w:r>
      <w:r w:rsidRPr="008D7347">
        <w:rPr>
          <w:rFonts w:ascii="Times New Roman" w:eastAsia="Times New Roman" w:hAnsi="Times New Roman"/>
          <w:b/>
          <w:sz w:val="24"/>
          <w:szCs w:val="24"/>
        </w:rPr>
        <w:t>cell</w:t>
      </w:r>
      <w:r w:rsidRPr="008D7347">
        <w:rPr>
          <w:rFonts w:ascii="Times New Roman" w:eastAsia="Times New Roman" w:hAnsi="Times New Roman"/>
          <w:sz w:val="24"/>
          <w:szCs w:val="24"/>
        </w:rPr>
        <w:t xml:space="preserve"> is the smallest unit that can carry out the processes of life. It is the basic unit of all living things, and all organisms are made</w:t>
      </w:r>
      <w:r>
        <w:rPr>
          <w:rFonts w:ascii="Times New Roman" w:eastAsia="Times New Roman" w:hAnsi="Times New Roman"/>
        </w:rPr>
        <w:t xml:space="preserve"> </w:t>
      </w:r>
      <w:r w:rsidRPr="008D7347">
        <w:rPr>
          <w:rFonts w:ascii="Times New Roman" w:eastAsia="Times New Roman" w:hAnsi="Times New Roman"/>
          <w:sz w:val="24"/>
          <w:szCs w:val="24"/>
        </w:rPr>
        <w:t>up of one or more cells. In addition to having the same basic structure, all cells carry out similar life processes. These include transport of materials, obtaining and using energy, waste disposal, replication, and responding to their environment.</w:t>
      </w:r>
    </w:p>
    <w:p w:rsidR="002D1226" w:rsidRDefault="002D1226" w:rsidP="002D1226">
      <w:pPr>
        <w:spacing w:line="236" w:lineRule="auto"/>
        <w:jc w:val="both"/>
        <w:rPr>
          <w:rFonts w:ascii="Times New Roman" w:hAnsi="Times New Roman" w:cs="Times New Roman"/>
          <w:sz w:val="24"/>
          <w:szCs w:val="24"/>
        </w:rPr>
      </w:pPr>
      <w:r>
        <w:rPr>
          <w:rFonts w:ascii="Times New Roman" w:hAnsi="Times New Roman" w:cs="Times New Roman"/>
          <w:b/>
          <w:bCs/>
          <w:sz w:val="24"/>
          <w:szCs w:val="24"/>
        </w:rPr>
        <w:t xml:space="preserve">Cytology </w:t>
      </w:r>
      <w:r>
        <w:rPr>
          <w:rFonts w:ascii="Times New Roman" w:hAnsi="Times New Roman" w:cs="Times New Roman"/>
          <w:sz w:val="24"/>
          <w:szCs w:val="24"/>
        </w:rPr>
        <w:t>is the study of the structure and function of cells.</w:t>
      </w:r>
    </w:p>
    <w:p w:rsidR="002D1226" w:rsidRDefault="002D1226" w:rsidP="002D1226">
      <w:pPr>
        <w:spacing w:line="236" w:lineRule="auto"/>
        <w:jc w:val="both"/>
        <w:rPr>
          <w:rFonts w:ascii="Times New Roman" w:eastAsia="Times New Roman" w:hAnsi="Times New Roman"/>
          <w:b/>
          <w:u w:val="single"/>
        </w:rPr>
      </w:pPr>
      <w:r>
        <w:rPr>
          <w:rFonts w:ascii="Times New Roman" w:eastAsia="Times New Roman" w:hAnsi="Times New Roman"/>
          <w:b/>
        </w:rPr>
        <w:t xml:space="preserve">                     </w:t>
      </w:r>
      <w:r w:rsidRPr="008D7347">
        <w:rPr>
          <w:rFonts w:ascii="Times New Roman" w:eastAsia="Times New Roman" w:hAnsi="Times New Roman"/>
          <w:b/>
          <w:u w:val="single"/>
        </w:rPr>
        <w:t>The Cell Theory</w:t>
      </w:r>
    </w:p>
    <w:p w:rsidR="002D1226" w:rsidRPr="008D7347" w:rsidRDefault="002D1226" w:rsidP="002D1226">
      <w:pPr>
        <w:spacing w:line="236" w:lineRule="auto"/>
        <w:jc w:val="both"/>
        <w:rPr>
          <w:rFonts w:ascii="Times New Roman" w:eastAsia="Times New Roman" w:hAnsi="Times New Roman"/>
          <w:u w:val="single"/>
        </w:rPr>
      </w:pPr>
      <w:r>
        <w:rPr>
          <w:rFonts w:ascii="Times New Roman" w:eastAsia="Times New Roman" w:hAnsi="Times New Roman"/>
        </w:rPr>
        <w:t xml:space="preserve">The collective observations of all scientists form the </w:t>
      </w:r>
      <w:r>
        <w:rPr>
          <w:rFonts w:ascii="Times New Roman" w:eastAsia="Times New Roman" w:hAnsi="Times New Roman"/>
          <w:i/>
        </w:rPr>
        <w:t>cell theory</w:t>
      </w:r>
      <w:r>
        <w:rPr>
          <w:rFonts w:ascii="Times New Roman" w:eastAsia="Times New Roman" w:hAnsi="Times New Roman"/>
        </w:rPr>
        <w:t>. The modern cell theory states that:</w:t>
      </w:r>
    </w:p>
    <w:p w:rsidR="002D1226" w:rsidRPr="00C62306" w:rsidRDefault="002D1226" w:rsidP="002D1226">
      <w:pPr>
        <w:rPr>
          <w:rFonts w:ascii="Times New Roman" w:hAnsi="Times New Roman" w:cs="Times New Roman"/>
          <w:i/>
          <w:sz w:val="24"/>
          <w:szCs w:val="24"/>
        </w:rPr>
      </w:pPr>
      <w:r w:rsidRPr="00C62306">
        <w:rPr>
          <w:rFonts w:ascii="Times New Roman" w:hAnsi="Times New Roman" w:cs="Times New Roman"/>
          <w:i/>
          <w:sz w:val="24"/>
          <w:szCs w:val="24"/>
        </w:rPr>
        <w:t>- Cells are building blocks of structures in living cells</w:t>
      </w:r>
    </w:p>
    <w:p w:rsidR="002D1226" w:rsidRPr="00C62306" w:rsidRDefault="002D1226" w:rsidP="002D1226">
      <w:pPr>
        <w:rPr>
          <w:rFonts w:ascii="Times New Roman" w:hAnsi="Times New Roman" w:cs="Times New Roman"/>
          <w:i/>
          <w:sz w:val="24"/>
          <w:szCs w:val="24"/>
        </w:rPr>
      </w:pPr>
      <w:r w:rsidRPr="00C62306">
        <w:rPr>
          <w:rFonts w:ascii="Times New Roman" w:hAnsi="Times New Roman" w:cs="Times New Roman"/>
          <w:i/>
          <w:sz w:val="24"/>
          <w:szCs w:val="24"/>
        </w:rPr>
        <w:t>- All cells come from preexisting cells by cell division</w:t>
      </w:r>
    </w:p>
    <w:p w:rsidR="002D1226" w:rsidRPr="00C62306" w:rsidRDefault="002D1226" w:rsidP="002D1226">
      <w:pPr>
        <w:rPr>
          <w:rFonts w:ascii="Times New Roman" w:hAnsi="Times New Roman" w:cs="Times New Roman"/>
          <w:i/>
          <w:sz w:val="24"/>
          <w:szCs w:val="24"/>
        </w:rPr>
      </w:pPr>
      <w:r w:rsidRPr="00C62306">
        <w:rPr>
          <w:rFonts w:ascii="Times New Roman" w:hAnsi="Times New Roman" w:cs="Times New Roman"/>
          <w:i/>
          <w:sz w:val="24"/>
          <w:szCs w:val="24"/>
        </w:rPr>
        <w:t>- All the life functions of an organism occur within cells</w:t>
      </w:r>
    </w:p>
    <w:p w:rsidR="002D1226" w:rsidRDefault="002D1226" w:rsidP="002D1226">
      <w:pPr>
        <w:rPr>
          <w:rFonts w:ascii="Times New Roman" w:hAnsi="Times New Roman" w:cs="Times New Roman"/>
          <w:i/>
          <w:sz w:val="24"/>
          <w:szCs w:val="24"/>
        </w:rPr>
      </w:pPr>
      <w:r w:rsidRPr="00C62306">
        <w:rPr>
          <w:rFonts w:ascii="Times New Roman" w:hAnsi="Times New Roman" w:cs="Times New Roman"/>
          <w:i/>
          <w:sz w:val="24"/>
          <w:szCs w:val="24"/>
        </w:rPr>
        <w:t>-The cells contain information that is used as instruction for growth, development and functioning (hereditary materials).</w:t>
      </w:r>
    </w:p>
    <w:p w:rsidR="002D1226" w:rsidRDefault="002D1226" w:rsidP="002D1226">
      <w:pPr>
        <w:rPr>
          <w:rFonts w:ascii="Times New Roman" w:hAnsi="Times New Roman" w:cs="Times New Roman"/>
          <w:b/>
          <w:sz w:val="24"/>
          <w:szCs w:val="24"/>
          <w:u w:val="single"/>
        </w:rPr>
      </w:pPr>
      <w:r>
        <w:rPr>
          <w:rFonts w:ascii="Times New Roman" w:hAnsi="Times New Roman" w:cs="Times New Roman"/>
          <w:sz w:val="24"/>
          <w:szCs w:val="24"/>
        </w:rPr>
        <w:t xml:space="preserve">                  </w:t>
      </w:r>
      <w:r w:rsidRPr="00C62306">
        <w:rPr>
          <w:rFonts w:ascii="Times New Roman" w:hAnsi="Times New Roman" w:cs="Times New Roman"/>
          <w:b/>
          <w:sz w:val="24"/>
          <w:szCs w:val="24"/>
          <w:u w:val="single"/>
        </w:rPr>
        <w:t xml:space="preserve">Cell sizes </w:t>
      </w:r>
    </w:p>
    <w:p w:rsidR="002D1226" w:rsidRDefault="002D1226" w:rsidP="002D1226">
      <w:pPr>
        <w:rPr>
          <w:rFonts w:ascii="Times New Roman" w:hAnsi="Times New Roman" w:cs="Times New Roman"/>
          <w:sz w:val="24"/>
          <w:szCs w:val="24"/>
        </w:rPr>
      </w:pPr>
      <w:r w:rsidRPr="00646A5D">
        <w:rPr>
          <w:rFonts w:ascii="Times New Roman" w:hAnsi="Times New Roman" w:cs="Times New Roman"/>
          <w:sz w:val="24"/>
          <w:szCs w:val="24"/>
        </w:rPr>
        <w:t>Cells are extremely</w:t>
      </w:r>
      <w:r>
        <w:rPr>
          <w:rFonts w:ascii="Times New Roman" w:hAnsi="Times New Roman" w:cs="Times New Roman"/>
          <w:sz w:val="24"/>
          <w:szCs w:val="24"/>
        </w:rPr>
        <w:t xml:space="preserve"> small and can be seen properly only when in magnification and viewed through the lenses of a microscope. Cell dimensions are expressed in micrometers (</w:t>
      </w:r>
      <w:proofErr w:type="spellStart"/>
      <w:r>
        <w:rPr>
          <w:rFonts w:ascii="Times New Roman" w:hAnsi="Times New Roman" w:cs="Times New Roman"/>
          <w:sz w:val="24"/>
          <w:szCs w:val="24"/>
        </w:rPr>
        <w:t>μm</w:t>
      </w:r>
      <w:proofErr w:type="spellEnd"/>
      <w:r>
        <w:rPr>
          <w:rFonts w:ascii="Times New Roman" w:hAnsi="Times New Roman" w:cs="Times New Roman"/>
          <w:sz w:val="24"/>
          <w:szCs w:val="24"/>
        </w:rPr>
        <w:t>).</w:t>
      </w:r>
    </w:p>
    <w:p w:rsidR="002D1226" w:rsidRDefault="002D1226" w:rsidP="002D1226">
      <w:pPr>
        <w:rPr>
          <w:rFonts w:ascii="Times New Roman" w:hAnsi="Times New Roman" w:cs="Times New Roman"/>
          <w:sz w:val="24"/>
          <w:szCs w:val="24"/>
        </w:rPr>
      </w:pPr>
      <w:r>
        <w:rPr>
          <w:rFonts w:ascii="Times New Roman" w:hAnsi="Times New Roman" w:cs="Times New Roman"/>
          <w:sz w:val="24"/>
          <w:szCs w:val="24"/>
        </w:rPr>
        <w:t xml:space="preserve">Cell sizes range between </w:t>
      </w:r>
      <w:r w:rsidRPr="004A74C3">
        <w:rPr>
          <w:rFonts w:ascii="Times New Roman" w:hAnsi="Times New Roman" w:cs="Times New Roman"/>
          <w:b/>
          <w:sz w:val="24"/>
          <w:szCs w:val="24"/>
        </w:rPr>
        <w:t>5-500μm</w:t>
      </w:r>
      <w:r>
        <w:rPr>
          <w:rFonts w:ascii="Times New Roman" w:hAnsi="Times New Roman" w:cs="Times New Roman"/>
          <w:sz w:val="24"/>
          <w:szCs w:val="24"/>
        </w:rPr>
        <w:t>, and most are between</w:t>
      </w:r>
      <w:r w:rsidRPr="004A74C3">
        <w:rPr>
          <w:rFonts w:ascii="Times New Roman" w:hAnsi="Times New Roman" w:cs="Times New Roman"/>
          <w:b/>
          <w:sz w:val="24"/>
          <w:szCs w:val="24"/>
        </w:rPr>
        <w:t xml:space="preserve"> 10</w:t>
      </w:r>
      <w:r>
        <w:rPr>
          <w:rFonts w:ascii="Times New Roman" w:hAnsi="Times New Roman" w:cs="Times New Roman"/>
          <w:sz w:val="24"/>
          <w:szCs w:val="24"/>
        </w:rPr>
        <w:t xml:space="preserve"> and </w:t>
      </w:r>
      <w:r w:rsidRPr="004A74C3">
        <w:rPr>
          <w:rFonts w:ascii="Times New Roman" w:hAnsi="Times New Roman" w:cs="Times New Roman"/>
          <w:b/>
          <w:sz w:val="24"/>
          <w:szCs w:val="24"/>
        </w:rPr>
        <w:t>150μm</w:t>
      </w:r>
      <w:r>
        <w:rPr>
          <w:rFonts w:ascii="Times New Roman" w:hAnsi="Times New Roman" w:cs="Times New Roman"/>
          <w:sz w:val="24"/>
          <w:szCs w:val="24"/>
        </w:rPr>
        <w:t xml:space="preserve">. </w:t>
      </w:r>
    </w:p>
    <w:p w:rsidR="002D1226" w:rsidRDefault="002D1226" w:rsidP="002D1226">
      <w:pPr>
        <w:spacing w:line="237" w:lineRule="auto"/>
        <w:jc w:val="both"/>
        <w:rPr>
          <w:rFonts w:ascii="Times New Roman" w:eastAsia="Times New Roman" w:hAnsi="Times New Roman"/>
          <w:sz w:val="24"/>
          <w:szCs w:val="24"/>
        </w:rPr>
      </w:pPr>
      <w:r w:rsidRPr="004A74C3">
        <w:rPr>
          <w:rFonts w:ascii="Times New Roman" w:eastAsia="Times New Roman" w:hAnsi="Times New Roman"/>
          <w:sz w:val="24"/>
          <w:szCs w:val="24"/>
        </w:rPr>
        <w:t xml:space="preserve">If cells have such an important job, </w:t>
      </w:r>
      <w:r w:rsidRPr="004A74C3">
        <w:rPr>
          <w:rFonts w:ascii="Times New Roman" w:eastAsia="Times New Roman" w:hAnsi="Times New Roman"/>
          <w:b/>
          <w:sz w:val="24"/>
          <w:szCs w:val="24"/>
        </w:rPr>
        <w:t>why are they so small?</w:t>
      </w:r>
      <w:r w:rsidRPr="004A74C3">
        <w:rPr>
          <w:rFonts w:ascii="Times New Roman" w:eastAsia="Times New Roman" w:hAnsi="Times New Roman"/>
          <w:sz w:val="24"/>
          <w:szCs w:val="24"/>
        </w:rPr>
        <w:t xml:space="preserve"> And why are there no organisms with huge cells? The answers to these questions lie in a cell’s need for fast, easy food. The need to be able to pass nutrients and gases into and out of the cell sets a limit on how big cells can be. The larger a cell gets, the more difficult it is for nutrients and gases to move in and out of the cell.</w:t>
      </w:r>
      <w:r>
        <w:rPr>
          <w:rFonts w:ascii="Times New Roman" w:eastAsia="Times New Roman" w:hAnsi="Times New Roman"/>
          <w:sz w:val="24"/>
          <w:szCs w:val="24"/>
        </w:rPr>
        <w:t xml:space="preserve"> </w:t>
      </w:r>
    </w:p>
    <w:p w:rsidR="002D1226" w:rsidRPr="00463569" w:rsidRDefault="002D1226" w:rsidP="002D1226">
      <w:pPr>
        <w:spacing w:line="237" w:lineRule="auto"/>
        <w:jc w:val="both"/>
        <w:rPr>
          <w:rFonts w:ascii="Times New Roman" w:eastAsia="Times New Roman" w:hAnsi="Times New Roman"/>
          <w:sz w:val="24"/>
          <w:szCs w:val="24"/>
        </w:rPr>
      </w:pPr>
      <w:r w:rsidRPr="00463569">
        <w:rPr>
          <w:rFonts w:ascii="Times New Roman" w:eastAsia="Times New Roman" w:hAnsi="Times New Roman"/>
          <w:sz w:val="24"/>
          <w:szCs w:val="24"/>
        </w:rPr>
        <w:t>As a cell grows, its volume increases more quickly than its surface area does. If a cell was to get very large, the small surface area would not allow enough nutrients to enter the cell quickly enough for the cell’s needs.</w:t>
      </w:r>
    </w:p>
    <w:p w:rsidR="002D1226" w:rsidRPr="00463569" w:rsidRDefault="002D1226" w:rsidP="002D1226">
      <w:pPr>
        <w:spacing w:line="237" w:lineRule="auto"/>
        <w:jc w:val="both"/>
        <w:rPr>
          <w:rFonts w:ascii="Times New Roman" w:hAnsi="Times New Roman" w:cs="Times New Roman"/>
          <w:b/>
          <w:bCs/>
          <w:sz w:val="24"/>
          <w:szCs w:val="24"/>
        </w:rPr>
      </w:pPr>
      <w:r w:rsidRPr="00463569">
        <w:rPr>
          <w:rFonts w:ascii="Times New Roman" w:hAnsi="Times New Roman" w:cs="Times New Roman"/>
          <w:b/>
          <w:bCs/>
          <w:sz w:val="24"/>
          <w:szCs w:val="24"/>
        </w:rPr>
        <w:t>4.1 Ultra-structure of a cell</w:t>
      </w:r>
    </w:p>
    <w:p w:rsidR="002D1226" w:rsidRPr="00463569" w:rsidRDefault="002D1226" w:rsidP="002D1226">
      <w:pPr>
        <w:jc w:val="both"/>
        <w:rPr>
          <w:rFonts w:ascii="Times New Roman" w:hAnsi="Times New Roman" w:cs="Times New Roman"/>
          <w:sz w:val="24"/>
          <w:szCs w:val="24"/>
          <w:lang w:val="en-GB"/>
        </w:rPr>
      </w:pPr>
      <w:r w:rsidRPr="00463569">
        <w:rPr>
          <w:rFonts w:ascii="Times New Roman" w:hAnsi="Times New Roman" w:cs="Times New Roman"/>
          <w:sz w:val="24"/>
          <w:szCs w:val="24"/>
          <w:lang w:val="en-GB"/>
        </w:rPr>
        <w:t xml:space="preserve">The organisation in </w:t>
      </w:r>
      <w:proofErr w:type="gramStart"/>
      <w:r w:rsidRPr="00463569">
        <w:rPr>
          <w:rFonts w:ascii="Times New Roman" w:hAnsi="Times New Roman" w:cs="Times New Roman"/>
          <w:sz w:val="24"/>
          <w:szCs w:val="24"/>
          <w:lang w:val="en-GB"/>
        </w:rPr>
        <w:t>a</w:t>
      </w:r>
      <w:proofErr w:type="gramEnd"/>
      <w:r w:rsidRPr="00463569">
        <w:rPr>
          <w:rFonts w:ascii="Times New Roman" w:hAnsi="Times New Roman" w:cs="Times New Roman"/>
          <w:sz w:val="24"/>
          <w:szCs w:val="24"/>
          <w:lang w:val="en-GB"/>
        </w:rPr>
        <w:t xml:space="preserve"> individual cell as revealed by the electron microscope is known as its ultra structure. The specific entities making up this organisation are called </w:t>
      </w:r>
      <w:r w:rsidRPr="00463569">
        <w:rPr>
          <w:rFonts w:ascii="Times New Roman" w:hAnsi="Times New Roman" w:cs="Times New Roman"/>
          <w:b/>
          <w:sz w:val="24"/>
          <w:szCs w:val="24"/>
          <w:lang w:val="en-GB"/>
        </w:rPr>
        <w:t>organelles</w:t>
      </w:r>
      <w:r w:rsidRPr="00463569">
        <w:rPr>
          <w:rFonts w:ascii="Times New Roman" w:hAnsi="Times New Roman" w:cs="Times New Roman"/>
          <w:sz w:val="24"/>
          <w:szCs w:val="24"/>
          <w:lang w:val="en-GB"/>
        </w:rPr>
        <w:t xml:space="preserve">. In the sense, organelles stand in relation to the cell as organs do to the whole organism. </w:t>
      </w:r>
    </w:p>
    <w:p w:rsidR="002D1226" w:rsidRPr="004A74C3" w:rsidRDefault="002D1226" w:rsidP="002D1226">
      <w:pPr>
        <w:spacing w:line="237" w:lineRule="auto"/>
        <w:jc w:val="both"/>
        <w:rPr>
          <w:rFonts w:ascii="Times New Roman" w:eastAsia="Times New Roman" w:hAnsi="Times New Roman"/>
          <w:sz w:val="24"/>
          <w:szCs w:val="24"/>
        </w:rPr>
      </w:pPr>
    </w:p>
    <w:p w:rsidR="002D1226" w:rsidRDefault="002D1226" w:rsidP="002D1226">
      <w:pPr>
        <w:rPr>
          <w:rFonts w:ascii="Times New Roman" w:hAnsi="Times New Roman" w:cs="Times New Roman"/>
          <w:b/>
          <w:i/>
          <w:sz w:val="24"/>
          <w:szCs w:val="24"/>
        </w:rPr>
      </w:pPr>
      <w:r>
        <w:rPr>
          <w:rFonts w:ascii="Times New Roman" w:hAnsi="Times New Roman" w:cs="Times New Roman"/>
          <w:b/>
          <w:i/>
          <w:sz w:val="24"/>
          <w:szCs w:val="24"/>
        </w:rPr>
        <w:t xml:space="preserve">                                    </w:t>
      </w:r>
      <w:r w:rsidRPr="006A3266">
        <w:rPr>
          <w:rFonts w:ascii="Times New Roman" w:hAnsi="Times New Roman" w:cs="Times New Roman"/>
          <w:b/>
          <w:i/>
          <w:sz w:val="24"/>
          <w:szCs w:val="24"/>
        </w:rPr>
        <w:t>Animal cell as seen under electron microscope</w:t>
      </w:r>
    </w:p>
    <w:p w:rsidR="002D1226" w:rsidRDefault="002D1226" w:rsidP="002D1226">
      <w:pPr>
        <w:rPr>
          <w:rFonts w:ascii="Times New Roman" w:hAnsi="Times New Roman" w:cs="Times New Roman"/>
          <w:b/>
          <w:i/>
          <w:sz w:val="24"/>
          <w:szCs w:val="24"/>
        </w:rPr>
      </w:pPr>
      <w:r w:rsidRPr="006A3266">
        <w:rPr>
          <w:rFonts w:ascii="Times New Roman" w:hAnsi="Times New Roman" w:cs="Times New Roman"/>
          <w:b/>
          <w:i/>
          <w:noProof/>
          <w:sz w:val="24"/>
          <w:szCs w:val="24"/>
        </w:rPr>
        <w:drawing>
          <wp:inline distT="0" distB="0" distL="0" distR="0">
            <wp:extent cx="5943600" cy="3762375"/>
            <wp:effectExtent l="19050" t="0" r="0" b="0"/>
            <wp:docPr id="27" name="Picture 1" descr="http://thegreatestgarden.com/wp-content/uploads/animal-cell-organelles-description-2.jpg"/>
            <wp:cNvGraphicFramePr/>
            <a:graphic xmlns:a="http://schemas.openxmlformats.org/drawingml/2006/main">
              <a:graphicData uri="http://schemas.openxmlformats.org/drawingml/2006/picture">
                <pic:pic xmlns:pic="http://schemas.openxmlformats.org/drawingml/2006/picture">
                  <pic:nvPicPr>
                    <pic:cNvPr id="0" name="Picture 10" descr="http://thegreatestgarden.com/wp-content/uploads/animal-cell-organelles-description-2.jpg"/>
                    <pic:cNvPicPr>
                      <a:picLocks noChangeAspect="1" noChangeArrowheads="1"/>
                    </pic:cNvPicPr>
                  </pic:nvPicPr>
                  <pic:blipFill>
                    <a:blip r:embed="rId33" cstate="print"/>
                    <a:srcRect/>
                    <a:stretch>
                      <a:fillRect/>
                    </a:stretch>
                  </pic:blipFill>
                  <pic:spPr bwMode="auto">
                    <a:xfrm>
                      <a:off x="0" y="0"/>
                      <a:ext cx="5943600" cy="3762375"/>
                    </a:xfrm>
                    <a:prstGeom prst="rect">
                      <a:avLst/>
                    </a:prstGeom>
                    <a:noFill/>
                  </pic:spPr>
                </pic:pic>
              </a:graphicData>
            </a:graphic>
          </wp:inline>
        </w:drawing>
      </w:r>
    </w:p>
    <w:p w:rsidR="002D1226" w:rsidRDefault="002D1226" w:rsidP="002D1226">
      <w:pPr>
        <w:tabs>
          <w:tab w:val="left" w:pos="2000"/>
        </w:tabs>
        <w:rPr>
          <w:rFonts w:ascii="Times New Roman" w:hAnsi="Times New Roman" w:cs="Times New Roman"/>
          <w:b/>
          <w:i/>
          <w:sz w:val="24"/>
          <w:szCs w:val="24"/>
        </w:rPr>
      </w:pPr>
      <w:r>
        <w:rPr>
          <w:rFonts w:ascii="Times New Roman" w:hAnsi="Times New Roman" w:cs="Times New Roman"/>
          <w:b/>
          <w:i/>
          <w:sz w:val="24"/>
          <w:szCs w:val="24"/>
        </w:rPr>
        <w:t xml:space="preserve">                   Plant cell as seen under electron microscope</w:t>
      </w:r>
    </w:p>
    <w:p w:rsidR="002D1226" w:rsidRDefault="002D1226" w:rsidP="002D1226">
      <w:pPr>
        <w:rPr>
          <w:rFonts w:ascii="Times New Roman" w:hAnsi="Times New Roman" w:cs="Times New Roman"/>
          <w:b/>
          <w:bCs/>
          <w:sz w:val="24"/>
          <w:szCs w:val="24"/>
        </w:rPr>
      </w:pPr>
      <w:r w:rsidRPr="007B75DF">
        <w:rPr>
          <w:rFonts w:ascii="Times New Roman" w:hAnsi="Times New Roman" w:cs="Times New Roman"/>
          <w:b/>
          <w:i/>
          <w:noProof/>
          <w:sz w:val="24"/>
          <w:szCs w:val="24"/>
        </w:rPr>
        <w:drawing>
          <wp:inline distT="0" distB="0" distL="0" distR="0">
            <wp:extent cx="5712883" cy="3640667"/>
            <wp:effectExtent l="19050" t="0" r="2117" b="0"/>
            <wp:docPr id="28" name="Picture 2" descr="http://images.flatworldknowledge.com/ballgob/ballgob-fig17_005.jpg"/>
            <wp:cNvGraphicFramePr/>
            <a:graphic xmlns:a="http://schemas.openxmlformats.org/drawingml/2006/main">
              <a:graphicData uri="http://schemas.openxmlformats.org/drawingml/2006/picture">
                <pic:pic xmlns:pic="http://schemas.openxmlformats.org/drawingml/2006/picture">
                  <pic:nvPicPr>
                    <pic:cNvPr id="0" name="Picture 15" descr="http://images.flatworldknowledge.com/ballgob/ballgob-fig17_005.jpg"/>
                    <pic:cNvPicPr>
                      <a:picLocks noChangeAspect="1" noChangeArrowheads="1"/>
                    </pic:cNvPicPr>
                  </pic:nvPicPr>
                  <pic:blipFill>
                    <a:blip r:embed="rId34" cstate="print"/>
                    <a:srcRect/>
                    <a:stretch>
                      <a:fillRect/>
                    </a:stretch>
                  </pic:blipFill>
                  <pic:spPr bwMode="auto">
                    <a:xfrm>
                      <a:off x="0" y="0"/>
                      <a:ext cx="5715245" cy="3642172"/>
                    </a:xfrm>
                    <a:prstGeom prst="rect">
                      <a:avLst/>
                    </a:prstGeom>
                    <a:noFill/>
                    <a:ln w="9525">
                      <a:noFill/>
                      <a:miter lim="800000"/>
                      <a:headEnd/>
                      <a:tailEnd/>
                    </a:ln>
                  </pic:spPr>
                </pic:pic>
              </a:graphicData>
            </a:graphic>
          </wp:inline>
        </w:drawing>
      </w:r>
    </w:p>
    <w:p w:rsidR="002D1226" w:rsidRPr="002766D0" w:rsidRDefault="002D1226" w:rsidP="002D1226">
      <w:pPr>
        <w:rPr>
          <w:rFonts w:ascii="Times New Roman" w:hAnsi="Times New Roman" w:cs="Times New Roman"/>
          <w:b/>
          <w:i/>
          <w:sz w:val="24"/>
          <w:szCs w:val="24"/>
        </w:rPr>
      </w:pPr>
      <w:r>
        <w:rPr>
          <w:rFonts w:ascii="Times New Roman" w:hAnsi="Times New Roman" w:cs="Times New Roman"/>
          <w:b/>
          <w:bCs/>
          <w:sz w:val="24"/>
          <w:szCs w:val="24"/>
        </w:rPr>
        <w:t>4.1.1 Comparing animal cell from a plant cell</w:t>
      </w:r>
    </w:p>
    <w:p w:rsidR="002D1226" w:rsidRPr="00630637" w:rsidRDefault="002D1226" w:rsidP="002D1226">
      <w:pPr>
        <w:autoSpaceDE w:val="0"/>
        <w:autoSpaceDN w:val="0"/>
        <w:adjustRightInd w:val="0"/>
        <w:rPr>
          <w:rFonts w:ascii="Times New Roman" w:hAnsi="Times New Roman" w:cs="Times New Roman"/>
          <w:sz w:val="24"/>
          <w:szCs w:val="24"/>
        </w:rPr>
      </w:pPr>
      <w:r w:rsidRPr="00630637">
        <w:rPr>
          <w:rFonts w:ascii="Times New Roman" w:hAnsi="Times New Roman" w:cs="Times New Roman"/>
          <w:sz w:val="24"/>
          <w:szCs w:val="24"/>
        </w:rPr>
        <w:t>Referring to the diagrams above which show the structure of animal and plant cell, similarities and differences between animal cell and plant cell can be identified.</w:t>
      </w:r>
    </w:p>
    <w:p w:rsidR="002D1226" w:rsidRPr="00630637" w:rsidRDefault="002D1226" w:rsidP="002D1226">
      <w:pPr>
        <w:autoSpaceDE w:val="0"/>
        <w:autoSpaceDN w:val="0"/>
        <w:adjustRightInd w:val="0"/>
        <w:rPr>
          <w:rFonts w:ascii="Times New Roman" w:hAnsi="Times New Roman" w:cs="Times New Roman"/>
          <w:b/>
          <w:bCs/>
          <w:sz w:val="24"/>
          <w:szCs w:val="24"/>
        </w:rPr>
      </w:pPr>
      <w:r w:rsidRPr="00630637">
        <w:rPr>
          <w:rFonts w:ascii="Times New Roman" w:hAnsi="Times New Roman" w:cs="Times New Roman"/>
          <w:b/>
          <w:bCs/>
          <w:sz w:val="24"/>
          <w:szCs w:val="24"/>
        </w:rPr>
        <w:t>4.1.2 Similarities between animal cell and plant cell</w:t>
      </w:r>
    </w:p>
    <w:p w:rsidR="002D1226" w:rsidRPr="00630637" w:rsidRDefault="002D1226" w:rsidP="002D1226">
      <w:pPr>
        <w:autoSpaceDE w:val="0"/>
        <w:autoSpaceDN w:val="0"/>
        <w:adjustRightInd w:val="0"/>
        <w:rPr>
          <w:rFonts w:ascii="Times New Roman" w:hAnsi="Times New Roman" w:cs="Times New Roman"/>
          <w:sz w:val="24"/>
          <w:szCs w:val="24"/>
        </w:rPr>
      </w:pPr>
    </w:p>
    <w:p w:rsidR="002D1226" w:rsidRPr="00630637" w:rsidRDefault="002D1226" w:rsidP="002D1226">
      <w:pPr>
        <w:autoSpaceDE w:val="0"/>
        <w:autoSpaceDN w:val="0"/>
        <w:adjustRightInd w:val="0"/>
        <w:rPr>
          <w:rFonts w:ascii="Times New Roman" w:hAnsi="Times New Roman" w:cs="Times New Roman"/>
          <w:sz w:val="24"/>
          <w:szCs w:val="24"/>
        </w:rPr>
      </w:pPr>
      <w:r w:rsidRPr="00630637">
        <w:rPr>
          <w:rFonts w:ascii="Times New Roman" w:hAnsi="Times New Roman" w:cs="Times New Roman"/>
          <w:sz w:val="24"/>
          <w:szCs w:val="24"/>
        </w:rPr>
        <w:t>- Both animal and plant cells have a cell membrane, a cytoplasm and a nucleus.</w:t>
      </w:r>
    </w:p>
    <w:p w:rsidR="002D1226" w:rsidRPr="00630637" w:rsidRDefault="002D1226" w:rsidP="002D1226">
      <w:pPr>
        <w:autoSpaceDE w:val="0"/>
        <w:autoSpaceDN w:val="0"/>
        <w:adjustRightInd w:val="0"/>
        <w:rPr>
          <w:rFonts w:ascii="Times New Roman" w:hAnsi="Times New Roman" w:cs="Times New Roman"/>
          <w:sz w:val="24"/>
          <w:szCs w:val="24"/>
        </w:rPr>
      </w:pPr>
      <w:r w:rsidRPr="00630637">
        <w:rPr>
          <w:rFonts w:ascii="Times New Roman" w:hAnsi="Times New Roman" w:cs="Times New Roman"/>
          <w:sz w:val="24"/>
          <w:szCs w:val="24"/>
        </w:rPr>
        <w:t>- Both animal and plant cells have a true nucleus bounded by an envelope.</w:t>
      </w:r>
    </w:p>
    <w:p w:rsidR="002D1226" w:rsidRPr="00630637" w:rsidRDefault="002D1226" w:rsidP="002D1226">
      <w:pPr>
        <w:autoSpaceDE w:val="0"/>
        <w:autoSpaceDN w:val="0"/>
        <w:adjustRightInd w:val="0"/>
        <w:rPr>
          <w:rFonts w:ascii="Times New Roman" w:hAnsi="Times New Roman" w:cs="Times New Roman"/>
          <w:sz w:val="24"/>
          <w:szCs w:val="24"/>
        </w:rPr>
      </w:pPr>
      <w:r w:rsidRPr="00630637">
        <w:rPr>
          <w:rFonts w:ascii="Times New Roman" w:hAnsi="Times New Roman" w:cs="Times New Roman"/>
          <w:sz w:val="24"/>
          <w:szCs w:val="24"/>
        </w:rPr>
        <w:t>- Both animal and plant cells have mitochondria, Golgi apparatus, Reticulum endoplasmic,</w:t>
      </w:r>
    </w:p>
    <w:p w:rsidR="002D1226" w:rsidRPr="00630637" w:rsidRDefault="002D1226" w:rsidP="002D1226">
      <w:pPr>
        <w:autoSpaceDE w:val="0"/>
        <w:autoSpaceDN w:val="0"/>
        <w:adjustRightInd w:val="0"/>
        <w:rPr>
          <w:rFonts w:ascii="Times New Roman" w:hAnsi="Times New Roman" w:cs="Times New Roman"/>
          <w:sz w:val="24"/>
          <w:szCs w:val="24"/>
        </w:rPr>
      </w:pPr>
      <w:proofErr w:type="spellStart"/>
      <w:proofErr w:type="gramStart"/>
      <w:r w:rsidRPr="00630637">
        <w:rPr>
          <w:rFonts w:ascii="Times New Roman" w:hAnsi="Times New Roman" w:cs="Times New Roman"/>
          <w:sz w:val="24"/>
          <w:szCs w:val="24"/>
        </w:rPr>
        <w:t>lysosome</w:t>
      </w:r>
      <w:proofErr w:type="spellEnd"/>
      <w:proofErr w:type="gramEnd"/>
      <w:r w:rsidRPr="00630637">
        <w:rPr>
          <w:rFonts w:ascii="Times New Roman" w:hAnsi="Times New Roman" w:cs="Times New Roman"/>
          <w:sz w:val="24"/>
          <w:szCs w:val="24"/>
        </w:rPr>
        <w:t xml:space="preserve">, big </w:t>
      </w:r>
      <w:proofErr w:type="spellStart"/>
      <w:r w:rsidRPr="00630637">
        <w:rPr>
          <w:rFonts w:ascii="Times New Roman" w:hAnsi="Times New Roman" w:cs="Times New Roman"/>
          <w:sz w:val="24"/>
          <w:szCs w:val="24"/>
        </w:rPr>
        <w:t>ribosomes</w:t>
      </w:r>
      <w:proofErr w:type="spellEnd"/>
      <w:r w:rsidRPr="00630637">
        <w:rPr>
          <w:rFonts w:ascii="Times New Roman" w:hAnsi="Times New Roman" w:cs="Times New Roman"/>
          <w:sz w:val="24"/>
          <w:szCs w:val="24"/>
        </w:rPr>
        <w:t xml:space="preserve"> (80S), </w:t>
      </w:r>
      <w:proofErr w:type="spellStart"/>
      <w:r w:rsidRPr="00630637">
        <w:rPr>
          <w:rFonts w:ascii="Times New Roman" w:hAnsi="Times New Roman" w:cs="Times New Roman"/>
          <w:sz w:val="24"/>
          <w:szCs w:val="24"/>
        </w:rPr>
        <w:t>peroxisome</w:t>
      </w:r>
      <w:proofErr w:type="spellEnd"/>
      <w:r w:rsidRPr="00630637">
        <w:rPr>
          <w:rFonts w:ascii="Times New Roman" w:hAnsi="Times New Roman" w:cs="Times New Roman"/>
          <w:sz w:val="24"/>
          <w:szCs w:val="24"/>
        </w:rPr>
        <w:t>, microtubules.</w:t>
      </w:r>
    </w:p>
    <w:p w:rsidR="002D1226" w:rsidRPr="00630637" w:rsidRDefault="002D1226" w:rsidP="002D1226">
      <w:pPr>
        <w:autoSpaceDE w:val="0"/>
        <w:autoSpaceDN w:val="0"/>
        <w:adjustRightInd w:val="0"/>
        <w:rPr>
          <w:rFonts w:ascii="Times New Roman" w:hAnsi="Times New Roman" w:cs="Times New Roman"/>
          <w:b/>
          <w:bCs/>
          <w:sz w:val="24"/>
          <w:szCs w:val="24"/>
        </w:rPr>
      </w:pPr>
      <w:r w:rsidRPr="00630637">
        <w:rPr>
          <w:rFonts w:ascii="Times New Roman" w:hAnsi="Times New Roman" w:cs="Times New Roman"/>
          <w:sz w:val="24"/>
          <w:szCs w:val="24"/>
        </w:rPr>
        <w:t xml:space="preserve">- The </w:t>
      </w:r>
      <w:proofErr w:type="gramStart"/>
      <w:r w:rsidRPr="00630637">
        <w:rPr>
          <w:rFonts w:ascii="Times New Roman" w:hAnsi="Times New Roman" w:cs="Times New Roman"/>
          <w:sz w:val="24"/>
          <w:szCs w:val="24"/>
        </w:rPr>
        <w:t>protoplasm</w:t>
      </w:r>
      <w:r>
        <w:rPr>
          <w:rFonts w:ascii="Times New Roman" w:hAnsi="Times New Roman" w:cs="Times New Roman"/>
          <w:sz w:val="24"/>
          <w:szCs w:val="24"/>
        </w:rPr>
        <w:t>(</w:t>
      </w:r>
      <w:proofErr w:type="gramEnd"/>
      <w:r w:rsidRPr="00630637">
        <w:rPr>
          <w:rFonts w:ascii="Times New Roman" w:hAnsi="Times New Roman" w:cs="Times New Roman"/>
          <w:b/>
          <w:sz w:val="24"/>
          <w:szCs w:val="24"/>
        </w:rPr>
        <w:t>cytoplasm + nuc</w:t>
      </w:r>
      <w:r>
        <w:rPr>
          <w:rFonts w:ascii="Times New Roman" w:hAnsi="Times New Roman" w:cs="Times New Roman"/>
          <w:b/>
          <w:sz w:val="24"/>
          <w:szCs w:val="24"/>
        </w:rPr>
        <w:t>l</w:t>
      </w:r>
      <w:r w:rsidRPr="00630637">
        <w:rPr>
          <w:rFonts w:ascii="Times New Roman" w:hAnsi="Times New Roman" w:cs="Times New Roman"/>
          <w:b/>
          <w:sz w:val="24"/>
          <w:szCs w:val="24"/>
        </w:rPr>
        <w:t>eus</w:t>
      </w:r>
      <w:r>
        <w:rPr>
          <w:rFonts w:ascii="Times New Roman" w:hAnsi="Times New Roman" w:cs="Times New Roman"/>
          <w:sz w:val="24"/>
          <w:szCs w:val="24"/>
        </w:rPr>
        <w:t>)</w:t>
      </w:r>
      <w:r w:rsidRPr="00630637">
        <w:rPr>
          <w:rFonts w:ascii="Times New Roman" w:hAnsi="Times New Roman" w:cs="Times New Roman"/>
          <w:sz w:val="24"/>
          <w:szCs w:val="24"/>
        </w:rPr>
        <w:t xml:space="preserve"> is enveloped by a bounding cell membrane called </w:t>
      </w:r>
      <w:proofErr w:type="spellStart"/>
      <w:r w:rsidRPr="00630637">
        <w:rPr>
          <w:rFonts w:ascii="Times New Roman" w:hAnsi="Times New Roman" w:cs="Times New Roman"/>
          <w:b/>
          <w:bCs/>
          <w:sz w:val="24"/>
          <w:szCs w:val="24"/>
        </w:rPr>
        <w:t>plasmalemma</w:t>
      </w:r>
      <w:proofErr w:type="spellEnd"/>
      <w:r w:rsidRPr="00630637">
        <w:rPr>
          <w:rFonts w:ascii="Times New Roman" w:hAnsi="Times New Roman" w:cs="Times New Roman"/>
          <w:b/>
          <w:bCs/>
          <w:sz w:val="24"/>
          <w:szCs w:val="24"/>
        </w:rPr>
        <w:t>.</w:t>
      </w:r>
    </w:p>
    <w:p w:rsidR="002D1226" w:rsidRPr="00630637" w:rsidRDefault="002D1226" w:rsidP="002D1226">
      <w:pPr>
        <w:autoSpaceDE w:val="0"/>
        <w:autoSpaceDN w:val="0"/>
        <w:adjustRightInd w:val="0"/>
        <w:rPr>
          <w:rFonts w:ascii="Times New Roman" w:hAnsi="Times New Roman" w:cs="Times New Roman"/>
          <w:sz w:val="24"/>
          <w:szCs w:val="24"/>
        </w:rPr>
      </w:pPr>
      <w:r w:rsidRPr="00630637">
        <w:rPr>
          <w:rFonts w:ascii="Times New Roman" w:hAnsi="Times New Roman" w:cs="Times New Roman"/>
          <w:sz w:val="24"/>
          <w:szCs w:val="24"/>
        </w:rPr>
        <w:t>- The protoplasm is composed of a dense round structure called nucleus which is surrounded</w:t>
      </w:r>
    </w:p>
    <w:p w:rsidR="002D1226" w:rsidRPr="00630637" w:rsidRDefault="002D1226" w:rsidP="002D1226">
      <w:pPr>
        <w:autoSpaceDE w:val="0"/>
        <w:autoSpaceDN w:val="0"/>
        <w:adjustRightInd w:val="0"/>
        <w:rPr>
          <w:rFonts w:ascii="Times New Roman" w:hAnsi="Times New Roman" w:cs="Times New Roman"/>
          <w:sz w:val="24"/>
          <w:szCs w:val="24"/>
        </w:rPr>
      </w:pPr>
      <w:proofErr w:type="gramStart"/>
      <w:r w:rsidRPr="00630637">
        <w:rPr>
          <w:rFonts w:ascii="Times New Roman" w:hAnsi="Times New Roman" w:cs="Times New Roman"/>
          <w:sz w:val="24"/>
          <w:szCs w:val="24"/>
        </w:rPr>
        <w:t>by</w:t>
      </w:r>
      <w:proofErr w:type="gramEnd"/>
      <w:r w:rsidRPr="00630637">
        <w:rPr>
          <w:rFonts w:ascii="Times New Roman" w:hAnsi="Times New Roman" w:cs="Times New Roman"/>
          <w:sz w:val="24"/>
          <w:szCs w:val="24"/>
        </w:rPr>
        <w:t xml:space="preserve"> a less dense jelly-like cytoplasm.</w:t>
      </w:r>
    </w:p>
    <w:p w:rsidR="002D1226" w:rsidRPr="00630637" w:rsidRDefault="002D1226" w:rsidP="002D1226">
      <w:pPr>
        <w:autoSpaceDE w:val="0"/>
        <w:autoSpaceDN w:val="0"/>
        <w:adjustRightInd w:val="0"/>
        <w:rPr>
          <w:rFonts w:ascii="Times New Roman" w:hAnsi="Times New Roman" w:cs="Times New Roman"/>
          <w:sz w:val="24"/>
          <w:szCs w:val="24"/>
        </w:rPr>
      </w:pPr>
      <w:r w:rsidRPr="00630637">
        <w:rPr>
          <w:rFonts w:ascii="Times New Roman" w:hAnsi="Times New Roman" w:cs="Times New Roman"/>
          <w:sz w:val="24"/>
          <w:szCs w:val="24"/>
        </w:rPr>
        <w:t xml:space="preserve">- The cytoplasm contains numerous organelles such as mitochondria, Golgi bodies, </w:t>
      </w:r>
      <w:proofErr w:type="spellStart"/>
      <w:r w:rsidRPr="00630637">
        <w:rPr>
          <w:rFonts w:ascii="Times New Roman" w:hAnsi="Times New Roman" w:cs="Times New Roman"/>
          <w:sz w:val="24"/>
          <w:szCs w:val="24"/>
        </w:rPr>
        <w:t>secretory</w:t>
      </w:r>
      <w:proofErr w:type="spellEnd"/>
    </w:p>
    <w:p w:rsidR="002D1226" w:rsidRPr="00630637" w:rsidRDefault="002D1226" w:rsidP="002D1226">
      <w:pPr>
        <w:autoSpaceDE w:val="0"/>
        <w:autoSpaceDN w:val="0"/>
        <w:adjustRightInd w:val="0"/>
        <w:rPr>
          <w:rFonts w:ascii="Times New Roman" w:hAnsi="Times New Roman" w:cs="Times New Roman"/>
          <w:sz w:val="24"/>
          <w:szCs w:val="24"/>
        </w:rPr>
      </w:pPr>
      <w:proofErr w:type="gramStart"/>
      <w:r w:rsidRPr="00630637">
        <w:rPr>
          <w:rFonts w:ascii="Times New Roman" w:hAnsi="Times New Roman" w:cs="Times New Roman"/>
          <w:sz w:val="24"/>
          <w:szCs w:val="24"/>
        </w:rPr>
        <w:t>Vacuoles, endoplasmic reticulum.</w:t>
      </w:r>
      <w:proofErr w:type="gramEnd"/>
    </w:p>
    <w:p w:rsidR="002D1226" w:rsidRPr="00630637" w:rsidRDefault="002D1226" w:rsidP="002D1226">
      <w:pPr>
        <w:autoSpaceDE w:val="0"/>
        <w:autoSpaceDN w:val="0"/>
        <w:adjustRightInd w:val="0"/>
        <w:rPr>
          <w:rFonts w:ascii="Times New Roman" w:hAnsi="Times New Roman" w:cs="Times New Roman"/>
          <w:sz w:val="24"/>
          <w:szCs w:val="24"/>
        </w:rPr>
      </w:pPr>
      <w:r w:rsidRPr="00630637">
        <w:rPr>
          <w:rFonts w:ascii="Times New Roman" w:hAnsi="Times New Roman" w:cs="Times New Roman"/>
          <w:sz w:val="24"/>
          <w:szCs w:val="24"/>
        </w:rPr>
        <w:t>- Mitochondria appear as very small darkly staining, rod-like structures.</w:t>
      </w:r>
    </w:p>
    <w:p w:rsidR="002D1226" w:rsidRPr="00630637" w:rsidRDefault="002D1226" w:rsidP="002D1226">
      <w:pPr>
        <w:autoSpaceDE w:val="0"/>
        <w:autoSpaceDN w:val="0"/>
        <w:adjustRightInd w:val="0"/>
        <w:rPr>
          <w:rFonts w:ascii="Times New Roman" w:hAnsi="Times New Roman" w:cs="Times New Roman"/>
          <w:sz w:val="24"/>
          <w:szCs w:val="24"/>
        </w:rPr>
      </w:pPr>
      <w:r w:rsidRPr="00630637">
        <w:rPr>
          <w:rFonts w:ascii="Times New Roman" w:hAnsi="Times New Roman" w:cs="Times New Roman"/>
          <w:sz w:val="24"/>
          <w:szCs w:val="24"/>
        </w:rPr>
        <w:t>- Golgi bodies are semi-transparent irregular, and membrane bound structures.</w:t>
      </w:r>
    </w:p>
    <w:p w:rsidR="002D1226" w:rsidRPr="00630637" w:rsidRDefault="002D1226" w:rsidP="002D1226">
      <w:pPr>
        <w:autoSpaceDE w:val="0"/>
        <w:autoSpaceDN w:val="0"/>
        <w:adjustRightInd w:val="0"/>
        <w:rPr>
          <w:rFonts w:ascii="Times New Roman" w:hAnsi="Times New Roman" w:cs="Times New Roman"/>
          <w:sz w:val="24"/>
          <w:szCs w:val="24"/>
        </w:rPr>
      </w:pPr>
      <w:r w:rsidRPr="00630637">
        <w:rPr>
          <w:rFonts w:ascii="Times New Roman" w:hAnsi="Times New Roman" w:cs="Times New Roman"/>
          <w:sz w:val="24"/>
          <w:szCs w:val="24"/>
        </w:rPr>
        <w:t>- Vacuoles contain secretions, food- particles, or decomposing organic substances.</w:t>
      </w:r>
    </w:p>
    <w:p w:rsidR="002D1226" w:rsidRPr="00630637" w:rsidRDefault="002D1226" w:rsidP="002D1226">
      <w:pPr>
        <w:autoSpaceDE w:val="0"/>
        <w:autoSpaceDN w:val="0"/>
        <w:adjustRightInd w:val="0"/>
        <w:rPr>
          <w:rFonts w:cs="Calibri"/>
          <w:sz w:val="24"/>
          <w:szCs w:val="24"/>
        </w:rPr>
      </w:pPr>
      <w:r w:rsidRPr="00630637">
        <w:rPr>
          <w:rFonts w:cs="Calibri"/>
          <w:sz w:val="24"/>
          <w:szCs w:val="24"/>
        </w:rPr>
        <w:t>69</w:t>
      </w:r>
    </w:p>
    <w:p w:rsidR="002D1226" w:rsidRPr="00630637" w:rsidRDefault="002D1226" w:rsidP="002D1226">
      <w:pPr>
        <w:autoSpaceDE w:val="0"/>
        <w:autoSpaceDN w:val="0"/>
        <w:adjustRightInd w:val="0"/>
        <w:rPr>
          <w:rFonts w:ascii="Times New Roman" w:hAnsi="Times New Roman" w:cs="Times New Roman"/>
          <w:sz w:val="24"/>
          <w:szCs w:val="24"/>
        </w:rPr>
      </w:pPr>
      <w:r w:rsidRPr="00630637">
        <w:rPr>
          <w:rFonts w:ascii="Times New Roman" w:hAnsi="Times New Roman" w:cs="Times New Roman"/>
          <w:sz w:val="24"/>
          <w:szCs w:val="24"/>
        </w:rPr>
        <w:t>- Chemically, both plant and animal cells are made up of water (80-90%), proteins (7-13%),</w:t>
      </w:r>
    </w:p>
    <w:p w:rsidR="002D1226" w:rsidRPr="00630637" w:rsidRDefault="002D1226" w:rsidP="002D1226">
      <w:pPr>
        <w:autoSpaceDE w:val="0"/>
        <w:autoSpaceDN w:val="0"/>
        <w:adjustRightInd w:val="0"/>
        <w:rPr>
          <w:rFonts w:ascii="Times New Roman" w:hAnsi="Times New Roman" w:cs="Times New Roman"/>
          <w:sz w:val="24"/>
          <w:szCs w:val="24"/>
        </w:rPr>
      </w:pPr>
      <w:proofErr w:type="gramStart"/>
      <w:r w:rsidRPr="00630637">
        <w:rPr>
          <w:rFonts w:ascii="Times New Roman" w:hAnsi="Times New Roman" w:cs="Times New Roman"/>
          <w:sz w:val="24"/>
          <w:szCs w:val="24"/>
        </w:rPr>
        <w:t>Lipids (1-2%), carbohydrates (1-1.5%) and inorganic salts.</w:t>
      </w:r>
      <w:proofErr w:type="gramEnd"/>
    </w:p>
    <w:p w:rsidR="002D1226" w:rsidRDefault="002D1226" w:rsidP="002D1226">
      <w:pPr>
        <w:autoSpaceDE w:val="0"/>
        <w:autoSpaceDN w:val="0"/>
        <w:adjustRightInd w:val="0"/>
        <w:rPr>
          <w:rFonts w:ascii="Times New Roman" w:hAnsi="Times New Roman" w:cs="Times New Roman"/>
          <w:sz w:val="24"/>
          <w:szCs w:val="24"/>
        </w:rPr>
      </w:pPr>
      <w:r w:rsidRPr="00630637">
        <w:rPr>
          <w:rFonts w:ascii="Times New Roman" w:hAnsi="Times New Roman" w:cs="Times New Roman"/>
          <w:sz w:val="24"/>
          <w:szCs w:val="24"/>
        </w:rPr>
        <w:t xml:space="preserve">- The </w:t>
      </w:r>
      <w:proofErr w:type="spellStart"/>
      <w:r w:rsidRPr="00630637">
        <w:rPr>
          <w:rFonts w:ascii="Times New Roman" w:hAnsi="Times New Roman" w:cs="Times New Roman"/>
          <w:sz w:val="24"/>
          <w:szCs w:val="24"/>
        </w:rPr>
        <w:t>cytoplasmic</w:t>
      </w:r>
      <w:proofErr w:type="spellEnd"/>
      <w:r w:rsidRPr="00630637">
        <w:rPr>
          <w:rFonts w:ascii="Times New Roman" w:hAnsi="Times New Roman" w:cs="Times New Roman"/>
          <w:sz w:val="24"/>
          <w:szCs w:val="24"/>
        </w:rPr>
        <w:t xml:space="preserve"> organelles are suspended in a semi-fluid jelly matrix called </w:t>
      </w:r>
      <w:proofErr w:type="spellStart"/>
      <w:r w:rsidRPr="00630637">
        <w:rPr>
          <w:rFonts w:ascii="Times New Roman" w:hAnsi="Times New Roman" w:cs="Times New Roman"/>
          <w:b/>
          <w:bCs/>
          <w:sz w:val="24"/>
          <w:szCs w:val="24"/>
        </w:rPr>
        <w:t>cytosol</w:t>
      </w:r>
      <w:proofErr w:type="spellEnd"/>
      <w:r>
        <w:rPr>
          <w:rFonts w:ascii="Times New Roman" w:hAnsi="Times New Roman" w:cs="Times New Roman"/>
          <w:sz w:val="24"/>
          <w:szCs w:val="24"/>
        </w:rPr>
        <w:t>.</w:t>
      </w:r>
    </w:p>
    <w:p w:rsidR="002D1226" w:rsidRDefault="002D1226" w:rsidP="002D1226">
      <w:pPr>
        <w:autoSpaceDE w:val="0"/>
        <w:autoSpaceDN w:val="0"/>
        <w:adjustRightInd w:val="0"/>
        <w:rPr>
          <w:rFonts w:ascii="Times New Roman" w:hAnsi="Times New Roman" w:cs="Times New Roman"/>
          <w:b/>
          <w:bCs/>
          <w:sz w:val="24"/>
          <w:szCs w:val="24"/>
        </w:rPr>
      </w:pPr>
    </w:p>
    <w:p w:rsidR="002D1226" w:rsidRDefault="002D1226" w:rsidP="002D1226">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4.1.2 Difference between animal and plant cells</w:t>
      </w:r>
    </w:p>
    <w:p w:rsidR="002D1226" w:rsidRDefault="002D1226" w:rsidP="002D1226">
      <w:pPr>
        <w:autoSpaceDE w:val="0"/>
        <w:autoSpaceDN w:val="0"/>
        <w:adjustRightInd w:val="0"/>
        <w:rPr>
          <w:rFonts w:ascii="Times New Roman" w:hAnsi="Times New Roman" w:cs="Times New Roman"/>
          <w:b/>
          <w:bCs/>
          <w:sz w:val="24"/>
          <w:szCs w:val="24"/>
        </w:rPr>
      </w:pPr>
    </w:p>
    <w:tbl>
      <w:tblPr>
        <w:tblStyle w:val="TableGrid"/>
        <w:tblW w:w="0" w:type="auto"/>
        <w:tblLook w:val="04A0"/>
      </w:tblPr>
      <w:tblGrid>
        <w:gridCol w:w="2538"/>
        <w:gridCol w:w="3693"/>
        <w:gridCol w:w="3345"/>
      </w:tblGrid>
      <w:tr w:rsidR="002D1226" w:rsidTr="002D1226">
        <w:tc>
          <w:tcPr>
            <w:tcW w:w="2538" w:type="dxa"/>
          </w:tcPr>
          <w:p w:rsidR="002D1226" w:rsidRPr="00BF7196" w:rsidRDefault="002D1226" w:rsidP="002D1226">
            <w:pPr>
              <w:rPr>
                <w:rFonts w:ascii="Times New Roman" w:hAnsi="Times New Roman" w:cs="Times New Roman"/>
                <w:b/>
                <w:sz w:val="24"/>
                <w:szCs w:val="24"/>
              </w:rPr>
            </w:pPr>
            <w:r w:rsidRPr="00BF7196">
              <w:rPr>
                <w:rFonts w:ascii="Times New Roman" w:hAnsi="Times New Roman" w:cs="Times New Roman"/>
                <w:b/>
                <w:sz w:val="24"/>
                <w:szCs w:val="24"/>
              </w:rPr>
              <w:t>Criterion</w:t>
            </w:r>
          </w:p>
        </w:tc>
        <w:tc>
          <w:tcPr>
            <w:tcW w:w="3693" w:type="dxa"/>
          </w:tcPr>
          <w:p w:rsidR="002D1226" w:rsidRPr="00BF7196" w:rsidRDefault="002D1226" w:rsidP="002D1226">
            <w:pPr>
              <w:rPr>
                <w:rFonts w:ascii="Times New Roman" w:hAnsi="Times New Roman" w:cs="Times New Roman"/>
                <w:b/>
                <w:sz w:val="24"/>
                <w:szCs w:val="24"/>
              </w:rPr>
            </w:pPr>
            <w:r w:rsidRPr="00BF7196">
              <w:rPr>
                <w:rFonts w:ascii="Times New Roman" w:hAnsi="Times New Roman" w:cs="Times New Roman"/>
                <w:b/>
                <w:sz w:val="24"/>
                <w:szCs w:val="24"/>
              </w:rPr>
              <w:t>Animal cell</w:t>
            </w:r>
          </w:p>
        </w:tc>
        <w:tc>
          <w:tcPr>
            <w:tcW w:w="3345" w:type="dxa"/>
          </w:tcPr>
          <w:p w:rsidR="002D1226" w:rsidRPr="00BF7196" w:rsidRDefault="002D1226" w:rsidP="002D1226">
            <w:pPr>
              <w:rPr>
                <w:rFonts w:ascii="Times New Roman" w:hAnsi="Times New Roman" w:cs="Times New Roman"/>
                <w:b/>
                <w:sz w:val="24"/>
                <w:szCs w:val="24"/>
              </w:rPr>
            </w:pPr>
            <w:r w:rsidRPr="00BF7196">
              <w:rPr>
                <w:rFonts w:ascii="Times New Roman" w:hAnsi="Times New Roman" w:cs="Times New Roman"/>
                <w:b/>
                <w:sz w:val="24"/>
                <w:szCs w:val="24"/>
              </w:rPr>
              <w:t>Plant cell</w:t>
            </w:r>
          </w:p>
        </w:tc>
      </w:tr>
      <w:tr w:rsidR="002D1226" w:rsidTr="002D1226">
        <w:tc>
          <w:tcPr>
            <w:tcW w:w="2538" w:type="dxa"/>
          </w:tcPr>
          <w:p w:rsidR="002D1226" w:rsidRDefault="002D1226" w:rsidP="002D1226">
            <w:pPr>
              <w:rPr>
                <w:rFonts w:ascii="Times New Roman" w:hAnsi="Times New Roman" w:cs="Times New Roman"/>
                <w:sz w:val="24"/>
                <w:szCs w:val="24"/>
              </w:rPr>
            </w:pPr>
            <w:r>
              <w:rPr>
                <w:rFonts w:ascii="Times New Roman" w:hAnsi="Times New Roman" w:cs="Times New Roman"/>
                <w:sz w:val="24"/>
                <w:szCs w:val="24"/>
              </w:rPr>
              <w:t>Shape</w:t>
            </w:r>
          </w:p>
        </w:tc>
        <w:tc>
          <w:tcPr>
            <w:tcW w:w="3693" w:type="dxa"/>
          </w:tcPr>
          <w:p w:rsidR="002D1226" w:rsidRDefault="002D1226" w:rsidP="002D1226">
            <w:pPr>
              <w:rPr>
                <w:rFonts w:ascii="Times New Roman" w:hAnsi="Times New Roman" w:cs="Times New Roman"/>
                <w:sz w:val="24"/>
                <w:szCs w:val="24"/>
              </w:rPr>
            </w:pPr>
            <w:r>
              <w:rPr>
                <w:rFonts w:ascii="Times New Roman" w:hAnsi="Times New Roman" w:cs="Times New Roman"/>
                <w:sz w:val="24"/>
                <w:szCs w:val="24"/>
              </w:rPr>
              <w:t>Ovoid or spherical</w:t>
            </w:r>
          </w:p>
        </w:tc>
        <w:tc>
          <w:tcPr>
            <w:tcW w:w="3345" w:type="dxa"/>
          </w:tcPr>
          <w:p w:rsidR="002D1226" w:rsidRDefault="002D1226" w:rsidP="002D1226">
            <w:pPr>
              <w:rPr>
                <w:rFonts w:ascii="Times New Roman" w:hAnsi="Times New Roman" w:cs="Times New Roman"/>
                <w:sz w:val="24"/>
                <w:szCs w:val="24"/>
              </w:rPr>
            </w:pPr>
            <w:r>
              <w:rPr>
                <w:rFonts w:ascii="Times New Roman" w:hAnsi="Times New Roman" w:cs="Times New Roman"/>
                <w:sz w:val="24"/>
                <w:szCs w:val="24"/>
              </w:rPr>
              <w:t>Polygon</w:t>
            </w:r>
          </w:p>
        </w:tc>
      </w:tr>
      <w:tr w:rsidR="002D1226" w:rsidTr="002D1226">
        <w:tc>
          <w:tcPr>
            <w:tcW w:w="2538" w:type="dxa"/>
          </w:tcPr>
          <w:p w:rsidR="002D1226" w:rsidRDefault="002D1226" w:rsidP="002D1226">
            <w:pPr>
              <w:rPr>
                <w:rFonts w:ascii="Times New Roman" w:hAnsi="Times New Roman" w:cs="Times New Roman"/>
                <w:sz w:val="24"/>
                <w:szCs w:val="24"/>
              </w:rPr>
            </w:pPr>
            <w:r>
              <w:rPr>
                <w:rFonts w:ascii="Times New Roman" w:hAnsi="Times New Roman" w:cs="Times New Roman"/>
                <w:sz w:val="24"/>
                <w:szCs w:val="24"/>
              </w:rPr>
              <w:t>Plastids</w:t>
            </w:r>
          </w:p>
        </w:tc>
        <w:tc>
          <w:tcPr>
            <w:tcW w:w="3693" w:type="dxa"/>
          </w:tcPr>
          <w:p w:rsidR="002D1226" w:rsidRDefault="002D1226" w:rsidP="002D1226">
            <w:pPr>
              <w:rPr>
                <w:rFonts w:ascii="Times New Roman" w:hAnsi="Times New Roman" w:cs="Times New Roman"/>
                <w:sz w:val="24"/>
                <w:szCs w:val="24"/>
              </w:rPr>
            </w:pPr>
            <w:r>
              <w:rPr>
                <w:rFonts w:ascii="Times New Roman" w:hAnsi="Times New Roman" w:cs="Times New Roman"/>
                <w:sz w:val="24"/>
                <w:szCs w:val="24"/>
              </w:rPr>
              <w:t xml:space="preserve">Absent </w:t>
            </w:r>
          </w:p>
        </w:tc>
        <w:tc>
          <w:tcPr>
            <w:tcW w:w="3345" w:type="dxa"/>
          </w:tcPr>
          <w:p w:rsidR="002D1226" w:rsidRDefault="002D1226" w:rsidP="002D1226">
            <w:pPr>
              <w:rPr>
                <w:rFonts w:ascii="Times New Roman" w:hAnsi="Times New Roman" w:cs="Times New Roman"/>
                <w:sz w:val="24"/>
                <w:szCs w:val="24"/>
              </w:rPr>
            </w:pPr>
            <w:r>
              <w:rPr>
                <w:rFonts w:ascii="Times New Roman" w:hAnsi="Times New Roman" w:cs="Times New Roman"/>
                <w:sz w:val="24"/>
                <w:szCs w:val="24"/>
              </w:rPr>
              <w:t xml:space="preserve">Present </w:t>
            </w:r>
          </w:p>
        </w:tc>
      </w:tr>
      <w:tr w:rsidR="002D1226" w:rsidTr="002D1226">
        <w:tc>
          <w:tcPr>
            <w:tcW w:w="2538" w:type="dxa"/>
          </w:tcPr>
          <w:p w:rsidR="002D1226" w:rsidRDefault="002D1226" w:rsidP="002D1226">
            <w:pPr>
              <w:rPr>
                <w:rFonts w:ascii="Times New Roman" w:hAnsi="Times New Roman" w:cs="Times New Roman"/>
                <w:sz w:val="24"/>
                <w:szCs w:val="24"/>
              </w:rPr>
            </w:pPr>
            <w:proofErr w:type="spellStart"/>
            <w:r>
              <w:rPr>
                <w:rFonts w:ascii="Times New Roman" w:hAnsi="Times New Roman" w:cs="Times New Roman"/>
                <w:sz w:val="24"/>
                <w:szCs w:val="24"/>
              </w:rPr>
              <w:t>Centriole</w:t>
            </w:r>
            <w:proofErr w:type="spellEnd"/>
          </w:p>
        </w:tc>
        <w:tc>
          <w:tcPr>
            <w:tcW w:w="3693" w:type="dxa"/>
          </w:tcPr>
          <w:p w:rsidR="002D1226" w:rsidRDefault="002D1226" w:rsidP="002D1226">
            <w:pPr>
              <w:rPr>
                <w:rFonts w:ascii="Times New Roman" w:hAnsi="Times New Roman" w:cs="Times New Roman"/>
                <w:sz w:val="24"/>
                <w:szCs w:val="24"/>
              </w:rPr>
            </w:pPr>
            <w:r>
              <w:rPr>
                <w:rFonts w:ascii="Times New Roman" w:hAnsi="Times New Roman" w:cs="Times New Roman"/>
                <w:sz w:val="24"/>
                <w:szCs w:val="24"/>
              </w:rPr>
              <w:t>Present</w:t>
            </w:r>
          </w:p>
        </w:tc>
        <w:tc>
          <w:tcPr>
            <w:tcW w:w="3345" w:type="dxa"/>
          </w:tcPr>
          <w:p w:rsidR="002D1226" w:rsidRDefault="002D1226" w:rsidP="002D1226">
            <w:pPr>
              <w:rPr>
                <w:rFonts w:ascii="Times New Roman" w:hAnsi="Times New Roman" w:cs="Times New Roman"/>
                <w:sz w:val="24"/>
                <w:szCs w:val="24"/>
              </w:rPr>
            </w:pPr>
            <w:r>
              <w:rPr>
                <w:rFonts w:ascii="Times New Roman" w:hAnsi="Times New Roman" w:cs="Times New Roman"/>
                <w:sz w:val="24"/>
                <w:szCs w:val="24"/>
              </w:rPr>
              <w:t xml:space="preserve">Absent </w:t>
            </w:r>
          </w:p>
        </w:tc>
      </w:tr>
      <w:tr w:rsidR="002D1226" w:rsidTr="002D1226">
        <w:tc>
          <w:tcPr>
            <w:tcW w:w="2538" w:type="dxa"/>
          </w:tcPr>
          <w:p w:rsidR="002D1226" w:rsidRDefault="002D1226" w:rsidP="002D1226">
            <w:pPr>
              <w:rPr>
                <w:rFonts w:ascii="Times New Roman" w:hAnsi="Times New Roman" w:cs="Times New Roman"/>
                <w:sz w:val="24"/>
                <w:szCs w:val="24"/>
              </w:rPr>
            </w:pPr>
            <w:r>
              <w:rPr>
                <w:rFonts w:ascii="Times New Roman" w:hAnsi="Times New Roman" w:cs="Times New Roman"/>
                <w:sz w:val="24"/>
                <w:szCs w:val="24"/>
              </w:rPr>
              <w:t>Vacuole</w:t>
            </w:r>
          </w:p>
        </w:tc>
        <w:tc>
          <w:tcPr>
            <w:tcW w:w="3693" w:type="dxa"/>
          </w:tcPr>
          <w:p w:rsidR="002D1226" w:rsidRDefault="002D1226" w:rsidP="002D1226">
            <w:pPr>
              <w:rPr>
                <w:rFonts w:ascii="Times New Roman" w:hAnsi="Times New Roman" w:cs="Times New Roman"/>
                <w:sz w:val="24"/>
                <w:szCs w:val="24"/>
              </w:rPr>
            </w:pPr>
            <w:r>
              <w:rPr>
                <w:rFonts w:ascii="Times New Roman" w:hAnsi="Times New Roman" w:cs="Times New Roman"/>
                <w:sz w:val="24"/>
                <w:szCs w:val="24"/>
              </w:rPr>
              <w:t>Small or absent</w:t>
            </w:r>
          </w:p>
        </w:tc>
        <w:tc>
          <w:tcPr>
            <w:tcW w:w="3345" w:type="dxa"/>
          </w:tcPr>
          <w:p w:rsidR="002D1226" w:rsidRDefault="002D1226" w:rsidP="002D1226">
            <w:pPr>
              <w:rPr>
                <w:rFonts w:ascii="Times New Roman" w:hAnsi="Times New Roman" w:cs="Times New Roman"/>
                <w:sz w:val="24"/>
                <w:szCs w:val="24"/>
              </w:rPr>
            </w:pPr>
            <w:r>
              <w:rPr>
                <w:rFonts w:ascii="Times New Roman" w:hAnsi="Times New Roman" w:cs="Times New Roman"/>
                <w:sz w:val="24"/>
                <w:szCs w:val="24"/>
              </w:rPr>
              <w:t xml:space="preserve">Big with a </w:t>
            </w:r>
            <w:proofErr w:type="spellStart"/>
            <w:r>
              <w:rPr>
                <w:rFonts w:ascii="Times New Roman" w:hAnsi="Times New Roman" w:cs="Times New Roman"/>
                <w:sz w:val="24"/>
                <w:szCs w:val="24"/>
              </w:rPr>
              <w:t>tonoplast</w:t>
            </w:r>
            <w:proofErr w:type="spellEnd"/>
          </w:p>
        </w:tc>
      </w:tr>
      <w:tr w:rsidR="002D1226" w:rsidTr="002D1226">
        <w:tc>
          <w:tcPr>
            <w:tcW w:w="2538" w:type="dxa"/>
          </w:tcPr>
          <w:p w:rsidR="002D1226" w:rsidRDefault="002D1226" w:rsidP="002D1226">
            <w:pPr>
              <w:rPr>
                <w:rFonts w:ascii="Times New Roman" w:hAnsi="Times New Roman" w:cs="Times New Roman"/>
                <w:sz w:val="24"/>
                <w:szCs w:val="24"/>
              </w:rPr>
            </w:pPr>
            <w:r>
              <w:rPr>
                <w:rFonts w:ascii="Times New Roman" w:hAnsi="Times New Roman" w:cs="Times New Roman"/>
                <w:sz w:val="24"/>
                <w:szCs w:val="24"/>
              </w:rPr>
              <w:t>Cell wall</w:t>
            </w:r>
          </w:p>
        </w:tc>
        <w:tc>
          <w:tcPr>
            <w:tcW w:w="3693" w:type="dxa"/>
          </w:tcPr>
          <w:p w:rsidR="002D1226" w:rsidRDefault="002D1226" w:rsidP="002D1226">
            <w:pPr>
              <w:rPr>
                <w:rFonts w:ascii="Times New Roman" w:hAnsi="Times New Roman" w:cs="Times New Roman"/>
                <w:sz w:val="24"/>
                <w:szCs w:val="24"/>
              </w:rPr>
            </w:pPr>
            <w:r>
              <w:rPr>
                <w:rFonts w:ascii="Times New Roman" w:hAnsi="Times New Roman" w:cs="Times New Roman"/>
                <w:sz w:val="24"/>
                <w:szCs w:val="24"/>
              </w:rPr>
              <w:t xml:space="preserve">Absent </w:t>
            </w:r>
          </w:p>
        </w:tc>
        <w:tc>
          <w:tcPr>
            <w:tcW w:w="3345" w:type="dxa"/>
          </w:tcPr>
          <w:p w:rsidR="002D1226" w:rsidRDefault="002D1226" w:rsidP="002D1226">
            <w:pPr>
              <w:rPr>
                <w:rFonts w:ascii="Times New Roman" w:hAnsi="Times New Roman" w:cs="Times New Roman"/>
                <w:sz w:val="24"/>
                <w:szCs w:val="24"/>
              </w:rPr>
            </w:pPr>
            <w:r>
              <w:rPr>
                <w:rFonts w:ascii="Times New Roman" w:hAnsi="Times New Roman" w:cs="Times New Roman"/>
                <w:sz w:val="24"/>
                <w:szCs w:val="24"/>
              </w:rPr>
              <w:t xml:space="preserve">Present </w:t>
            </w:r>
          </w:p>
        </w:tc>
      </w:tr>
      <w:tr w:rsidR="002D1226" w:rsidTr="002D1226">
        <w:tc>
          <w:tcPr>
            <w:tcW w:w="2538" w:type="dxa"/>
          </w:tcPr>
          <w:p w:rsidR="002D1226" w:rsidRDefault="002D1226" w:rsidP="002D1226">
            <w:pPr>
              <w:rPr>
                <w:rFonts w:ascii="Times New Roman" w:hAnsi="Times New Roman" w:cs="Times New Roman"/>
                <w:sz w:val="24"/>
                <w:szCs w:val="24"/>
              </w:rPr>
            </w:pPr>
            <w:proofErr w:type="spellStart"/>
            <w:r>
              <w:rPr>
                <w:rFonts w:ascii="Times New Roman" w:hAnsi="Times New Roman" w:cs="Times New Roman"/>
                <w:sz w:val="24"/>
                <w:szCs w:val="24"/>
              </w:rPr>
              <w:t>Microvilli</w:t>
            </w:r>
            <w:proofErr w:type="spellEnd"/>
          </w:p>
        </w:tc>
        <w:tc>
          <w:tcPr>
            <w:tcW w:w="3693" w:type="dxa"/>
          </w:tcPr>
          <w:p w:rsidR="002D1226" w:rsidRDefault="002D1226" w:rsidP="002D1226">
            <w:pPr>
              <w:rPr>
                <w:rFonts w:ascii="Times New Roman" w:hAnsi="Times New Roman" w:cs="Times New Roman"/>
                <w:sz w:val="24"/>
                <w:szCs w:val="24"/>
              </w:rPr>
            </w:pPr>
            <w:r>
              <w:rPr>
                <w:rFonts w:ascii="Times New Roman" w:hAnsi="Times New Roman" w:cs="Times New Roman"/>
                <w:sz w:val="24"/>
                <w:szCs w:val="24"/>
              </w:rPr>
              <w:t xml:space="preserve">Present </w:t>
            </w:r>
          </w:p>
        </w:tc>
        <w:tc>
          <w:tcPr>
            <w:tcW w:w="3345" w:type="dxa"/>
          </w:tcPr>
          <w:p w:rsidR="002D1226" w:rsidRDefault="002D1226" w:rsidP="002D1226">
            <w:pPr>
              <w:rPr>
                <w:rFonts w:ascii="Times New Roman" w:hAnsi="Times New Roman" w:cs="Times New Roman"/>
                <w:sz w:val="24"/>
                <w:szCs w:val="24"/>
              </w:rPr>
            </w:pPr>
            <w:r>
              <w:rPr>
                <w:rFonts w:ascii="Times New Roman" w:hAnsi="Times New Roman" w:cs="Times New Roman"/>
                <w:sz w:val="24"/>
                <w:szCs w:val="24"/>
              </w:rPr>
              <w:t xml:space="preserve">Present </w:t>
            </w:r>
          </w:p>
        </w:tc>
      </w:tr>
      <w:tr w:rsidR="002D1226" w:rsidTr="002D1226">
        <w:tc>
          <w:tcPr>
            <w:tcW w:w="2538" w:type="dxa"/>
          </w:tcPr>
          <w:p w:rsidR="002D1226" w:rsidRDefault="002D1226" w:rsidP="002D1226">
            <w:pPr>
              <w:rPr>
                <w:rFonts w:ascii="Times New Roman" w:hAnsi="Times New Roman" w:cs="Times New Roman"/>
                <w:sz w:val="24"/>
                <w:szCs w:val="24"/>
              </w:rPr>
            </w:pPr>
            <w:proofErr w:type="spellStart"/>
            <w:r>
              <w:rPr>
                <w:rFonts w:ascii="Times New Roman" w:hAnsi="Times New Roman" w:cs="Times New Roman"/>
                <w:sz w:val="24"/>
                <w:szCs w:val="24"/>
              </w:rPr>
              <w:t>Plasmodesmata</w:t>
            </w:r>
            <w:proofErr w:type="spellEnd"/>
          </w:p>
        </w:tc>
        <w:tc>
          <w:tcPr>
            <w:tcW w:w="3693" w:type="dxa"/>
          </w:tcPr>
          <w:p w:rsidR="002D1226" w:rsidRDefault="002D1226" w:rsidP="002D1226">
            <w:pPr>
              <w:rPr>
                <w:rFonts w:ascii="Times New Roman" w:hAnsi="Times New Roman" w:cs="Times New Roman"/>
                <w:sz w:val="24"/>
                <w:szCs w:val="24"/>
              </w:rPr>
            </w:pPr>
            <w:r>
              <w:rPr>
                <w:rFonts w:ascii="Times New Roman" w:hAnsi="Times New Roman" w:cs="Times New Roman"/>
                <w:sz w:val="24"/>
                <w:szCs w:val="24"/>
              </w:rPr>
              <w:t xml:space="preserve">Absent </w:t>
            </w:r>
          </w:p>
        </w:tc>
        <w:tc>
          <w:tcPr>
            <w:tcW w:w="3345" w:type="dxa"/>
          </w:tcPr>
          <w:p w:rsidR="002D1226" w:rsidRDefault="002D1226" w:rsidP="002D1226">
            <w:pPr>
              <w:rPr>
                <w:rFonts w:ascii="Times New Roman" w:hAnsi="Times New Roman" w:cs="Times New Roman"/>
                <w:sz w:val="24"/>
                <w:szCs w:val="24"/>
              </w:rPr>
            </w:pPr>
            <w:r>
              <w:rPr>
                <w:rFonts w:ascii="Times New Roman" w:hAnsi="Times New Roman" w:cs="Times New Roman"/>
                <w:sz w:val="24"/>
                <w:szCs w:val="24"/>
              </w:rPr>
              <w:t xml:space="preserve">Present </w:t>
            </w:r>
          </w:p>
        </w:tc>
      </w:tr>
    </w:tbl>
    <w:p w:rsidR="002D1226" w:rsidRDefault="002D1226" w:rsidP="002D1226">
      <w:pPr>
        <w:rPr>
          <w:rFonts w:ascii="Times New Roman" w:hAnsi="Times New Roman" w:cs="Times New Roman"/>
          <w:sz w:val="24"/>
          <w:szCs w:val="24"/>
        </w:rPr>
      </w:pPr>
    </w:p>
    <w:p w:rsidR="002D1226" w:rsidRDefault="002D1226" w:rsidP="002D1226">
      <w:pPr>
        <w:rPr>
          <w:rFonts w:ascii="Times New Roman" w:hAnsi="Times New Roman" w:cs="Times New Roman"/>
          <w:b/>
          <w:bCs/>
          <w:sz w:val="26"/>
          <w:szCs w:val="26"/>
        </w:rPr>
      </w:pPr>
      <w:r>
        <w:rPr>
          <w:rFonts w:ascii="Times New Roman" w:hAnsi="Times New Roman" w:cs="Times New Roman"/>
          <w:b/>
          <w:bCs/>
          <w:sz w:val="26"/>
          <w:szCs w:val="26"/>
        </w:rPr>
        <w:t>4.2 Cell organelles</w:t>
      </w:r>
    </w:p>
    <w:p w:rsidR="002D1226" w:rsidRDefault="002D1226" w:rsidP="002D122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Plant and animal cells contain a variety of cell organelles. Some structures are specific to either</w:t>
      </w:r>
    </w:p>
    <w:p w:rsidR="002D1226" w:rsidRDefault="002D1226" w:rsidP="002D1226">
      <w:pPr>
        <w:rPr>
          <w:rFonts w:ascii="Times New Roman" w:hAnsi="Times New Roman" w:cs="Times New Roman"/>
          <w:sz w:val="24"/>
          <w:szCs w:val="24"/>
        </w:rPr>
      </w:pPr>
      <w:proofErr w:type="gramStart"/>
      <w:r>
        <w:rPr>
          <w:rFonts w:ascii="Times New Roman" w:hAnsi="Times New Roman" w:cs="Times New Roman"/>
          <w:sz w:val="24"/>
          <w:szCs w:val="24"/>
        </w:rPr>
        <w:t>Plant cells or animal cells only.</w:t>
      </w:r>
      <w:proofErr w:type="gramEnd"/>
      <w:r>
        <w:rPr>
          <w:rFonts w:ascii="Times New Roman" w:hAnsi="Times New Roman" w:cs="Times New Roman"/>
          <w:sz w:val="24"/>
          <w:szCs w:val="24"/>
        </w:rPr>
        <w:t xml:space="preserve"> </w:t>
      </w:r>
    </w:p>
    <w:p w:rsidR="002D1226" w:rsidRDefault="002D1226" w:rsidP="002D1226">
      <w:pPr>
        <w:rPr>
          <w:rFonts w:ascii="Times New Roman" w:hAnsi="Times New Roman" w:cs="Times New Roman"/>
          <w:sz w:val="24"/>
          <w:szCs w:val="24"/>
        </w:rPr>
      </w:pPr>
    </w:p>
    <w:p w:rsidR="002D1226" w:rsidRDefault="002D1226" w:rsidP="002D1226">
      <w:pPr>
        <w:rPr>
          <w:rFonts w:ascii="Times New Roman" w:hAnsi="Times New Roman" w:cs="Times New Roman"/>
          <w:b/>
          <w:bCs/>
          <w:sz w:val="24"/>
          <w:szCs w:val="24"/>
        </w:rPr>
      </w:pPr>
      <w:r w:rsidRPr="00A82C57">
        <w:rPr>
          <w:rFonts w:ascii="Times New Roman" w:hAnsi="Times New Roman" w:cs="Times New Roman"/>
          <w:b/>
          <w:sz w:val="24"/>
          <w:szCs w:val="24"/>
        </w:rPr>
        <w:t xml:space="preserve">4.2 .1 </w:t>
      </w:r>
      <w:r>
        <w:rPr>
          <w:rFonts w:ascii="Times New Roman" w:hAnsi="Times New Roman" w:cs="Times New Roman"/>
          <w:b/>
          <w:bCs/>
          <w:sz w:val="24"/>
          <w:szCs w:val="24"/>
        </w:rPr>
        <w:t>Description of some organelles</w:t>
      </w:r>
    </w:p>
    <w:p w:rsidR="002D1226" w:rsidRDefault="002D1226" w:rsidP="002D1226">
      <w:pPr>
        <w:rPr>
          <w:rFonts w:ascii="Times New Roman" w:hAnsi="Times New Roman" w:cs="Times New Roman"/>
          <w:b/>
          <w:bCs/>
          <w:sz w:val="24"/>
          <w:szCs w:val="24"/>
        </w:rPr>
      </w:pPr>
      <w:r>
        <w:rPr>
          <w:rFonts w:ascii="Times New Roman" w:hAnsi="Times New Roman" w:cs="Times New Roman"/>
          <w:b/>
          <w:bCs/>
          <w:sz w:val="24"/>
          <w:szCs w:val="24"/>
        </w:rPr>
        <w:t>1) Organelles surrounded by membranes</w:t>
      </w:r>
    </w:p>
    <w:p w:rsidR="002D1226" w:rsidRDefault="002D1226" w:rsidP="002D1226">
      <w:pPr>
        <w:rPr>
          <w:rFonts w:ascii="Times New Roman" w:hAnsi="Times New Roman" w:cs="Times New Roman"/>
          <w:b/>
          <w:bCs/>
          <w:sz w:val="24"/>
          <w:szCs w:val="24"/>
        </w:rPr>
      </w:pPr>
      <w:r>
        <w:rPr>
          <w:rFonts w:ascii="Times New Roman" w:hAnsi="Times New Roman" w:cs="Times New Roman"/>
          <w:b/>
          <w:bCs/>
          <w:sz w:val="24"/>
          <w:szCs w:val="24"/>
        </w:rPr>
        <w:t xml:space="preserve">                        a) Nucleus</w:t>
      </w:r>
    </w:p>
    <w:p w:rsidR="002D1226" w:rsidRDefault="002D1226" w:rsidP="002D1226">
      <w:pPr>
        <w:rPr>
          <w:rFonts w:ascii="Times New Roman" w:hAnsi="Times New Roman" w:cs="Times New Roman"/>
          <w:sz w:val="24"/>
          <w:szCs w:val="24"/>
          <w:lang w:val="en-GB"/>
        </w:rPr>
      </w:pPr>
      <w:r w:rsidRPr="005163D6">
        <w:rPr>
          <w:rFonts w:ascii="Times New Roman" w:hAnsi="Times New Roman" w:cs="Times New Roman"/>
          <w:sz w:val="24"/>
          <w:szCs w:val="24"/>
          <w:lang w:val="en-GB"/>
        </w:rPr>
        <w:t>The nucleus is the biggest organelle in the cell.</w:t>
      </w:r>
      <w:r>
        <w:rPr>
          <w:rFonts w:ascii="Times New Roman" w:hAnsi="Times New Roman" w:cs="Times New Roman"/>
          <w:sz w:val="24"/>
          <w:szCs w:val="24"/>
          <w:lang w:val="en-GB"/>
        </w:rPr>
        <w:t xml:space="preserve"> It may vary in size, shape and position from cell to </w:t>
      </w:r>
      <w:proofErr w:type="gramStart"/>
      <w:r>
        <w:rPr>
          <w:rFonts w:ascii="Times New Roman" w:hAnsi="Times New Roman" w:cs="Times New Roman"/>
          <w:sz w:val="24"/>
          <w:szCs w:val="24"/>
          <w:lang w:val="en-GB"/>
        </w:rPr>
        <w:t>cell ,It</w:t>
      </w:r>
      <w:proofErr w:type="gramEnd"/>
      <w:r>
        <w:rPr>
          <w:rFonts w:ascii="Times New Roman" w:hAnsi="Times New Roman" w:cs="Times New Roman"/>
          <w:sz w:val="24"/>
          <w:szCs w:val="24"/>
          <w:lang w:val="en-GB"/>
        </w:rPr>
        <w:t xml:space="preserve"> is covered by nuclear envelope.</w:t>
      </w:r>
    </w:p>
    <w:p w:rsidR="002D1226" w:rsidRDefault="002D1226" w:rsidP="002D1226">
      <w:pPr>
        <w:rPr>
          <w:rFonts w:ascii="Times New Roman" w:hAnsi="Times New Roman" w:cs="Times New Roman"/>
          <w:sz w:val="24"/>
          <w:szCs w:val="24"/>
          <w:lang w:val="en-GB"/>
        </w:rPr>
      </w:pPr>
      <w:r>
        <w:rPr>
          <w:rFonts w:ascii="Times New Roman" w:hAnsi="Times New Roman" w:cs="Times New Roman"/>
          <w:sz w:val="24"/>
          <w:szCs w:val="24"/>
          <w:lang w:val="en-GB"/>
        </w:rPr>
        <w:t xml:space="preserve">Functions of the nucleus: </w:t>
      </w:r>
    </w:p>
    <w:p w:rsidR="002D1226" w:rsidRDefault="002D1226" w:rsidP="002D1226">
      <w:pPr>
        <w:rPr>
          <w:rFonts w:ascii="Times New Roman" w:hAnsi="Times New Roman" w:cs="Times New Roman"/>
          <w:sz w:val="24"/>
          <w:szCs w:val="24"/>
          <w:lang w:val="en-GB"/>
        </w:rPr>
      </w:pPr>
      <w:r>
        <w:rPr>
          <w:rFonts w:ascii="Times New Roman" w:hAnsi="Times New Roman" w:cs="Times New Roman"/>
          <w:sz w:val="24"/>
          <w:szCs w:val="24"/>
          <w:lang w:val="en-GB"/>
        </w:rPr>
        <w:t xml:space="preserve">- </w:t>
      </w:r>
      <w:proofErr w:type="gramStart"/>
      <w:r>
        <w:rPr>
          <w:rFonts w:ascii="Times New Roman" w:hAnsi="Times New Roman" w:cs="Times New Roman"/>
          <w:sz w:val="24"/>
          <w:szCs w:val="24"/>
          <w:lang w:val="en-GB"/>
        </w:rPr>
        <w:t>act</w:t>
      </w:r>
      <w:proofErr w:type="gramEnd"/>
      <w:r>
        <w:rPr>
          <w:rFonts w:ascii="Times New Roman" w:hAnsi="Times New Roman" w:cs="Times New Roman"/>
          <w:sz w:val="24"/>
          <w:szCs w:val="24"/>
          <w:lang w:val="en-GB"/>
        </w:rPr>
        <w:t xml:space="preserve"> as control centre of the cell through the production of mRNA and protein synthesis</w:t>
      </w:r>
    </w:p>
    <w:p w:rsidR="002D1226" w:rsidRDefault="002D1226" w:rsidP="002D1226">
      <w:pPr>
        <w:rPr>
          <w:rFonts w:ascii="Times New Roman" w:hAnsi="Times New Roman" w:cs="Times New Roman"/>
          <w:sz w:val="24"/>
          <w:szCs w:val="24"/>
          <w:lang w:val="en-GB"/>
        </w:rPr>
      </w:pPr>
      <w:r>
        <w:rPr>
          <w:rFonts w:ascii="Times New Roman" w:hAnsi="Times New Roman" w:cs="Times New Roman"/>
          <w:sz w:val="24"/>
          <w:szCs w:val="24"/>
          <w:lang w:val="en-GB"/>
        </w:rPr>
        <w:t xml:space="preserve">-retain the genetic material of the cell in the form of DNA /chromosomes </w:t>
      </w:r>
    </w:p>
    <w:p w:rsidR="002D1226" w:rsidRDefault="002D1226" w:rsidP="002D1226">
      <w:pPr>
        <w:rPr>
          <w:rFonts w:ascii="Times New Roman" w:hAnsi="Times New Roman" w:cs="Times New Roman"/>
          <w:sz w:val="24"/>
          <w:szCs w:val="24"/>
          <w:lang w:val="en-GB"/>
        </w:rPr>
      </w:pPr>
      <w:r>
        <w:rPr>
          <w:rFonts w:ascii="Times New Roman" w:hAnsi="Times New Roman" w:cs="Times New Roman"/>
          <w:sz w:val="24"/>
          <w:szCs w:val="24"/>
          <w:lang w:val="en-GB"/>
        </w:rPr>
        <w:t xml:space="preserve">-manufacture </w:t>
      </w:r>
      <w:proofErr w:type="spellStart"/>
      <w:proofErr w:type="gramStart"/>
      <w:r>
        <w:rPr>
          <w:rFonts w:ascii="Times New Roman" w:hAnsi="Times New Roman" w:cs="Times New Roman"/>
          <w:sz w:val="24"/>
          <w:szCs w:val="24"/>
          <w:lang w:val="en-GB"/>
        </w:rPr>
        <w:t>rRNA</w:t>
      </w:r>
      <w:proofErr w:type="spellEnd"/>
      <w:r>
        <w:rPr>
          <w:rFonts w:ascii="Times New Roman" w:hAnsi="Times New Roman" w:cs="Times New Roman"/>
          <w:sz w:val="24"/>
          <w:szCs w:val="24"/>
          <w:lang w:val="en-GB"/>
        </w:rPr>
        <w:t xml:space="preserve">  and</w:t>
      </w:r>
      <w:proofErr w:type="gram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ribosomes</w:t>
      </w:r>
      <w:proofErr w:type="spellEnd"/>
      <w:r>
        <w:rPr>
          <w:rFonts w:ascii="Times New Roman" w:hAnsi="Times New Roman" w:cs="Times New Roman"/>
          <w:sz w:val="24"/>
          <w:szCs w:val="24"/>
          <w:lang w:val="en-GB"/>
        </w:rPr>
        <w:t xml:space="preserve"> </w:t>
      </w:r>
    </w:p>
    <w:p w:rsidR="002D1226" w:rsidRDefault="002D1226" w:rsidP="002D1226">
      <w:pPr>
        <w:rPr>
          <w:rFonts w:ascii="Times New Roman" w:hAnsi="Times New Roman" w:cs="Times New Roman"/>
          <w:b/>
          <w:bCs/>
          <w:sz w:val="24"/>
          <w:szCs w:val="24"/>
        </w:rPr>
      </w:pPr>
      <w:r>
        <w:rPr>
          <w:rFonts w:ascii="Times New Roman" w:hAnsi="Times New Roman" w:cs="Times New Roman"/>
          <w:b/>
          <w:bCs/>
          <w:sz w:val="24"/>
          <w:szCs w:val="24"/>
        </w:rPr>
        <w:t xml:space="preserve">              b) Endoplasmic reticulum (ER)</w:t>
      </w:r>
    </w:p>
    <w:p w:rsidR="002D1226" w:rsidRDefault="002D1226" w:rsidP="002D1226">
      <w:pPr>
        <w:rPr>
          <w:rFonts w:ascii="Times New Roman" w:hAnsi="Times New Roman" w:cs="Times New Roman"/>
          <w:lang w:val="en-GB"/>
        </w:rPr>
      </w:pPr>
      <w:r w:rsidRPr="00F55FA4">
        <w:rPr>
          <w:rFonts w:ascii="Times New Roman" w:hAnsi="Times New Roman" w:cs="Times New Roman"/>
          <w:lang w:val="en-GB"/>
        </w:rPr>
        <w:t>The endoplasmic reticulum is a system of flattened cavities lined with a thin membrane</w:t>
      </w:r>
      <w:r>
        <w:rPr>
          <w:rFonts w:ascii="Times New Roman" w:hAnsi="Times New Roman" w:cs="Times New Roman"/>
          <w:lang w:val="en-GB"/>
        </w:rPr>
        <w:t>. There are of two types</w:t>
      </w:r>
    </w:p>
    <w:p w:rsidR="002D1226" w:rsidRDefault="002D1226" w:rsidP="002D1226">
      <w:pPr>
        <w:rPr>
          <w:rFonts w:ascii="Times New Roman" w:hAnsi="Times New Roman" w:cs="Times New Roman"/>
          <w:lang w:val="en-GB"/>
        </w:rPr>
      </w:pPr>
      <w:r>
        <w:rPr>
          <w:rFonts w:ascii="Times New Roman" w:hAnsi="Times New Roman" w:cs="Times New Roman"/>
          <w:lang w:val="en-GB"/>
        </w:rPr>
        <w:t xml:space="preserve">-Rough endoplasmic reticulum (RER): Has </w:t>
      </w:r>
      <w:proofErr w:type="spellStart"/>
      <w:r>
        <w:rPr>
          <w:rFonts w:ascii="Times New Roman" w:hAnsi="Times New Roman" w:cs="Times New Roman"/>
          <w:lang w:val="en-GB"/>
        </w:rPr>
        <w:t>ribosomes</w:t>
      </w:r>
      <w:proofErr w:type="spellEnd"/>
      <w:r>
        <w:rPr>
          <w:rFonts w:ascii="Times New Roman" w:hAnsi="Times New Roman" w:cs="Times New Roman"/>
          <w:lang w:val="en-GB"/>
        </w:rPr>
        <w:t xml:space="preserve"> present on the outer surface of the membrane.</w:t>
      </w:r>
    </w:p>
    <w:p w:rsidR="002D1226" w:rsidRDefault="002D1226" w:rsidP="002D1226">
      <w:pPr>
        <w:rPr>
          <w:rFonts w:ascii="Times New Roman" w:hAnsi="Times New Roman" w:cs="Times New Roman"/>
          <w:lang w:val="en-GB"/>
        </w:rPr>
      </w:pPr>
      <w:r>
        <w:rPr>
          <w:rFonts w:ascii="Times New Roman" w:hAnsi="Times New Roman" w:cs="Times New Roman"/>
          <w:lang w:val="en-GB"/>
        </w:rPr>
        <w:t xml:space="preserve">-Smooth endoplasmic reticulum (SER): lack </w:t>
      </w:r>
      <w:proofErr w:type="spellStart"/>
      <w:r>
        <w:rPr>
          <w:rFonts w:ascii="Times New Roman" w:hAnsi="Times New Roman" w:cs="Times New Roman"/>
          <w:lang w:val="en-GB"/>
        </w:rPr>
        <w:t>ribosomes</w:t>
      </w:r>
      <w:proofErr w:type="spellEnd"/>
      <w:r>
        <w:rPr>
          <w:rFonts w:ascii="Times New Roman" w:hAnsi="Times New Roman" w:cs="Times New Roman"/>
          <w:lang w:val="en-GB"/>
        </w:rPr>
        <w:t xml:space="preserve"> on its surface.</w:t>
      </w:r>
    </w:p>
    <w:p w:rsidR="002D1226" w:rsidRDefault="002D1226" w:rsidP="002D1226">
      <w:pPr>
        <w:rPr>
          <w:rFonts w:ascii="Times New Roman" w:hAnsi="Times New Roman" w:cs="Times New Roman"/>
          <w:b/>
          <w:lang w:val="en-GB"/>
        </w:rPr>
      </w:pPr>
      <w:r w:rsidRPr="00970D3A">
        <w:rPr>
          <w:rFonts w:ascii="Times New Roman" w:hAnsi="Times New Roman" w:cs="Times New Roman"/>
          <w:b/>
          <w:lang w:val="en-GB"/>
        </w:rPr>
        <w:t>Functions of ER</w:t>
      </w:r>
      <w:r>
        <w:rPr>
          <w:rFonts w:ascii="Times New Roman" w:hAnsi="Times New Roman" w:cs="Times New Roman"/>
          <w:b/>
          <w:lang w:val="en-GB"/>
        </w:rPr>
        <w:t>:</w:t>
      </w:r>
    </w:p>
    <w:p w:rsidR="002D1226" w:rsidRDefault="002D1226" w:rsidP="002D1226">
      <w:pPr>
        <w:rPr>
          <w:rFonts w:ascii="Times New Roman" w:hAnsi="Times New Roman" w:cs="Times New Roman"/>
          <w:lang w:val="en-GB"/>
        </w:rPr>
      </w:pPr>
      <w:r>
        <w:rPr>
          <w:rFonts w:ascii="Times New Roman" w:hAnsi="Times New Roman" w:cs="Times New Roman"/>
          <w:b/>
          <w:lang w:val="en-GB"/>
        </w:rPr>
        <w:t>•</w:t>
      </w:r>
      <w:r w:rsidRPr="00970D3A">
        <w:rPr>
          <w:rFonts w:ascii="Times New Roman" w:hAnsi="Times New Roman" w:cs="Times New Roman"/>
          <w:lang w:val="en-GB"/>
        </w:rPr>
        <w:t>Provide a large surface area</w:t>
      </w:r>
      <w:r>
        <w:rPr>
          <w:rFonts w:ascii="Times New Roman" w:hAnsi="Times New Roman" w:cs="Times New Roman"/>
          <w:lang w:val="en-GB"/>
        </w:rPr>
        <w:t xml:space="preserve"> for the synthesis of proteins (RER)</w:t>
      </w:r>
    </w:p>
    <w:p w:rsidR="002D1226" w:rsidRDefault="002D1226" w:rsidP="002D1226">
      <w:pPr>
        <w:rPr>
          <w:rFonts w:ascii="Times New Roman" w:hAnsi="Times New Roman" w:cs="Times New Roman"/>
          <w:lang w:val="en-GB"/>
        </w:rPr>
      </w:pPr>
      <w:r>
        <w:rPr>
          <w:rFonts w:ascii="Times New Roman" w:hAnsi="Times New Roman" w:cs="Times New Roman"/>
          <w:lang w:val="en-GB"/>
        </w:rPr>
        <w:t xml:space="preserve">•Provides a pathway for the transport of material, especially proteins, throughout the cells </w:t>
      </w:r>
      <w:proofErr w:type="gramStart"/>
      <w:r>
        <w:rPr>
          <w:rFonts w:ascii="Times New Roman" w:hAnsi="Times New Roman" w:cs="Times New Roman"/>
          <w:lang w:val="en-GB"/>
        </w:rPr>
        <w:t>( RER</w:t>
      </w:r>
      <w:proofErr w:type="gramEnd"/>
      <w:r>
        <w:rPr>
          <w:rFonts w:ascii="Times New Roman" w:hAnsi="Times New Roman" w:cs="Times New Roman"/>
          <w:lang w:val="en-GB"/>
        </w:rPr>
        <w:t>)</w:t>
      </w:r>
    </w:p>
    <w:p w:rsidR="002D1226" w:rsidRDefault="002D1226" w:rsidP="002D1226">
      <w:pPr>
        <w:rPr>
          <w:rFonts w:ascii="Times New Roman" w:hAnsi="Times New Roman" w:cs="Times New Roman"/>
          <w:lang w:val="en-GB"/>
        </w:rPr>
      </w:pPr>
      <w:r>
        <w:rPr>
          <w:rFonts w:ascii="Times New Roman" w:hAnsi="Times New Roman" w:cs="Times New Roman"/>
          <w:lang w:val="en-GB"/>
        </w:rPr>
        <w:t>•Synthesises, Stores and transports lipids (SER)</w:t>
      </w:r>
    </w:p>
    <w:p w:rsidR="002D1226" w:rsidRDefault="002D1226" w:rsidP="002D1226">
      <w:pPr>
        <w:rPr>
          <w:rFonts w:ascii="Times New Roman" w:hAnsi="Times New Roman" w:cs="Times New Roman"/>
          <w:lang w:val="en-GB"/>
        </w:rPr>
      </w:pPr>
      <w:r>
        <w:rPr>
          <w:rFonts w:ascii="Times New Roman" w:hAnsi="Times New Roman" w:cs="Times New Roman"/>
          <w:lang w:val="en-GB"/>
        </w:rPr>
        <w:t>•Synthesises, stores and transports carbohydrates (SER)</w:t>
      </w:r>
    </w:p>
    <w:p w:rsidR="002D1226" w:rsidRDefault="002D1226" w:rsidP="002D1226">
      <w:pPr>
        <w:rPr>
          <w:rFonts w:ascii="Times New Roman" w:hAnsi="Times New Roman" w:cs="Times New Roman"/>
          <w:b/>
          <w:lang w:val="en-GB"/>
        </w:rPr>
      </w:pPr>
      <w:r>
        <w:rPr>
          <w:rFonts w:ascii="Times New Roman" w:hAnsi="Times New Roman" w:cs="Times New Roman"/>
          <w:lang w:val="en-GB"/>
        </w:rPr>
        <w:t xml:space="preserve">       C</w:t>
      </w:r>
      <w:r w:rsidRPr="007B2EF7">
        <w:rPr>
          <w:rFonts w:ascii="Times New Roman" w:hAnsi="Times New Roman" w:cs="Times New Roman"/>
          <w:b/>
          <w:lang w:val="en-GB"/>
        </w:rPr>
        <w:t>)</w:t>
      </w:r>
      <w:r>
        <w:rPr>
          <w:rFonts w:ascii="Times New Roman" w:hAnsi="Times New Roman" w:cs="Times New Roman"/>
          <w:b/>
          <w:lang w:val="en-GB"/>
        </w:rPr>
        <w:t xml:space="preserve"> </w:t>
      </w:r>
      <w:r w:rsidRPr="007B2EF7">
        <w:rPr>
          <w:rFonts w:ascii="Times New Roman" w:hAnsi="Times New Roman" w:cs="Times New Roman"/>
          <w:b/>
          <w:lang w:val="en-GB"/>
        </w:rPr>
        <w:t>Mitochondria</w:t>
      </w:r>
    </w:p>
    <w:p w:rsidR="002D1226" w:rsidRDefault="002D1226" w:rsidP="002D1226">
      <w:pPr>
        <w:rPr>
          <w:rFonts w:ascii="Times New Roman" w:hAnsi="Times New Roman" w:cs="Times New Roman"/>
        </w:rPr>
      </w:pPr>
      <w:r w:rsidRPr="00F55FA4">
        <w:rPr>
          <w:rFonts w:ascii="Times New Roman" w:hAnsi="Times New Roman" w:cs="Times New Roman"/>
        </w:rPr>
        <w:t>Mitochondria are sites of chemical reaction that transfer energy from organic compounds to A.T.P.</w:t>
      </w:r>
    </w:p>
    <w:p w:rsidR="002D1226" w:rsidRPr="00F55FA4" w:rsidRDefault="002D1226" w:rsidP="002D1226">
      <w:pPr>
        <w:jc w:val="both"/>
        <w:rPr>
          <w:rFonts w:ascii="Times New Roman" w:hAnsi="Times New Roman" w:cs="Times New Roman"/>
        </w:rPr>
      </w:pPr>
      <w:r w:rsidRPr="00F55FA4">
        <w:rPr>
          <w:rFonts w:ascii="Times New Roman" w:hAnsi="Times New Roman" w:cs="Times New Roman"/>
          <w:b/>
        </w:rPr>
        <w:t>Structure of mitochondria</w:t>
      </w:r>
    </w:p>
    <w:p w:rsidR="002D1226" w:rsidRPr="00F55FA4" w:rsidRDefault="002D1226" w:rsidP="002D1226">
      <w:pPr>
        <w:jc w:val="both"/>
        <w:rPr>
          <w:rFonts w:ascii="Times New Roman" w:hAnsi="Times New Roman" w:cs="Times New Roman"/>
        </w:rPr>
      </w:pPr>
      <w:r w:rsidRPr="00F55FA4">
        <w:rPr>
          <w:rFonts w:ascii="Times New Roman" w:hAnsi="Times New Roman" w:cs="Times New Roman"/>
        </w:rPr>
        <w:t xml:space="preserve">The wall of a mitochondria consist of a membranes separated by an extremely narrow fluid filled </w:t>
      </w:r>
      <w:proofErr w:type="spellStart"/>
      <w:r w:rsidRPr="00F55FA4">
        <w:rPr>
          <w:rFonts w:ascii="Times New Roman" w:hAnsi="Times New Roman" w:cs="Times New Roman"/>
        </w:rPr>
        <w:t>space.</w:t>
      </w:r>
      <w:r w:rsidRPr="00F55FA4">
        <w:rPr>
          <w:rFonts w:ascii="Times New Roman" w:hAnsi="Times New Roman" w:cs="Times New Roman"/>
          <w:b/>
        </w:rPr>
        <w:t>The</w:t>
      </w:r>
      <w:proofErr w:type="spellEnd"/>
      <w:r w:rsidRPr="00F55FA4">
        <w:rPr>
          <w:rFonts w:ascii="Times New Roman" w:hAnsi="Times New Roman" w:cs="Times New Roman"/>
          <w:b/>
        </w:rPr>
        <w:t xml:space="preserve"> smooth outer membrane</w:t>
      </w:r>
      <w:r w:rsidRPr="00F55FA4">
        <w:rPr>
          <w:rFonts w:ascii="Times New Roman" w:hAnsi="Times New Roman" w:cs="Times New Roman"/>
        </w:rPr>
        <w:t xml:space="preserve"> serves as a boundary between the mitochondria and the </w:t>
      </w:r>
      <w:proofErr w:type="spellStart"/>
      <w:r w:rsidRPr="00F55FA4">
        <w:rPr>
          <w:rFonts w:ascii="Times New Roman" w:hAnsi="Times New Roman" w:cs="Times New Roman"/>
        </w:rPr>
        <w:t>cytosol.</w:t>
      </w:r>
      <w:r w:rsidRPr="00F55FA4">
        <w:rPr>
          <w:rFonts w:ascii="Times New Roman" w:hAnsi="Times New Roman" w:cs="Times New Roman"/>
          <w:b/>
        </w:rPr>
        <w:t>It</w:t>
      </w:r>
      <w:proofErr w:type="spellEnd"/>
      <w:r w:rsidRPr="00F55FA4">
        <w:rPr>
          <w:rFonts w:ascii="Times New Roman" w:hAnsi="Times New Roman" w:cs="Times New Roman"/>
          <w:b/>
        </w:rPr>
        <w:t xml:space="preserve"> is </w:t>
      </w:r>
      <w:proofErr w:type="spellStart"/>
      <w:r w:rsidRPr="00F55FA4">
        <w:rPr>
          <w:rFonts w:ascii="Times New Roman" w:hAnsi="Times New Roman" w:cs="Times New Roman"/>
          <w:b/>
        </w:rPr>
        <w:t>permaeable</w:t>
      </w:r>
      <w:proofErr w:type="spellEnd"/>
      <w:r w:rsidRPr="00F55FA4">
        <w:rPr>
          <w:rFonts w:ascii="Times New Roman" w:hAnsi="Times New Roman" w:cs="Times New Roman"/>
          <w:b/>
        </w:rPr>
        <w:t xml:space="preserve"> allowing low molecular weight molecules to move across ,contains proteins called </w:t>
      </w:r>
      <w:proofErr w:type="spellStart"/>
      <w:r w:rsidRPr="00F55FA4">
        <w:rPr>
          <w:rFonts w:ascii="Times New Roman" w:hAnsi="Times New Roman" w:cs="Times New Roman"/>
          <w:b/>
        </w:rPr>
        <w:t>porins</w:t>
      </w:r>
      <w:proofErr w:type="spellEnd"/>
    </w:p>
    <w:p w:rsidR="002D1226" w:rsidRPr="00F55FA4" w:rsidRDefault="002D1226" w:rsidP="002D1226">
      <w:pPr>
        <w:jc w:val="both"/>
        <w:rPr>
          <w:rFonts w:ascii="Times New Roman" w:hAnsi="Times New Roman" w:cs="Times New Roman"/>
          <w:b/>
        </w:rPr>
      </w:pPr>
      <w:r w:rsidRPr="00F55FA4">
        <w:rPr>
          <w:rFonts w:ascii="Times New Roman" w:hAnsi="Times New Roman" w:cs="Times New Roman"/>
        </w:rPr>
        <w:t xml:space="preserve">The inner membrane has many long folds, known as </w:t>
      </w:r>
      <w:proofErr w:type="spellStart"/>
      <w:r w:rsidRPr="00F55FA4">
        <w:rPr>
          <w:rFonts w:ascii="Times New Roman" w:hAnsi="Times New Roman" w:cs="Times New Roman"/>
        </w:rPr>
        <w:t>cristae</w:t>
      </w:r>
      <w:proofErr w:type="spellEnd"/>
      <w:r w:rsidRPr="00F55FA4">
        <w:rPr>
          <w:rFonts w:ascii="Times New Roman" w:hAnsi="Times New Roman" w:cs="Times New Roman"/>
        </w:rPr>
        <w:t xml:space="preserve">. The </w:t>
      </w:r>
      <w:proofErr w:type="spellStart"/>
      <w:r w:rsidRPr="00F55FA4">
        <w:rPr>
          <w:rFonts w:ascii="Times New Roman" w:hAnsi="Times New Roman" w:cs="Times New Roman"/>
        </w:rPr>
        <w:t>cristae</w:t>
      </w:r>
      <w:proofErr w:type="spellEnd"/>
      <w:r w:rsidRPr="00F55FA4">
        <w:rPr>
          <w:rFonts w:ascii="Times New Roman" w:hAnsi="Times New Roman" w:cs="Times New Roman"/>
        </w:rPr>
        <w:t xml:space="preserve"> greatly enlarge the surface area of the inner membrane providing more space for the chemical reactions that occur in the </w:t>
      </w:r>
      <w:proofErr w:type="spellStart"/>
      <w:r w:rsidRPr="00F55FA4">
        <w:rPr>
          <w:rFonts w:ascii="Times New Roman" w:hAnsi="Times New Roman" w:cs="Times New Roman"/>
        </w:rPr>
        <w:t>mitochondria.</w:t>
      </w:r>
      <w:r w:rsidRPr="00F55FA4">
        <w:rPr>
          <w:rFonts w:ascii="Times New Roman" w:hAnsi="Times New Roman" w:cs="Times New Roman"/>
          <w:b/>
        </w:rPr>
        <w:t>The</w:t>
      </w:r>
      <w:proofErr w:type="spellEnd"/>
      <w:r w:rsidRPr="00F55FA4">
        <w:rPr>
          <w:rFonts w:ascii="Times New Roman" w:hAnsi="Times New Roman" w:cs="Times New Roman"/>
          <w:b/>
        </w:rPr>
        <w:t xml:space="preserve"> inner </w:t>
      </w:r>
      <w:proofErr w:type="spellStart"/>
      <w:r w:rsidRPr="00F55FA4">
        <w:rPr>
          <w:rFonts w:ascii="Times New Roman" w:hAnsi="Times New Roman" w:cs="Times New Roman"/>
          <w:b/>
        </w:rPr>
        <w:t>membarane</w:t>
      </w:r>
      <w:proofErr w:type="spellEnd"/>
      <w:r w:rsidRPr="00F55FA4">
        <w:rPr>
          <w:rFonts w:ascii="Times New Roman" w:hAnsi="Times New Roman" w:cs="Times New Roman"/>
          <w:b/>
        </w:rPr>
        <w:t xml:space="preserve"> is impermeable virtually all molecules and ions require special </w:t>
      </w:r>
      <w:proofErr w:type="spellStart"/>
      <w:r w:rsidRPr="00F55FA4">
        <w:rPr>
          <w:rFonts w:ascii="Times New Roman" w:hAnsi="Times New Roman" w:cs="Times New Roman"/>
          <w:b/>
        </w:rPr>
        <w:t>transporters</w:t>
      </w:r>
      <w:proofErr w:type="gramStart"/>
      <w:r w:rsidRPr="00F55FA4">
        <w:rPr>
          <w:rFonts w:ascii="Times New Roman" w:hAnsi="Times New Roman" w:cs="Times New Roman"/>
          <w:b/>
        </w:rPr>
        <w:t>,and</w:t>
      </w:r>
      <w:proofErr w:type="spellEnd"/>
      <w:proofErr w:type="gramEnd"/>
      <w:r w:rsidRPr="00F55FA4">
        <w:rPr>
          <w:rFonts w:ascii="Times New Roman" w:hAnsi="Times New Roman" w:cs="Times New Roman"/>
          <w:b/>
        </w:rPr>
        <w:t xml:space="preserve"> has enzymes required for synthesis of ATP.</w:t>
      </w:r>
    </w:p>
    <w:p w:rsidR="002D1226" w:rsidRDefault="002D1226" w:rsidP="002D1226">
      <w:pPr>
        <w:jc w:val="both"/>
        <w:rPr>
          <w:rFonts w:ascii="Times New Roman" w:hAnsi="Times New Roman" w:cs="Times New Roman"/>
        </w:rPr>
      </w:pPr>
      <w:r w:rsidRPr="00F55FA4">
        <w:rPr>
          <w:rFonts w:ascii="Times New Roman" w:hAnsi="Times New Roman" w:cs="Times New Roman"/>
          <w:b/>
        </w:rPr>
        <w:t>The matrix</w:t>
      </w:r>
      <w:r w:rsidRPr="00F55FA4">
        <w:rPr>
          <w:rFonts w:ascii="Times New Roman" w:hAnsi="Times New Roman" w:cs="Times New Roman"/>
        </w:rPr>
        <w:t xml:space="preserve">: Contains a variety of enzymes, </w:t>
      </w:r>
      <w:proofErr w:type="spellStart"/>
      <w:r w:rsidRPr="00F55FA4">
        <w:rPr>
          <w:rFonts w:ascii="Times New Roman" w:hAnsi="Times New Roman" w:cs="Times New Roman"/>
        </w:rPr>
        <w:t>ribosomes</w:t>
      </w:r>
      <w:proofErr w:type="spellEnd"/>
      <w:r w:rsidRPr="00F55FA4">
        <w:rPr>
          <w:rFonts w:ascii="Times New Roman" w:hAnsi="Times New Roman" w:cs="Times New Roman"/>
        </w:rPr>
        <w:t xml:space="preserve"> and molecules of double stranded circular </w:t>
      </w:r>
      <w:proofErr w:type="spellStart"/>
      <w:r w:rsidRPr="00F55FA4">
        <w:rPr>
          <w:rFonts w:ascii="Times New Roman" w:hAnsi="Times New Roman" w:cs="Times New Roman"/>
        </w:rPr>
        <w:t>DNA.</w:t>
      </w:r>
      <w:r w:rsidRPr="00F55FA4">
        <w:rPr>
          <w:rFonts w:ascii="Times New Roman" w:hAnsi="Times New Roman" w:cs="Times New Roman"/>
          <w:b/>
        </w:rPr>
        <w:t>Mitochondria</w:t>
      </w:r>
      <w:proofErr w:type="spellEnd"/>
      <w:r w:rsidRPr="00F55FA4">
        <w:rPr>
          <w:rFonts w:ascii="Times New Roman" w:hAnsi="Times New Roman" w:cs="Times New Roman"/>
          <w:b/>
        </w:rPr>
        <w:t xml:space="preserve"> have their own DNA</w:t>
      </w:r>
      <w:r w:rsidRPr="00F55FA4">
        <w:rPr>
          <w:rFonts w:ascii="Times New Roman" w:hAnsi="Times New Roman" w:cs="Times New Roman"/>
        </w:rPr>
        <w:t>.</w:t>
      </w:r>
      <w:r>
        <w:rPr>
          <w:rFonts w:ascii="Times New Roman" w:hAnsi="Times New Roman" w:cs="Times New Roman"/>
        </w:rPr>
        <w:t xml:space="preserve"> </w:t>
      </w:r>
    </w:p>
    <w:p w:rsidR="002D1226" w:rsidRDefault="002D1226" w:rsidP="002D1226">
      <w:pPr>
        <w:jc w:val="both"/>
        <w:rPr>
          <w:rFonts w:ascii="Times New Roman" w:hAnsi="Times New Roman" w:cs="Times New Roman"/>
          <w:b/>
        </w:rPr>
      </w:pPr>
      <w:r w:rsidRPr="00F55FA4">
        <w:rPr>
          <w:rFonts w:ascii="Times New Roman" w:hAnsi="Times New Roman" w:cs="Times New Roman"/>
          <w:b/>
        </w:rPr>
        <w:t>Function:</w:t>
      </w:r>
      <w:r>
        <w:rPr>
          <w:rFonts w:ascii="Times New Roman" w:hAnsi="Times New Roman" w:cs="Times New Roman"/>
          <w:b/>
        </w:rPr>
        <w:t xml:space="preserve"> Sites of cellular respiration </w:t>
      </w:r>
      <w:r w:rsidRPr="00F55FA4">
        <w:rPr>
          <w:rFonts w:ascii="Times New Roman" w:hAnsi="Times New Roman" w:cs="Times New Roman"/>
          <w:b/>
        </w:rPr>
        <w:t>with production of ATP</w:t>
      </w:r>
    </w:p>
    <w:p w:rsidR="002D1226" w:rsidRDefault="002D1226" w:rsidP="002D1226">
      <w:pPr>
        <w:jc w:val="both"/>
        <w:rPr>
          <w:rFonts w:ascii="Times New Roman" w:hAnsi="Times New Roman" w:cs="Times New Roman"/>
          <w:b/>
        </w:rPr>
      </w:pPr>
      <w:r w:rsidRPr="004E6CB4">
        <w:rPr>
          <w:rFonts w:ascii="Times New Roman" w:hAnsi="Times New Roman" w:cs="Times New Roman"/>
          <w:b/>
          <w:noProof/>
        </w:rPr>
        <w:drawing>
          <wp:inline distT="0" distB="0" distL="0" distR="0">
            <wp:extent cx="5829300" cy="2990850"/>
            <wp:effectExtent l="19050" t="0" r="0" b="0"/>
            <wp:docPr id="29" name="Picture 38" descr="Picture 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icture 039"/>
                    <pic:cNvPicPr>
                      <a:picLocks noChangeAspect="1" noChangeArrowheads="1"/>
                    </pic:cNvPicPr>
                  </pic:nvPicPr>
                  <pic:blipFill>
                    <a:blip r:embed="rId35" cstate="print"/>
                    <a:srcRect/>
                    <a:stretch>
                      <a:fillRect/>
                    </a:stretch>
                  </pic:blipFill>
                  <pic:spPr bwMode="auto">
                    <a:xfrm>
                      <a:off x="0" y="0"/>
                      <a:ext cx="5829300" cy="2990850"/>
                    </a:xfrm>
                    <a:prstGeom prst="rect">
                      <a:avLst/>
                    </a:prstGeom>
                    <a:noFill/>
                    <a:ln w="9525">
                      <a:noFill/>
                      <a:miter lim="800000"/>
                      <a:headEnd/>
                      <a:tailEnd/>
                    </a:ln>
                  </pic:spPr>
                </pic:pic>
              </a:graphicData>
            </a:graphic>
          </wp:inline>
        </w:drawing>
      </w:r>
    </w:p>
    <w:p w:rsidR="002D1226" w:rsidRDefault="002D1226" w:rsidP="002D1226">
      <w:pPr>
        <w:autoSpaceDE w:val="0"/>
        <w:autoSpaceDN w:val="0"/>
        <w:adjustRightInd w:val="0"/>
        <w:rPr>
          <w:rFonts w:ascii="Times New Roman" w:hAnsi="Times New Roman" w:cs="Times New Roman"/>
          <w:b/>
        </w:rPr>
      </w:pPr>
      <w:r>
        <w:rPr>
          <w:rFonts w:ascii="Times New Roman" w:hAnsi="Times New Roman" w:cs="Times New Roman"/>
          <w:b/>
        </w:rPr>
        <w:t>d) Golgi apparatus</w:t>
      </w:r>
    </w:p>
    <w:p w:rsidR="002D1226" w:rsidRDefault="002D1226" w:rsidP="002D1226">
      <w:pPr>
        <w:autoSpaceDE w:val="0"/>
        <w:autoSpaceDN w:val="0"/>
        <w:adjustRightInd w:val="0"/>
        <w:rPr>
          <w:rFonts w:ascii="Times New Roman" w:hAnsi="Times New Roman" w:cs="Times New Roman"/>
          <w:sz w:val="24"/>
          <w:szCs w:val="24"/>
        </w:rPr>
      </w:pPr>
      <w:r w:rsidRPr="004E6CB4">
        <w:rPr>
          <w:rFonts w:ascii="Times New Roman" w:hAnsi="Times New Roman" w:cs="Times New Roman"/>
          <w:sz w:val="24"/>
          <w:szCs w:val="24"/>
        </w:rPr>
        <w:t xml:space="preserve"> </w:t>
      </w:r>
    </w:p>
    <w:p w:rsidR="002D1226" w:rsidRDefault="002D1226" w:rsidP="002D122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The Golgi apparatus is a stack of membrane-bound, flattened sacs, which receives proteins from</w:t>
      </w:r>
    </w:p>
    <w:p w:rsidR="002D1226" w:rsidRDefault="002D1226" w:rsidP="002D1226">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ER and modify them. It may add sugar molecules to them. The Golgi apparatus then packages the modified substances into vesicles that can be transported to their final destinations throughout the cell or outside of the cell.</w:t>
      </w:r>
    </w:p>
    <w:p w:rsidR="002D1226" w:rsidRDefault="002D1226" w:rsidP="002D1226">
      <w:pPr>
        <w:autoSpaceDE w:val="0"/>
        <w:autoSpaceDN w:val="0"/>
        <w:adjustRightInd w:val="0"/>
        <w:rPr>
          <w:rFonts w:ascii="Times New Roman" w:hAnsi="Times New Roman" w:cs="Times New Roman"/>
          <w:sz w:val="24"/>
          <w:szCs w:val="24"/>
        </w:rPr>
      </w:pPr>
    </w:p>
    <w:p w:rsidR="002D1226" w:rsidRDefault="002D1226" w:rsidP="002D1226">
      <w:pPr>
        <w:jc w:val="both"/>
        <w:rPr>
          <w:rFonts w:ascii="Times New Roman" w:hAnsi="Times New Roman" w:cs="Times New Roman"/>
          <w:b/>
          <w:sz w:val="24"/>
          <w:szCs w:val="24"/>
        </w:rPr>
      </w:pPr>
      <w:r w:rsidRPr="004E6CB4">
        <w:rPr>
          <w:rFonts w:ascii="Times New Roman" w:hAnsi="Times New Roman" w:cs="Times New Roman"/>
          <w:b/>
          <w:sz w:val="24"/>
          <w:szCs w:val="24"/>
        </w:rPr>
        <w:t>Functions of Golgi apparatus</w:t>
      </w:r>
      <w:r>
        <w:rPr>
          <w:rFonts w:ascii="Times New Roman" w:hAnsi="Times New Roman" w:cs="Times New Roman"/>
          <w:b/>
          <w:sz w:val="24"/>
          <w:szCs w:val="24"/>
        </w:rPr>
        <w:t xml:space="preserve">: </w:t>
      </w:r>
    </w:p>
    <w:p w:rsidR="002D1226" w:rsidRPr="00555611" w:rsidRDefault="002D1226" w:rsidP="002D1226">
      <w:pPr>
        <w:jc w:val="both"/>
        <w:rPr>
          <w:rFonts w:ascii="Times New Roman" w:hAnsi="Times New Roman" w:cs="Times New Roman"/>
        </w:rPr>
      </w:pPr>
      <w:r>
        <w:rPr>
          <w:rFonts w:ascii="Times New Roman" w:hAnsi="Times New Roman" w:cs="Times New Roman"/>
          <w:b/>
        </w:rPr>
        <w:t xml:space="preserve">• </w:t>
      </w:r>
      <w:r w:rsidRPr="00555611">
        <w:rPr>
          <w:rFonts w:ascii="Times New Roman" w:hAnsi="Times New Roman" w:cs="Times New Roman"/>
        </w:rPr>
        <w:t xml:space="preserve">adds carbohydrates to proteins forming </w:t>
      </w:r>
      <w:proofErr w:type="spellStart"/>
      <w:r w:rsidRPr="00555611">
        <w:rPr>
          <w:rFonts w:ascii="Times New Roman" w:hAnsi="Times New Roman" w:cs="Times New Roman"/>
        </w:rPr>
        <w:t>glycoproteins</w:t>
      </w:r>
      <w:proofErr w:type="spellEnd"/>
    </w:p>
    <w:p w:rsidR="002D1226" w:rsidRDefault="002D1226" w:rsidP="002D1226">
      <w:pPr>
        <w:jc w:val="both"/>
        <w:rPr>
          <w:rFonts w:ascii="Times New Roman" w:hAnsi="Times New Roman" w:cs="Times New Roman"/>
        </w:rPr>
      </w:pPr>
      <w:r w:rsidRPr="00555611">
        <w:rPr>
          <w:rFonts w:ascii="Times New Roman" w:hAnsi="Times New Roman" w:cs="Times New Roman"/>
        </w:rPr>
        <w:t xml:space="preserve">•produces </w:t>
      </w:r>
      <w:proofErr w:type="spellStart"/>
      <w:r w:rsidRPr="00555611">
        <w:rPr>
          <w:rFonts w:ascii="Times New Roman" w:hAnsi="Times New Roman" w:cs="Times New Roman"/>
        </w:rPr>
        <w:t>secretory</w:t>
      </w:r>
      <w:proofErr w:type="spellEnd"/>
      <w:r w:rsidRPr="00555611">
        <w:rPr>
          <w:rFonts w:ascii="Times New Roman" w:hAnsi="Times New Roman" w:cs="Times New Roman"/>
        </w:rPr>
        <w:t xml:space="preserve"> enzymes such as those secreted by the pancreas</w:t>
      </w:r>
    </w:p>
    <w:p w:rsidR="002D1226" w:rsidRDefault="002D1226" w:rsidP="002D1226">
      <w:pPr>
        <w:jc w:val="both"/>
        <w:rPr>
          <w:rFonts w:ascii="Times New Roman" w:hAnsi="Times New Roman" w:cs="Times New Roman"/>
        </w:rPr>
      </w:pPr>
      <w:r>
        <w:rPr>
          <w:rFonts w:ascii="Times New Roman" w:hAnsi="Times New Roman" w:cs="Times New Roman"/>
        </w:rPr>
        <w:t>•secretes carbohydrates such as those used in making cell walls in plants</w:t>
      </w:r>
    </w:p>
    <w:p w:rsidR="002D1226" w:rsidRDefault="002D1226" w:rsidP="002D1226">
      <w:pPr>
        <w:jc w:val="both"/>
        <w:rPr>
          <w:rFonts w:ascii="Times New Roman" w:hAnsi="Times New Roman" w:cs="Times New Roman"/>
        </w:rPr>
      </w:pPr>
      <w:r>
        <w:rPr>
          <w:rFonts w:ascii="Times New Roman" w:hAnsi="Times New Roman" w:cs="Times New Roman"/>
        </w:rPr>
        <w:t>•transports, modifies and stores lipids</w:t>
      </w:r>
    </w:p>
    <w:p w:rsidR="002D1226" w:rsidRDefault="002D1226" w:rsidP="002D1226">
      <w:pPr>
        <w:jc w:val="both"/>
        <w:rPr>
          <w:rFonts w:ascii="Times New Roman" w:hAnsi="Times New Roman" w:cs="Times New Roman"/>
        </w:rPr>
      </w:pPr>
      <w:r>
        <w:rPr>
          <w:rFonts w:ascii="Times New Roman" w:hAnsi="Times New Roman" w:cs="Times New Roman"/>
        </w:rPr>
        <w:t xml:space="preserve">•form </w:t>
      </w:r>
      <w:proofErr w:type="spellStart"/>
      <w:r>
        <w:rPr>
          <w:rFonts w:ascii="Times New Roman" w:hAnsi="Times New Roman" w:cs="Times New Roman"/>
        </w:rPr>
        <w:t>lysosomes</w:t>
      </w:r>
      <w:proofErr w:type="spellEnd"/>
    </w:p>
    <w:p w:rsidR="002D1226" w:rsidRDefault="002D1226" w:rsidP="002D1226">
      <w:pPr>
        <w:jc w:val="both"/>
        <w:rPr>
          <w:rFonts w:ascii="Times New Roman" w:hAnsi="Times New Roman" w:cs="Times New Roman"/>
        </w:rPr>
      </w:pPr>
    </w:p>
    <w:p w:rsidR="002D1226" w:rsidRDefault="002D1226" w:rsidP="002D1226">
      <w:pPr>
        <w:jc w:val="both"/>
        <w:rPr>
          <w:rFonts w:ascii="Times New Roman" w:hAnsi="Times New Roman" w:cs="Times New Roman"/>
        </w:rPr>
      </w:pPr>
    </w:p>
    <w:p w:rsidR="002D1226" w:rsidRDefault="002D1226" w:rsidP="002D1226">
      <w:pPr>
        <w:jc w:val="both"/>
        <w:rPr>
          <w:rFonts w:ascii="Times New Roman" w:hAnsi="Times New Roman" w:cs="Times New Roman"/>
        </w:rPr>
      </w:pPr>
      <w:r>
        <w:rPr>
          <w:rFonts w:ascii="Times New Roman" w:hAnsi="Times New Roman" w:cs="Times New Roman"/>
          <w:noProof/>
        </w:rPr>
        <w:drawing>
          <wp:inline distT="0" distB="0" distL="0" distR="0">
            <wp:extent cx="4364778" cy="2548467"/>
            <wp:effectExtent l="19050" t="0" r="0" b="0"/>
            <wp:docPr id="30" name="Picture 2" descr="C:\Users\SYSTEMplus\Desktop\CORBAN\IMG_2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STEMplus\Desktop\CORBAN\IMG_2199.JPG"/>
                    <pic:cNvPicPr>
                      <a:picLocks noChangeAspect="1" noChangeArrowheads="1"/>
                    </pic:cNvPicPr>
                  </pic:nvPicPr>
                  <pic:blipFill>
                    <a:blip r:embed="rId36" cstate="print"/>
                    <a:srcRect l="9609" t="23764" b="19011"/>
                    <a:stretch>
                      <a:fillRect/>
                    </a:stretch>
                  </pic:blipFill>
                  <pic:spPr bwMode="auto">
                    <a:xfrm>
                      <a:off x="0" y="0"/>
                      <a:ext cx="4364778" cy="2548467"/>
                    </a:xfrm>
                    <a:prstGeom prst="rect">
                      <a:avLst/>
                    </a:prstGeom>
                    <a:noFill/>
                    <a:ln w="9525">
                      <a:noFill/>
                      <a:miter lim="800000"/>
                      <a:headEnd/>
                      <a:tailEnd/>
                    </a:ln>
                  </pic:spPr>
                </pic:pic>
              </a:graphicData>
            </a:graphic>
          </wp:inline>
        </w:drawing>
      </w:r>
    </w:p>
    <w:p w:rsidR="002D1226" w:rsidRDefault="002D1226" w:rsidP="002D1226">
      <w:pPr>
        <w:jc w:val="both"/>
        <w:rPr>
          <w:rFonts w:ascii="Times New Roman" w:hAnsi="Times New Roman" w:cs="Times New Roman"/>
        </w:rPr>
      </w:pPr>
    </w:p>
    <w:p w:rsidR="002D1226" w:rsidRDefault="002D1226" w:rsidP="002D1226">
      <w:pPr>
        <w:jc w:val="both"/>
        <w:rPr>
          <w:rFonts w:ascii="Times New Roman" w:hAnsi="Times New Roman" w:cs="Times New Roman"/>
          <w:b/>
          <w:bCs/>
          <w:sz w:val="24"/>
          <w:szCs w:val="24"/>
        </w:rPr>
      </w:pPr>
      <w:r w:rsidRPr="0014104F">
        <w:rPr>
          <w:rFonts w:ascii="Times New Roman" w:hAnsi="Times New Roman" w:cs="Times New Roman"/>
          <w:b/>
        </w:rPr>
        <w:t>e</w:t>
      </w:r>
      <w:r>
        <w:rPr>
          <w:rFonts w:ascii="Times New Roman" w:hAnsi="Times New Roman" w:cs="Times New Roman"/>
          <w:b/>
          <w:bCs/>
          <w:sz w:val="24"/>
          <w:szCs w:val="24"/>
        </w:rPr>
        <w:t>) Chloroplasts</w:t>
      </w:r>
    </w:p>
    <w:p w:rsidR="002D1226" w:rsidRPr="00F55FA4" w:rsidRDefault="002D1226" w:rsidP="002D1226">
      <w:pPr>
        <w:ind w:left="720" w:hanging="720"/>
        <w:jc w:val="both"/>
        <w:rPr>
          <w:rFonts w:ascii="Times New Roman" w:hAnsi="Times New Roman" w:cs="Times New Roman"/>
        </w:rPr>
      </w:pPr>
      <w:r w:rsidRPr="00F55FA4">
        <w:rPr>
          <w:rFonts w:ascii="Times New Roman" w:hAnsi="Times New Roman" w:cs="Times New Roman"/>
        </w:rPr>
        <w:t>The chloroplast contains chlorophyll. Chloroplast is bounded by a double membrane within which are</w:t>
      </w:r>
    </w:p>
    <w:p w:rsidR="002D1226" w:rsidRPr="00F55FA4" w:rsidRDefault="002D1226" w:rsidP="002D1226">
      <w:pPr>
        <w:ind w:left="720" w:hanging="720"/>
        <w:jc w:val="both"/>
        <w:rPr>
          <w:rFonts w:ascii="Times New Roman" w:hAnsi="Times New Roman" w:cs="Times New Roman"/>
        </w:rPr>
      </w:pPr>
      <w:proofErr w:type="gramStart"/>
      <w:r w:rsidRPr="00F55FA4">
        <w:rPr>
          <w:rFonts w:ascii="Times New Roman" w:hAnsi="Times New Roman" w:cs="Times New Roman"/>
        </w:rPr>
        <w:t>numerous</w:t>
      </w:r>
      <w:proofErr w:type="gramEnd"/>
      <w:r w:rsidRPr="00F55FA4">
        <w:rPr>
          <w:rFonts w:ascii="Times New Roman" w:hAnsi="Times New Roman" w:cs="Times New Roman"/>
        </w:rPr>
        <w:t xml:space="preserve"> structures called </w:t>
      </w:r>
      <w:proofErr w:type="spellStart"/>
      <w:r w:rsidRPr="00F55FA4">
        <w:rPr>
          <w:rFonts w:ascii="Times New Roman" w:hAnsi="Times New Roman" w:cs="Times New Roman"/>
          <w:b/>
        </w:rPr>
        <w:t>thylakoids</w:t>
      </w:r>
      <w:proofErr w:type="spellEnd"/>
      <w:r w:rsidRPr="00F55FA4">
        <w:rPr>
          <w:rFonts w:ascii="Times New Roman" w:hAnsi="Times New Roman" w:cs="Times New Roman"/>
          <w:b/>
        </w:rPr>
        <w:t>.</w:t>
      </w:r>
      <w:r w:rsidRPr="00F55FA4">
        <w:rPr>
          <w:rFonts w:ascii="Times New Roman" w:hAnsi="Times New Roman" w:cs="Times New Roman"/>
        </w:rPr>
        <w:t xml:space="preserve"> Each </w:t>
      </w:r>
      <w:proofErr w:type="spellStart"/>
      <w:r w:rsidRPr="00F55FA4">
        <w:rPr>
          <w:rFonts w:ascii="Times New Roman" w:hAnsi="Times New Roman" w:cs="Times New Roman"/>
        </w:rPr>
        <w:t>thylakoid</w:t>
      </w:r>
      <w:proofErr w:type="spellEnd"/>
      <w:r w:rsidRPr="00F55FA4">
        <w:rPr>
          <w:rFonts w:ascii="Times New Roman" w:hAnsi="Times New Roman" w:cs="Times New Roman"/>
        </w:rPr>
        <w:t xml:space="preserve"> consist of a pair of membranes close to each other</w:t>
      </w:r>
    </w:p>
    <w:p w:rsidR="002D1226" w:rsidRPr="00F55FA4" w:rsidRDefault="002D1226" w:rsidP="002D1226">
      <w:pPr>
        <w:ind w:left="720" w:hanging="720"/>
        <w:jc w:val="both"/>
        <w:rPr>
          <w:rFonts w:ascii="Times New Roman" w:hAnsi="Times New Roman" w:cs="Times New Roman"/>
        </w:rPr>
      </w:pPr>
      <w:proofErr w:type="gramStart"/>
      <w:r w:rsidRPr="00F55FA4">
        <w:rPr>
          <w:rFonts w:ascii="Times New Roman" w:hAnsi="Times New Roman" w:cs="Times New Roman"/>
        </w:rPr>
        <w:t>with</w:t>
      </w:r>
      <w:proofErr w:type="gramEnd"/>
      <w:r w:rsidRPr="00F55FA4">
        <w:rPr>
          <w:rFonts w:ascii="Times New Roman" w:hAnsi="Times New Roman" w:cs="Times New Roman"/>
        </w:rPr>
        <w:t xml:space="preserve"> a narrow space between.  The </w:t>
      </w:r>
      <w:proofErr w:type="spellStart"/>
      <w:r w:rsidRPr="00F55FA4">
        <w:rPr>
          <w:rFonts w:ascii="Times New Roman" w:hAnsi="Times New Roman" w:cs="Times New Roman"/>
        </w:rPr>
        <w:t>thylakoids</w:t>
      </w:r>
      <w:proofErr w:type="spellEnd"/>
      <w:r w:rsidRPr="00F55FA4">
        <w:rPr>
          <w:rFonts w:ascii="Times New Roman" w:hAnsi="Times New Roman" w:cs="Times New Roman"/>
        </w:rPr>
        <w:t xml:space="preserve"> can be distinguished into 2 regions: the </w:t>
      </w:r>
      <w:proofErr w:type="spellStart"/>
      <w:r w:rsidRPr="00F55FA4">
        <w:rPr>
          <w:rFonts w:ascii="Times New Roman" w:hAnsi="Times New Roman" w:cs="Times New Roman"/>
        </w:rPr>
        <w:t>granal</w:t>
      </w:r>
      <w:proofErr w:type="spellEnd"/>
      <w:r w:rsidRPr="00F55FA4">
        <w:rPr>
          <w:rFonts w:ascii="Times New Roman" w:hAnsi="Times New Roman" w:cs="Times New Roman"/>
        </w:rPr>
        <w:t xml:space="preserve"> and </w:t>
      </w:r>
      <w:proofErr w:type="spellStart"/>
      <w:r w:rsidRPr="00F55FA4">
        <w:rPr>
          <w:rFonts w:ascii="Times New Roman" w:hAnsi="Times New Roman" w:cs="Times New Roman"/>
        </w:rPr>
        <w:t>intergral</w:t>
      </w:r>
      <w:proofErr w:type="spellEnd"/>
    </w:p>
    <w:p w:rsidR="002D1226" w:rsidRPr="00F55FA4" w:rsidRDefault="002D1226" w:rsidP="002D1226">
      <w:pPr>
        <w:ind w:left="720" w:hanging="720"/>
        <w:jc w:val="both"/>
        <w:rPr>
          <w:rFonts w:ascii="Times New Roman" w:hAnsi="Times New Roman" w:cs="Times New Roman"/>
          <w:i/>
        </w:rPr>
      </w:pPr>
      <w:proofErr w:type="gramStart"/>
      <w:r w:rsidRPr="00F55FA4">
        <w:rPr>
          <w:rFonts w:ascii="Times New Roman" w:hAnsi="Times New Roman" w:cs="Times New Roman"/>
        </w:rPr>
        <w:t>regions</w:t>
      </w:r>
      <w:proofErr w:type="gramEnd"/>
      <w:r w:rsidRPr="00F55FA4">
        <w:rPr>
          <w:rFonts w:ascii="Times New Roman" w:hAnsi="Times New Roman" w:cs="Times New Roman"/>
        </w:rPr>
        <w:t xml:space="preserve">. In these regions adjacent, </w:t>
      </w:r>
      <w:proofErr w:type="spellStart"/>
      <w:r w:rsidRPr="00F55FA4">
        <w:rPr>
          <w:rFonts w:ascii="Times New Roman" w:hAnsi="Times New Roman" w:cs="Times New Roman"/>
        </w:rPr>
        <w:t>thylakoid</w:t>
      </w:r>
      <w:proofErr w:type="spellEnd"/>
      <w:r w:rsidRPr="00F55FA4">
        <w:rPr>
          <w:rFonts w:ascii="Times New Roman" w:hAnsi="Times New Roman" w:cs="Times New Roman"/>
        </w:rPr>
        <w:t xml:space="preserve"> are nearly aligned, each group constitution a </w:t>
      </w:r>
      <w:proofErr w:type="spellStart"/>
      <w:r w:rsidRPr="00F55FA4">
        <w:rPr>
          <w:rFonts w:ascii="Times New Roman" w:hAnsi="Times New Roman" w:cs="Times New Roman"/>
        </w:rPr>
        <w:t>granum</w:t>
      </w:r>
      <w:proofErr w:type="spellEnd"/>
      <w:r w:rsidRPr="00F55FA4">
        <w:rPr>
          <w:rFonts w:ascii="Times New Roman" w:hAnsi="Times New Roman" w:cs="Times New Roman"/>
        </w:rPr>
        <w:t xml:space="preserve">.  </w:t>
      </w:r>
    </w:p>
    <w:p w:rsidR="002D1226" w:rsidRDefault="002D1226" w:rsidP="002D1226">
      <w:pPr>
        <w:jc w:val="both"/>
        <w:rPr>
          <w:rFonts w:ascii="Times New Roman" w:hAnsi="Times New Roman" w:cs="Times New Roman"/>
        </w:rPr>
      </w:pPr>
      <w:r w:rsidRPr="00581899">
        <w:rPr>
          <w:rFonts w:ascii="Times New Roman" w:hAnsi="Times New Roman" w:cs="Times New Roman"/>
          <w:noProof/>
        </w:rPr>
        <w:drawing>
          <wp:inline distT="0" distB="0" distL="0" distR="0">
            <wp:extent cx="5467350" cy="2933700"/>
            <wp:effectExtent l="19050" t="0" r="0" b="0"/>
            <wp:docPr id="31" name="Picture 40" descr="Picture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icture 022"/>
                    <pic:cNvPicPr>
                      <a:picLocks noChangeAspect="1" noChangeArrowheads="1"/>
                    </pic:cNvPicPr>
                  </pic:nvPicPr>
                  <pic:blipFill>
                    <a:blip r:embed="rId37" cstate="print"/>
                    <a:srcRect/>
                    <a:stretch>
                      <a:fillRect/>
                    </a:stretch>
                  </pic:blipFill>
                  <pic:spPr bwMode="auto">
                    <a:xfrm>
                      <a:off x="0" y="0"/>
                      <a:ext cx="5467350" cy="2933700"/>
                    </a:xfrm>
                    <a:prstGeom prst="rect">
                      <a:avLst/>
                    </a:prstGeom>
                    <a:noFill/>
                    <a:ln w="9525">
                      <a:noFill/>
                      <a:miter lim="800000"/>
                      <a:headEnd/>
                      <a:tailEnd/>
                    </a:ln>
                  </pic:spPr>
                </pic:pic>
              </a:graphicData>
            </a:graphic>
          </wp:inline>
        </w:drawing>
      </w:r>
    </w:p>
    <w:p w:rsidR="002D1226" w:rsidRDefault="002D1226" w:rsidP="002D1226">
      <w:pPr>
        <w:jc w:val="both"/>
        <w:rPr>
          <w:rFonts w:ascii="Times New Roman" w:hAnsi="Times New Roman" w:cs="Times New Roman"/>
        </w:rPr>
      </w:pPr>
    </w:p>
    <w:p w:rsidR="002D1226" w:rsidRPr="001917F7" w:rsidRDefault="002D1226" w:rsidP="002D1226">
      <w:pPr>
        <w:jc w:val="both"/>
        <w:rPr>
          <w:rFonts w:ascii="Times New Roman" w:hAnsi="Times New Roman" w:cs="Times New Roman"/>
        </w:rPr>
      </w:pPr>
      <w:r w:rsidRPr="001917F7">
        <w:rPr>
          <w:rFonts w:ascii="Times New Roman" w:hAnsi="Times New Roman" w:cs="Times New Roman"/>
          <w:b/>
        </w:rPr>
        <w:t xml:space="preserve">f) </w:t>
      </w:r>
      <w:proofErr w:type="spellStart"/>
      <w:r w:rsidRPr="001917F7">
        <w:rPr>
          <w:rFonts w:ascii="Times New Roman" w:hAnsi="Times New Roman" w:cs="Times New Roman"/>
          <w:b/>
        </w:rPr>
        <w:t>Lysosome</w:t>
      </w:r>
      <w:proofErr w:type="spellEnd"/>
    </w:p>
    <w:p w:rsidR="002D1226" w:rsidRDefault="002D1226" w:rsidP="002D1226">
      <w:pPr>
        <w:jc w:val="both"/>
        <w:rPr>
          <w:rFonts w:ascii="Times New Roman" w:hAnsi="Times New Roman" w:cs="Times New Roman"/>
        </w:rPr>
      </w:pPr>
      <w:proofErr w:type="spellStart"/>
      <w:proofErr w:type="gramStart"/>
      <w:r w:rsidRPr="001917F7">
        <w:rPr>
          <w:rFonts w:ascii="Times New Roman" w:hAnsi="Times New Roman" w:cs="Times New Roman"/>
        </w:rPr>
        <w:t>Lysososomes</w:t>
      </w:r>
      <w:proofErr w:type="spellEnd"/>
      <w:r>
        <w:rPr>
          <w:rFonts w:ascii="Times New Roman" w:hAnsi="Times New Roman" w:cs="Times New Roman"/>
        </w:rPr>
        <w:t xml:space="preserve">  are</w:t>
      </w:r>
      <w:proofErr w:type="gramEnd"/>
      <w:r>
        <w:rPr>
          <w:rFonts w:ascii="Times New Roman" w:hAnsi="Times New Roman" w:cs="Times New Roman"/>
        </w:rPr>
        <w:t xml:space="preserve"> formed when the vesicles produced by the Golgi apparatus include within them enzymes such as proteases and lipases .</w:t>
      </w:r>
    </w:p>
    <w:p w:rsidR="002D1226" w:rsidRDefault="002D1226" w:rsidP="002D1226">
      <w:pPr>
        <w:jc w:val="both"/>
        <w:rPr>
          <w:rFonts w:ascii="Times New Roman" w:hAnsi="Times New Roman" w:cs="Times New Roman"/>
          <w:b/>
        </w:rPr>
      </w:pPr>
      <w:r w:rsidRPr="001917F7">
        <w:rPr>
          <w:rFonts w:ascii="Times New Roman" w:hAnsi="Times New Roman" w:cs="Times New Roman"/>
          <w:b/>
        </w:rPr>
        <w:t xml:space="preserve">Functions of </w:t>
      </w:r>
      <w:proofErr w:type="spellStart"/>
      <w:r w:rsidRPr="001917F7">
        <w:rPr>
          <w:rFonts w:ascii="Times New Roman" w:hAnsi="Times New Roman" w:cs="Times New Roman"/>
          <w:b/>
        </w:rPr>
        <w:t>lysososome</w:t>
      </w:r>
      <w:proofErr w:type="spellEnd"/>
      <w:r>
        <w:rPr>
          <w:rFonts w:ascii="Times New Roman" w:hAnsi="Times New Roman" w:cs="Times New Roman"/>
          <w:b/>
        </w:rPr>
        <w:t>:</w:t>
      </w:r>
    </w:p>
    <w:p w:rsidR="002D1226" w:rsidRPr="0031159A" w:rsidRDefault="002D1226" w:rsidP="002D1226">
      <w:pPr>
        <w:jc w:val="both"/>
        <w:rPr>
          <w:rFonts w:ascii="Times New Roman" w:hAnsi="Times New Roman" w:cs="Times New Roman"/>
        </w:rPr>
      </w:pPr>
      <w:proofErr w:type="spellStart"/>
      <w:r w:rsidRPr="0031159A">
        <w:rPr>
          <w:rFonts w:ascii="Times New Roman" w:hAnsi="Times New Roman" w:cs="Times New Roman"/>
        </w:rPr>
        <w:t>Lysosomes</w:t>
      </w:r>
      <w:proofErr w:type="spellEnd"/>
      <w:r w:rsidRPr="0031159A">
        <w:rPr>
          <w:rFonts w:ascii="Times New Roman" w:hAnsi="Times New Roman" w:cs="Times New Roman"/>
        </w:rPr>
        <w:t xml:space="preserve"> are us</w:t>
      </w:r>
      <w:r>
        <w:rPr>
          <w:rFonts w:ascii="Times New Roman" w:hAnsi="Times New Roman" w:cs="Times New Roman"/>
        </w:rPr>
        <w:t xml:space="preserve">ed to destroy foreign material </w:t>
      </w:r>
      <w:r w:rsidRPr="0031159A">
        <w:rPr>
          <w:rFonts w:ascii="Times New Roman" w:hAnsi="Times New Roman" w:cs="Times New Roman"/>
        </w:rPr>
        <w:t>inside or outs</w:t>
      </w:r>
      <w:r>
        <w:rPr>
          <w:rFonts w:ascii="Times New Roman" w:hAnsi="Times New Roman" w:cs="Times New Roman"/>
        </w:rPr>
        <w:t>ide the cell. More particularly</w:t>
      </w:r>
      <w:r w:rsidRPr="0031159A">
        <w:rPr>
          <w:rFonts w:ascii="Times New Roman" w:hAnsi="Times New Roman" w:cs="Times New Roman"/>
        </w:rPr>
        <w:t>,</w:t>
      </w:r>
      <w:r>
        <w:rPr>
          <w:rFonts w:ascii="Times New Roman" w:hAnsi="Times New Roman" w:cs="Times New Roman"/>
        </w:rPr>
        <w:t xml:space="preserve"> </w:t>
      </w:r>
      <w:r w:rsidRPr="0031159A">
        <w:rPr>
          <w:rFonts w:ascii="Times New Roman" w:hAnsi="Times New Roman" w:cs="Times New Roman"/>
        </w:rPr>
        <w:t>they:</w:t>
      </w:r>
    </w:p>
    <w:p w:rsidR="002D1226" w:rsidRDefault="002D1226" w:rsidP="002D1226">
      <w:pPr>
        <w:jc w:val="both"/>
        <w:rPr>
          <w:rFonts w:ascii="Times New Roman" w:hAnsi="Times New Roman" w:cs="Times New Roman"/>
          <w:i/>
        </w:rPr>
      </w:pPr>
      <w:r w:rsidRPr="0031159A">
        <w:rPr>
          <w:rFonts w:ascii="Times New Roman" w:hAnsi="Times New Roman" w:cs="Times New Roman"/>
        </w:rPr>
        <w:t xml:space="preserve">•break down material ingested by </w:t>
      </w:r>
      <w:proofErr w:type="spellStart"/>
      <w:r w:rsidRPr="0031159A">
        <w:rPr>
          <w:rFonts w:ascii="Times New Roman" w:hAnsi="Times New Roman" w:cs="Times New Roman"/>
        </w:rPr>
        <w:t>phagocystic</w:t>
      </w:r>
      <w:proofErr w:type="spellEnd"/>
      <w:r>
        <w:rPr>
          <w:rFonts w:ascii="Times New Roman" w:hAnsi="Times New Roman" w:cs="Times New Roman"/>
          <w:b/>
        </w:rPr>
        <w:t xml:space="preserve"> </w:t>
      </w:r>
      <w:r w:rsidRPr="0031159A">
        <w:rPr>
          <w:rFonts w:ascii="Times New Roman" w:hAnsi="Times New Roman" w:cs="Times New Roman"/>
        </w:rPr>
        <w:t>cells such as white blood cells o</w:t>
      </w:r>
      <w:r w:rsidRPr="0031159A">
        <w:rPr>
          <w:rFonts w:ascii="Times New Roman" w:hAnsi="Times New Roman" w:cs="Times New Roman"/>
          <w:i/>
        </w:rPr>
        <w:t xml:space="preserve">f Amoeba </w:t>
      </w:r>
      <w:proofErr w:type="spellStart"/>
      <w:r w:rsidRPr="0031159A">
        <w:rPr>
          <w:rFonts w:ascii="Times New Roman" w:hAnsi="Times New Roman" w:cs="Times New Roman"/>
          <w:i/>
        </w:rPr>
        <w:t>spp</w:t>
      </w:r>
      <w:proofErr w:type="spellEnd"/>
    </w:p>
    <w:p w:rsidR="002D1226" w:rsidRDefault="002D1226" w:rsidP="002D1226">
      <w:pPr>
        <w:jc w:val="both"/>
        <w:rPr>
          <w:rFonts w:ascii="Times New Roman" w:hAnsi="Times New Roman" w:cs="Times New Roman"/>
        </w:rPr>
      </w:pPr>
      <w:r>
        <w:rPr>
          <w:rFonts w:ascii="Times New Roman" w:hAnsi="Times New Roman" w:cs="Times New Roman"/>
        </w:rPr>
        <w:t xml:space="preserve">•release enzymes to the outside of the cell </w:t>
      </w:r>
      <w:r w:rsidRPr="0031159A">
        <w:rPr>
          <w:rFonts w:ascii="Times New Roman" w:hAnsi="Times New Roman" w:cs="Times New Roman"/>
          <w:b/>
        </w:rPr>
        <w:t>(</w:t>
      </w:r>
      <w:proofErr w:type="spellStart"/>
      <w:r w:rsidRPr="0031159A">
        <w:rPr>
          <w:rFonts w:ascii="Times New Roman" w:hAnsi="Times New Roman" w:cs="Times New Roman"/>
          <w:b/>
        </w:rPr>
        <w:t>exocytosis</w:t>
      </w:r>
      <w:proofErr w:type="spellEnd"/>
      <w:r w:rsidRPr="0031159A">
        <w:rPr>
          <w:rFonts w:ascii="Times New Roman" w:hAnsi="Times New Roman" w:cs="Times New Roman"/>
          <w:b/>
        </w:rPr>
        <w:t>)</w:t>
      </w:r>
      <w:r>
        <w:rPr>
          <w:rFonts w:ascii="Times New Roman" w:hAnsi="Times New Roman" w:cs="Times New Roman"/>
          <w:b/>
        </w:rPr>
        <w:t xml:space="preserve"> </w:t>
      </w:r>
      <w:r w:rsidRPr="0031159A">
        <w:rPr>
          <w:rFonts w:ascii="Times New Roman" w:hAnsi="Times New Roman" w:cs="Times New Roman"/>
        </w:rPr>
        <w:t>in order to destroy material around the cell</w:t>
      </w:r>
    </w:p>
    <w:p w:rsidR="002D1226" w:rsidRDefault="002D1226" w:rsidP="002D1226">
      <w:pPr>
        <w:jc w:val="both"/>
        <w:rPr>
          <w:rFonts w:ascii="Times New Roman" w:hAnsi="Times New Roman" w:cs="Times New Roman"/>
        </w:rPr>
      </w:pPr>
      <w:r>
        <w:rPr>
          <w:rFonts w:ascii="Times New Roman" w:hAnsi="Times New Roman" w:cs="Times New Roman"/>
        </w:rPr>
        <w:t xml:space="preserve">•digest worn out organelles </w:t>
      </w:r>
      <w:r w:rsidRPr="0031159A">
        <w:rPr>
          <w:rFonts w:ascii="Times New Roman" w:hAnsi="Times New Roman" w:cs="Times New Roman"/>
          <w:b/>
        </w:rPr>
        <w:t>(</w:t>
      </w:r>
      <w:proofErr w:type="spellStart"/>
      <w:r w:rsidRPr="0031159A">
        <w:rPr>
          <w:rFonts w:ascii="Times New Roman" w:hAnsi="Times New Roman" w:cs="Times New Roman"/>
          <w:b/>
        </w:rPr>
        <w:t>autophagy</w:t>
      </w:r>
      <w:proofErr w:type="spellEnd"/>
      <w:r>
        <w:rPr>
          <w:rFonts w:ascii="Times New Roman" w:hAnsi="Times New Roman" w:cs="Times New Roman"/>
        </w:rPr>
        <w:t>) so that the useful chemicals of which they are made can be re-used</w:t>
      </w:r>
    </w:p>
    <w:p w:rsidR="002D1226" w:rsidRDefault="002D1226" w:rsidP="002D1226">
      <w:pPr>
        <w:jc w:val="both"/>
        <w:rPr>
          <w:rFonts w:ascii="Times New Roman" w:hAnsi="Times New Roman" w:cs="Times New Roman"/>
        </w:rPr>
      </w:pPr>
      <w:r>
        <w:rPr>
          <w:rFonts w:ascii="Times New Roman" w:hAnsi="Times New Roman" w:cs="Times New Roman"/>
        </w:rPr>
        <w:t xml:space="preserve">•completely break down cells after they have died </w:t>
      </w:r>
      <w:r w:rsidRPr="00A078FC">
        <w:rPr>
          <w:rFonts w:ascii="Times New Roman" w:hAnsi="Times New Roman" w:cs="Times New Roman"/>
          <w:b/>
        </w:rPr>
        <w:t>(autolysis</w:t>
      </w:r>
      <w:r>
        <w:rPr>
          <w:rFonts w:ascii="Times New Roman" w:hAnsi="Times New Roman" w:cs="Times New Roman"/>
        </w:rPr>
        <w:t>).</w:t>
      </w:r>
    </w:p>
    <w:p w:rsidR="002D1226" w:rsidRPr="0031159A" w:rsidRDefault="002D1226" w:rsidP="002D1226">
      <w:pPr>
        <w:jc w:val="both"/>
        <w:rPr>
          <w:rFonts w:ascii="Times New Roman" w:hAnsi="Times New Roman" w:cs="Times New Roman"/>
          <w:b/>
        </w:rPr>
      </w:pPr>
      <w:r w:rsidRPr="003C7733">
        <w:rPr>
          <w:rFonts w:ascii="Times New Roman" w:hAnsi="Times New Roman" w:cs="Times New Roman"/>
          <w:b/>
          <w:noProof/>
        </w:rPr>
        <w:drawing>
          <wp:inline distT="0" distB="0" distL="0" distR="0">
            <wp:extent cx="5772150" cy="3095625"/>
            <wp:effectExtent l="19050" t="0" r="0" b="0"/>
            <wp:docPr id="224" name="Picture 39" descr="Picture 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icture 031"/>
                    <pic:cNvPicPr>
                      <a:picLocks noChangeAspect="1" noChangeArrowheads="1"/>
                    </pic:cNvPicPr>
                  </pic:nvPicPr>
                  <pic:blipFill>
                    <a:blip r:embed="rId38" cstate="print"/>
                    <a:srcRect/>
                    <a:stretch>
                      <a:fillRect/>
                    </a:stretch>
                  </pic:blipFill>
                  <pic:spPr bwMode="auto">
                    <a:xfrm>
                      <a:off x="0" y="0"/>
                      <a:ext cx="5772150" cy="3095625"/>
                    </a:xfrm>
                    <a:prstGeom prst="rect">
                      <a:avLst/>
                    </a:prstGeom>
                    <a:noFill/>
                    <a:ln w="9525">
                      <a:noFill/>
                      <a:miter lim="800000"/>
                      <a:headEnd/>
                      <a:tailEnd/>
                    </a:ln>
                  </pic:spPr>
                </pic:pic>
              </a:graphicData>
            </a:graphic>
          </wp:inline>
        </w:drawing>
      </w:r>
    </w:p>
    <w:p w:rsidR="002D1226" w:rsidRDefault="002D1226" w:rsidP="002D1226">
      <w:pPr>
        <w:jc w:val="both"/>
        <w:rPr>
          <w:rFonts w:ascii="Times New Roman" w:hAnsi="Times New Roman" w:cs="Times New Roman"/>
        </w:rPr>
      </w:pPr>
    </w:p>
    <w:p w:rsidR="002D1226" w:rsidRDefault="002D1226" w:rsidP="002D1226">
      <w:pPr>
        <w:jc w:val="both"/>
        <w:rPr>
          <w:rFonts w:ascii="Times New Roman" w:hAnsi="Times New Roman" w:cs="Times New Roman"/>
        </w:rPr>
      </w:pPr>
      <w:r>
        <w:rPr>
          <w:rFonts w:ascii="Times New Roman" w:hAnsi="Times New Roman" w:cs="Times New Roman"/>
          <w:b/>
          <w:bCs/>
          <w:sz w:val="24"/>
          <w:szCs w:val="24"/>
        </w:rPr>
        <w:t>1) Organelles without surrounding membranes</w:t>
      </w:r>
    </w:p>
    <w:p w:rsidR="002D1226" w:rsidRDefault="002D1226" w:rsidP="002D1226">
      <w:pPr>
        <w:jc w:val="both"/>
        <w:rPr>
          <w:rFonts w:ascii="Times New Roman" w:hAnsi="Times New Roman" w:cs="Times New Roman"/>
          <w:b/>
          <w:bCs/>
          <w:sz w:val="24"/>
          <w:szCs w:val="24"/>
        </w:rPr>
      </w:pPr>
      <w:r>
        <w:rPr>
          <w:rFonts w:ascii="Times New Roman" w:hAnsi="Times New Roman" w:cs="Times New Roman"/>
          <w:b/>
          <w:bCs/>
          <w:sz w:val="24"/>
          <w:szCs w:val="24"/>
        </w:rPr>
        <w:t xml:space="preserve">a) </w:t>
      </w:r>
      <w:proofErr w:type="spellStart"/>
      <w:r>
        <w:rPr>
          <w:rFonts w:ascii="Times New Roman" w:hAnsi="Times New Roman" w:cs="Times New Roman"/>
          <w:b/>
          <w:bCs/>
          <w:sz w:val="24"/>
          <w:szCs w:val="24"/>
        </w:rPr>
        <w:t>Ribosomes</w:t>
      </w:r>
      <w:proofErr w:type="spellEnd"/>
    </w:p>
    <w:p w:rsidR="002D1226" w:rsidRPr="00F55FA4" w:rsidRDefault="002D1226" w:rsidP="002D1226">
      <w:pPr>
        <w:jc w:val="both"/>
        <w:rPr>
          <w:rFonts w:ascii="Times New Roman" w:hAnsi="Times New Roman" w:cs="Times New Roman"/>
          <w:b/>
        </w:rPr>
      </w:pPr>
      <w:r w:rsidRPr="00F55FA4">
        <w:rPr>
          <w:rFonts w:ascii="Times New Roman" w:hAnsi="Times New Roman" w:cs="Times New Roman"/>
        </w:rPr>
        <w:t xml:space="preserve">The ribosome are the most numerous organelles in many cells unlike most other organelles, ribosome are not surrounded by a membrane. Each ribosome is an assemblage of two organic compounds (proteins and RNA). Inside the cell’s nucleus, the proteins and RNA are packaged into </w:t>
      </w:r>
      <w:proofErr w:type="spellStart"/>
      <w:r w:rsidRPr="00F55FA4">
        <w:rPr>
          <w:rFonts w:ascii="Times New Roman" w:hAnsi="Times New Roman" w:cs="Times New Roman"/>
        </w:rPr>
        <w:t>ribosomes</w:t>
      </w:r>
      <w:proofErr w:type="spellEnd"/>
      <w:r w:rsidRPr="00F55FA4">
        <w:rPr>
          <w:rFonts w:ascii="Times New Roman" w:hAnsi="Times New Roman" w:cs="Times New Roman"/>
        </w:rPr>
        <w:t xml:space="preserve"> which are then transported to the </w:t>
      </w:r>
      <w:proofErr w:type="spellStart"/>
      <w:r w:rsidRPr="00F55FA4">
        <w:rPr>
          <w:rFonts w:ascii="Times New Roman" w:hAnsi="Times New Roman" w:cs="Times New Roman"/>
        </w:rPr>
        <w:t>cytosol</w:t>
      </w:r>
      <w:proofErr w:type="spellEnd"/>
      <w:r w:rsidRPr="00F55FA4">
        <w:rPr>
          <w:rFonts w:ascii="Times New Roman" w:hAnsi="Times New Roman" w:cs="Times New Roman"/>
        </w:rPr>
        <w:t xml:space="preserve">.  Some </w:t>
      </w:r>
      <w:proofErr w:type="spellStart"/>
      <w:r w:rsidRPr="00F55FA4">
        <w:rPr>
          <w:rFonts w:ascii="Times New Roman" w:hAnsi="Times New Roman" w:cs="Times New Roman"/>
        </w:rPr>
        <w:t>ribosomes</w:t>
      </w:r>
      <w:proofErr w:type="spellEnd"/>
      <w:r w:rsidRPr="00F55FA4">
        <w:rPr>
          <w:rFonts w:ascii="Times New Roman" w:hAnsi="Times New Roman" w:cs="Times New Roman"/>
        </w:rPr>
        <w:t xml:space="preserve"> remain free within the </w:t>
      </w:r>
      <w:proofErr w:type="spellStart"/>
      <w:r w:rsidRPr="00F55FA4">
        <w:rPr>
          <w:rFonts w:ascii="Times New Roman" w:hAnsi="Times New Roman" w:cs="Times New Roman"/>
        </w:rPr>
        <w:t>cytosol</w:t>
      </w:r>
      <w:proofErr w:type="spellEnd"/>
      <w:r w:rsidRPr="00F55FA4">
        <w:rPr>
          <w:rFonts w:ascii="Times New Roman" w:hAnsi="Times New Roman" w:cs="Times New Roman"/>
        </w:rPr>
        <w:t xml:space="preserve">, while others become attached to on organelle called the endoplasmic </w:t>
      </w:r>
      <w:proofErr w:type="spellStart"/>
      <w:r w:rsidRPr="00F55FA4">
        <w:rPr>
          <w:rFonts w:ascii="Times New Roman" w:hAnsi="Times New Roman" w:cs="Times New Roman"/>
        </w:rPr>
        <w:t>reticulum.Ribosomes</w:t>
      </w:r>
      <w:proofErr w:type="spellEnd"/>
      <w:r w:rsidRPr="00F55FA4">
        <w:rPr>
          <w:rFonts w:ascii="Times New Roman" w:hAnsi="Times New Roman" w:cs="Times New Roman"/>
        </w:rPr>
        <w:t xml:space="preserve"> may occur in groups called </w:t>
      </w:r>
      <w:proofErr w:type="spellStart"/>
      <w:proofErr w:type="gramStart"/>
      <w:r w:rsidRPr="00F55FA4">
        <w:rPr>
          <w:rFonts w:ascii="Times New Roman" w:hAnsi="Times New Roman" w:cs="Times New Roman"/>
          <w:b/>
        </w:rPr>
        <w:t>polysomes</w:t>
      </w:r>
      <w:proofErr w:type="spellEnd"/>
      <w:r w:rsidRPr="00F55FA4">
        <w:rPr>
          <w:rFonts w:ascii="Times New Roman" w:hAnsi="Times New Roman" w:cs="Times New Roman"/>
          <w:b/>
        </w:rPr>
        <w:t xml:space="preserve"> .</w:t>
      </w:r>
      <w:proofErr w:type="gramEnd"/>
    </w:p>
    <w:p w:rsidR="002D1226" w:rsidRDefault="002D1226" w:rsidP="002D1226">
      <w:pPr>
        <w:jc w:val="both"/>
        <w:rPr>
          <w:rFonts w:ascii="Times New Roman" w:hAnsi="Times New Roman" w:cs="Times New Roman"/>
          <w:b/>
        </w:rPr>
      </w:pPr>
      <w:r w:rsidRPr="00F651A0">
        <w:rPr>
          <w:rFonts w:ascii="Times New Roman" w:hAnsi="Times New Roman" w:cs="Times New Roman"/>
        </w:rPr>
        <w:t>They are of two types</w:t>
      </w:r>
      <w:r>
        <w:rPr>
          <w:rFonts w:ascii="Times New Roman" w:hAnsi="Times New Roman" w:cs="Times New Roman"/>
          <w:b/>
        </w:rPr>
        <w:t xml:space="preserve">: -80S </w:t>
      </w:r>
      <w:r w:rsidRPr="00F651A0">
        <w:rPr>
          <w:rFonts w:ascii="Times New Roman" w:hAnsi="Times New Roman" w:cs="Times New Roman"/>
        </w:rPr>
        <w:t>types found in eukaryotic cells</w:t>
      </w:r>
    </w:p>
    <w:p w:rsidR="002D1226" w:rsidRDefault="002D1226" w:rsidP="002D1226">
      <w:pPr>
        <w:jc w:val="both"/>
        <w:rPr>
          <w:rFonts w:ascii="Times New Roman" w:hAnsi="Times New Roman" w:cs="Times New Roman"/>
          <w:b/>
        </w:rPr>
      </w:pPr>
      <w:r>
        <w:rPr>
          <w:rFonts w:ascii="Times New Roman" w:hAnsi="Times New Roman" w:cs="Times New Roman"/>
          <w:b/>
        </w:rPr>
        <w:t xml:space="preserve">                                    - 70S </w:t>
      </w:r>
      <w:r w:rsidRPr="00F651A0">
        <w:rPr>
          <w:rFonts w:ascii="Times New Roman" w:hAnsi="Times New Roman" w:cs="Times New Roman"/>
        </w:rPr>
        <w:t>types found in prokaryotic cells</w:t>
      </w:r>
    </w:p>
    <w:p w:rsidR="002D1226" w:rsidRDefault="002D1226" w:rsidP="002D1226">
      <w:pPr>
        <w:jc w:val="both"/>
        <w:rPr>
          <w:rFonts w:ascii="Times New Roman" w:hAnsi="Times New Roman" w:cs="Times New Roman"/>
        </w:rPr>
      </w:pPr>
      <w:r w:rsidRPr="00F55FA4">
        <w:rPr>
          <w:rFonts w:ascii="Times New Roman" w:hAnsi="Times New Roman" w:cs="Times New Roman"/>
          <w:b/>
        </w:rPr>
        <w:t xml:space="preserve">Roles of </w:t>
      </w:r>
      <w:proofErr w:type="spellStart"/>
      <w:r w:rsidRPr="00F55FA4">
        <w:rPr>
          <w:rFonts w:ascii="Times New Roman" w:hAnsi="Times New Roman" w:cs="Times New Roman"/>
          <w:b/>
        </w:rPr>
        <w:t>Ribosomes</w:t>
      </w:r>
      <w:proofErr w:type="spellEnd"/>
      <w:r w:rsidRPr="00F55FA4">
        <w:rPr>
          <w:rFonts w:ascii="Times New Roman" w:hAnsi="Times New Roman" w:cs="Times New Roman"/>
        </w:rPr>
        <w:t xml:space="preserve">: </w:t>
      </w:r>
      <w:proofErr w:type="spellStart"/>
      <w:r w:rsidRPr="00F55FA4">
        <w:rPr>
          <w:rFonts w:ascii="Times New Roman" w:hAnsi="Times New Roman" w:cs="Times New Roman"/>
        </w:rPr>
        <w:t>Ribosomes</w:t>
      </w:r>
      <w:proofErr w:type="spellEnd"/>
      <w:r w:rsidRPr="00F55FA4">
        <w:rPr>
          <w:rFonts w:ascii="Times New Roman" w:hAnsi="Times New Roman" w:cs="Times New Roman"/>
        </w:rPr>
        <w:t xml:space="preserve"> are the sites of proteins synthesis.</w:t>
      </w:r>
    </w:p>
    <w:p w:rsidR="002D1226" w:rsidRPr="00F55FA4" w:rsidRDefault="002D1226" w:rsidP="002D1226">
      <w:pPr>
        <w:jc w:val="both"/>
        <w:rPr>
          <w:rFonts w:ascii="Times New Roman" w:hAnsi="Times New Roman" w:cs="Times New Roman"/>
        </w:rPr>
      </w:pPr>
      <w:r>
        <w:rPr>
          <w:rFonts w:ascii="Times New Roman" w:hAnsi="Times New Roman" w:cs="Times New Roman"/>
          <w:noProof/>
        </w:rPr>
        <w:drawing>
          <wp:inline distT="0" distB="0" distL="0" distR="0">
            <wp:extent cx="3494617" cy="2565210"/>
            <wp:effectExtent l="19050" t="0" r="0" b="0"/>
            <wp:docPr id="225" name="Picture 3" descr="C:\Users\SYSTEMplus\Desktop\CORBAN\IMG_2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STEMplus\Desktop\CORBAN\IMG_2129.JPG"/>
                    <pic:cNvPicPr>
                      <a:picLocks noChangeAspect="1" noChangeArrowheads="1"/>
                    </pic:cNvPicPr>
                  </pic:nvPicPr>
                  <pic:blipFill>
                    <a:blip r:embed="rId39" cstate="print"/>
                    <a:srcRect/>
                    <a:stretch>
                      <a:fillRect/>
                    </a:stretch>
                  </pic:blipFill>
                  <pic:spPr bwMode="auto">
                    <a:xfrm>
                      <a:off x="0" y="0"/>
                      <a:ext cx="3497951" cy="2567657"/>
                    </a:xfrm>
                    <a:prstGeom prst="rect">
                      <a:avLst/>
                    </a:prstGeom>
                    <a:noFill/>
                    <a:ln w="9525">
                      <a:noFill/>
                      <a:miter lim="800000"/>
                      <a:headEnd/>
                      <a:tailEnd/>
                    </a:ln>
                  </pic:spPr>
                </pic:pic>
              </a:graphicData>
            </a:graphic>
          </wp:inline>
        </w:drawing>
      </w:r>
    </w:p>
    <w:p w:rsidR="002D1226" w:rsidRDefault="002D1226" w:rsidP="002D1226">
      <w:pPr>
        <w:jc w:val="both"/>
        <w:rPr>
          <w:rFonts w:ascii="Times New Roman" w:hAnsi="Times New Roman" w:cs="Times New Roman"/>
          <w:b/>
          <w:bCs/>
          <w:sz w:val="24"/>
          <w:szCs w:val="24"/>
        </w:rPr>
      </w:pPr>
      <w:r>
        <w:rPr>
          <w:rFonts w:ascii="Times New Roman" w:hAnsi="Times New Roman" w:cs="Times New Roman"/>
          <w:b/>
          <w:bCs/>
          <w:sz w:val="24"/>
          <w:szCs w:val="24"/>
        </w:rPr>
        <w:t xml:space="preserve">                       b) </w:t>
      </w:r>
      <w:proofErr w:type="spellStart"/>
      <w:r>
        <w:rPr>
          <w:rFonts w:ascii="Times New Roman" w:hAnsi="Times New Roman" w:cs="Times New Roman"/>
          <w:b/>
          <w:bCs/>
          <w:sz w:val="24"/>
          <w:szCs w:val="24"/>
        </w:rPr>
        <w:t>Centrioles</w:t>
      </w:r>
      <w:proofErr w:type="spellEnd"/>
    </w:p>
    <w:p w:rsidR="002D1226" w:rsidRPr="00F55FA4" w:rsidRDefault="002D1226" w:rsidP="002D1226">
      <w:pPr>
        <w:jc w:val="both"/>
        <w:rPr>
          <w:rFonts w:ascii="Times New Roman" w:hAnsi="Times New Roman" w:cs="Times New Roman"/>
          <w:lang w:val="en-GB"/>
        </w:rPr>
      </w:pPr>
      <w:r w:rsidRPr="00F55FA4">
        <w:rPr>
          <w:rFonts w:ascii="Times New Roman" w:hAnsi="Times New Roman" w:cs="Times New Roman"/>
          <w:lang w:val="en-GB"/>
        </w:rPr>
        <w:t xml:space="preserve">The </w:t>
      </w:r>
      <w:proofErr w:type="spellStart"/>
      <w:r w:rsidRPr="00F55FA4">
        <w:rPr>
          <w:rFonts w:ascii="Times New Roman" w:hAnsi="Times New Roman" w:cs="Times New Roman"/>
          <w:lang w:val="en-GB"/>
        </w:rPr>
        <w:t>centrioles</w:t>
      </w:r>
      <w:proofErr w:type="spellEnd"/>
      <w:r w:rsidRPr="00F55FA4">
        <w:rPr>
          <w:rFonts w:ascii="Times New Roman" w:hAnsi="Times New Roman" w:cs="Times New Roman"/>
          <w:lang w:val="en-GB"/>
        </w:rPr>
        <w:t xml:space="preserve"> are observed when cell is in division. At electron microscope, a </w:t>
      </w:r>
      <w:proofErr w:type="spellStart"/>
      <w:r w:rsidRPr="00F55FA4">
        <w:rPr>
          <w:rFonts w:ascii="Times New Roman" w:hAnsi="Times New Roman" w:cs="Times New Roman"/>
          <w:lang w:val="en-GB"/>
        </w:rPr>
        <w:t>centriole</w:t>
      </w:r>
      <w:proofErr w:type="spellEnd"/>
      <w:r w:rsidRPr="00F55FA4">
        <w:rPr>
          <w:rFonts w:ascii="Times New Roman" w:hAnsi="Times New Roman" w:cs="Times New Roman"/>
          <w:lang w:val="en-GB"/>
        </w:rPr>
        <w:t xml:space="preserve"> is seen like a small cylinder formed by 9 groups of 3 microtubules.</w:t>
      </w:r>
    </w:p>
    <w:p w:rsidR="002D1226" w:rsidRPr="00F55FA4" w:rsidRDefault="002D1226" w:rsidP="002D1226">
      <w:pPr>
        <w:jc w:val="both"/>
        <w:rPr>
          <w:rFonts w:ascii="Times New Roman" w:hAnsi="Times New Roman" w:cs="Times New Roman"/>
          <w:lang w:val="en-GB"/>
        </w:rPr>
      </w:pPr>
      <w:r w:rsidRPr="00F55FA4">
        <w:rPr>
          <w:rFonts w:ascii="Times New Roman" w:hAnsi="Times New Roman" w:cs="Times New Roman"/>
          <w:b/>
          <w:lang w:val="en-GB"/>
        </w:rPr>
        <w:t>Roles:</w:t>
      </w:r>
      <w:r w:rsidRPr="00F55FA4">
        <w:rPr>
          <w:rFonts w:ascii="Times New Roman" w:hAnsi="Times New Roman" w:cs="Times New Roman"/>
          <w:lang w:val="en-GB"/>
        </w:rPr>
        <w:t xml:space="preserve"> - </w:t>
      </w:r>
      <w:proofErr w:type="spellStart"/>
      <w:r w:rsidRPr="00F55FA4">
        <w:rPr>
          <w:rFonts w:ascii="Times New Roman" w:hAnsi="Times New Roman" w:cs="Times New Roman"/>
          <w:lang w:val="en-GB"/>
        </w:rPr>
        <w:t>Centrioles</w:t>
      </w:r>
      <w:proofErr w:type="spellEnd"/>
      <w:r w:rsidRPr="00F55FA4">
        <w:rPr>
          <w:rFonts w:ascii="Times New Roman" w:hAnsi="Times New Roman" w:cs="Times New Roman"/>
          <w:lang w:val="en-GB"/>
        </w:rPr>
        <w:t xml:space="preserve"> manage certain movements in the cell</w:t>
      </w:r>
    </w:p>
    <w:p w:rsidR="002D1226" w:rsidRPr="00F55FA4" w:rsidRDefault="002D1226" w:rsidP="002D1226">
      <w:pPr>
        <w:jc w:val="both"/>
        <w:rPr>
          <w:rFonts w:ascii="Times New Roman" w:hAnsi="Times New Roman" w:cs="Times New Roman"/>
          <w:lang w:val="en-GB"/>
        </w:rPr>
      </w:pPr>
      <w:r w:rsidRPr="00F55FA4">
        <w:rPr>
          <w:rFonts w:ascii="Times New Roman" w:hAnsi="Times New Roman" w:cs="Times New Roman"/>
          <w:lang w:val="en-GB"/>
        </w:rPr>
        <w:tab/>
        <w:t xml:space="preserve">- </w:t>
      </w:r>
      <w:proofErr w:type="spellStart"/>
      <w:r w:rsidRPr="00F55FA4">
        <w:rPr>
          <w:rFonts w:ascii="Times New Roman" w:hAnsi="Times New Roman" w:cs="Times New Roman"/>
          <w:lang w:val="en-GB"/>
        </w:rPr>
        <w:t>Centrioles</w:t>
      </w:r>
      <w:proofErr w:type="spellEnd"/>
      <w:r w:rsidRPr="00F55FA4">
        <w:rPr>
          <w:rFonts w:ascii="Times New Roman" w:hAnsi="Times New Roman" w:cs="Times New Roman"/>
          <w:lang w:val="en-GB"/>
        </w:rPr>
        <w:t xml:space="preserve"> are the support of microtubules when the cell is in division.</w:t>
      </w:r>
    </w:p>
    <w:p w:rsidR="002D1226" w:rsidRDefault="002D1226" w:rsidP="002D1226">
      <w:pPr>
        <w:jc w:val="both"/>
        <w:rPr>
          <w:rFonts w:ascii="Times New Roman" w:hAnsi="Times New Roman" w:cs="Times New Roman"/>
          <w:b/>
        </w:rPr>
      </w:pPr>
    </w:p>
    <w:p w:rsidR="002D1226" w:rsidRPr="00F55FA4" w:rsidRDefault="002D1226" w:rsidP="002D1226">
      <w:pPr>
        <w:jc w:val="both"/>
        <w:rPr>
          <w:rFonts w:ascii="Times New Roman" w:hAnsi="Times New Roman" w:cs="Times New Roman"/>
          <w:lang w:val="en-GB"/>
        </w:rPr>
      </w:pPr>
      <w:r>
        <w:rPr>
          <w:rFonts w:ascii="Times New Roman" w:hAnsi="Times New Roman" w:cs="Times New Roman"/>
          <w:b/>
          <w:lang w:val="en-GB"/>
        </w:rPr>
        <w:t xml:space="preserve">                           c) </w:t>
      </w:r>
      <w:r w:rsidRPr="00F55FA4">
        <w:rPr>
          <w:rFonts w:ascii="Times New Roman" w:hAnsi="Times New Roman" w:cs="Times New Roman"/>
          <w:b/>
          <w:lang w:val="en-GB"/>
        </w:rPr>
        <w:t>The vacuole</w:t>
      </w:r>
      <w:r w:rsidRPr="00F55FA4">
        <w:rPr>
          <w:rFonts w:ascii="Times New Roman" w:hAnsi="Times New Roman" w:cs="Times New Roman"/>
          <w:lang w:val="en-GB"/>
        </w:rPr>
        <w:t>.</w:t>
      </w:r>
    </w:p>
    <w:p w:rsidR="002D1226" w:rsidRPr="00F55FA4" w:rsidRDefault="002D1226" w:rsidP="002D1226">
      <w:pPr>
        <w:jc w:val="both"/>
        <w:rPr>
          <w:rFonts w:ascii="Times New Roman" w:hAnsi="Times New Roman" w:cs="Times New Roman"/>
          <w:b/>
          <w:lang w:val="en-GB"/>
        </w:rPr>
      </w:pPr>
      <w:r w:rsidRPr="00F55FA4">
        <w:rPr>
          <w:rFonts w:ascii="Times New Roman" w:hAnsi="Times New Roman" w:cs="Times New Roman"/>
          <w:lang w:val="en-GB"/>
        </w:rPr>
        <w:t xml:space="preserve">They sacs bounded by a membrane  and they are present in both plant and animals but much larger in older </w:t>
      </w:r>
      <w:proofErr w:type="spellStart"/>
      <w:r w:rsidRPr="00F55FA4">
        <w:rPr>
          <w:rFonts w:ascii="Times New Roman" w:hAnsi="Times New Roman" w:cs="Times New Roman"/>
          <w:lang w:val="en-GB"/>
        </w:rPr>
        <w:t>plants.within</w:t>
      </w:r>
      <w:proofErr w:type="spellEnd"/>
      <w:r w:rsidRPr="00F55FA4">
        <w:rPr>
          <w:rFonts w:ascii="Times New Roman" w:hAnsi="Times New Roman" w:cs="Times New Roman"/>
          <w:lang w:val="en-GB"/>
        </w:rPr>
        <w:t xml:space="preserve"> the </w:t>
      </w:r>
      <w:proofErr w:type="spellStart"/>
      <w:r w:rsidRPr="00F55FA4">
        <w:rPr>
          <w:rFonts w:ascii="Times New Roman" w:hAnsi="Times New Roman" w:cs="Times New Roman"/>
          <w:lang w:val="en-GB"/>
        </w:rPr>
        <w:t>vacuolar</w:t>
      </w:r>
      <w:proofErr w:type="spellEnd"/>
      <w:r w:rsidRPr="00F55FA4">
        <w:rPr>
          <w:rFonts w:ascii="Times New Roman" w:hAnsi="Times New Roman" w:cs="Times New Roman"/>
          <w:lang w:val="en-GB"/>
        </w:rPr>
        <w:t xml:space="preserve"> membrane of plant cells called </w:t>
      </w:r>
      <w:proofErr w:type="spellStart"/>
      <w:r w:rsidRPr="00F55FA4">
        <w:rPr>
          <w:rFonts w:ascii="Times New Roman" w:hAnsi="Times New Roman" w:cs="Times New Roman"/>
          <w:b/>
          <w:lang w:val="en-GB"/>
        </w:rPr>
        <w:t>tonoplast</w:t>
      </w:r>
      <w:r w:rsidRPr="00F55FA4">
        <w:rPr>
          <w:rFonts w:ascii="Times New Roman" w:hAnsi="Times New Roman" w:cs="Times New Roman"/>
          <w:lang w:val="en-GB"/>
        </w:rPr>
        <w:t>,there</w:t>
      </w:r>
      <w:proofErr w:type="spellEnd"/>
      <w:r w:rsidRPr="00F55FA4">
        <w:rPr>
          <w:rFonts w:ascii="Times New Roman" w:hAnsi="Times New Roman" w:cs="Times New Roman"/>
          <w:lang w:val="en-GB"/>
        </w:rPr>
        <w:t xml:space="preserve"> is a fluid known as cell sap composed of free water  and a variety of dissolved </w:t>
      </w:r>
      <w:proofErr w:type="spellStart"/>
      <w:r w:rsidRPr="00F55FA4">
        <w:rPr>
          <w:rFonts w:ascii="Times New Roman" w:hAnsi="Times New Roman" w:cs="Times New Roman"/>
          <w:lang w:val="en-GB"/>
        </w:rPr>
        <w:t>substances:salts</w:t>
      </w:r>
      <w:proofErr w:type="spellEnd"/>
      <w:r w:rsidRPr="00F55FA4">
        <w:rPr>
          <w:rFonts w:ascii="Times New Roman" w:hAnsi="Times New Roman" w:cs="Times New Roman"/>
          <w:lang w:val="en-GB"/>
        </w:rPr>
        <w:t xml:space="preserve"> such as </w:t>
      </w:r>
      <w:proofErr w:type="spellStart"/>
      <w:r w:rsidRPr="00F55FA4">
        <w:rPr>
          <w:rFonts w:ascii="Times New Roman" w:hAnsi="Times New Roman" w:cs="Times New Roman"/>
          <w:lang w:val="en-GB"/>
        </w:rPr>
        <w:t>chloride,sugars,acids</w:t>
      </w:r>
      <w:proofErr w:type="spellEnd"/>
      <w:r w:rsidRPr="00F55FA4">
        <w:rPr>
          <w:rFonts w:ascii="Times New Roman" w:hAnsi="Times New Roman" w:cs="Times New Roman"/>
          <w:lang w:val="en-GB"/>
        </w:rPr>
        <w:t>, pigments and some poisonous products.</w:t>
      </w:r>
    </w:p>
    <w:p w:rsidR="002D1226" w:rsidRPr="00F55FA4" w:rsidRDefault="002D1226" w:rsidP="002D1226">
      <w:pPr>
        <w:jc w:val="both"/>
        <w:rPr>
          <w:rFonts w:ascii="Times New Roman" w:hAnsi="Times New Roman" w:cs="Times New Roman"/>
          <w:b/>
          <w:lang w:val="en-GB"/>
        </w:rPr>
      </w:pPr>
      <w:r w:rsidRPr="00F55FA4">
        <w:rPr>
          <w:rFonts w:ascii="Times New Roman" w:hAnsi="Times New Roman" w:cs="Times New Roman"/>
          <w:b/>
          <w:lang w:val="en-GB"/>
        </w:rPr>
        <w:t xml:space="preserve">Function of vacuoles: </w:t>
      </w:r>
    </w:p>
    <w:p w:rsidR="002D1226" w:rsidRPr="00F55FA4" w:rsidRDefault="002D1226" w:rsidP="002D1226">
      <w:pPr>
        <w:jc w:val="both"/>
        <w:rPr>
          <w:rFonts w:ascii="Times New Roman" w:hAnsi="Times New Roman" w:cs="Times New Roman"/>
          <w:b/>
          <w:lang w:val="en-GB"/>
        </w:rPr>
      </w:pPr>
      <w:r w:rsidRPr="00F55FA4">
        <w:rPr>
          <w:rFonts w:ascii="Times New Roman" w:hAnsi="Times New Roman" w:cs="Times New Roman"/>
          <w:b/>
          <w:lang w:val="en-GB"/>
        </w:rPr>
        <w:t>1. Food reserves</w:t>
      </w:r>
      <w:r w:rsidRPr="00F55FA4">
        <w:rPr>
          <w:rFonts w:ascii="Times New Roman" w:hAnsi="Times New Roman" w:cs="Times New Roman"/>
          <w:lang w:val="en-GB"/>
        </w:rPr>
        <w:t>: some of the reserves can be used by the plant when necessary</w:t>
      </w:r>
      <w:r w:rsidRPr="00F55FA4">
        <w:rPr>
          <w:rFonts w:ascii="Times New Roman" w:hAnsi="Times New Roman" w:cs="Times New Roman"/>
          <w:b/>
          <w:lang w:val="en-GB"/>
        </w:rPr>
        <w:t xml:space="preserve"> (sucrose, mineral salts)</w:t>
      </w:r>
    </w:p>
    <w:p w:rsidR="002D1226" w:rsidRPr="00F55FA4" w:rsidRDefault="002D1226" w:rsidP="002D1226">
      <w:pPr>
        <w:jc w:val="both"/>
        <w:rPr>
          <w:rFonts w:ascii="Times New Roman" w:hAnsi="Times New Roman" w:cs="Times New Roman"/>
          <w:lang w:val="en-GB"/>
        </w:rPr>
      </w:pPr>
      <w:r w:rsidRPr="00F55FA4">
        <w:rPr>
          <w:rFonts w:ascii="Times New Roman" w:hAnsi="Times New Roman" w:cs="Times New Roman"/>
          <w:b/>
          <w:lang w:val="en-GB"/>
        </w:rPr>
        <w:t xml:space="preserve">2. Storage: </w:t>
      </w:r>
      <w:r w:rsidRPr="00F55FA4">
        <w:rPr>
          <w:rFonts w:ascii="Times New Roman" w:hAnsi="Times New Roman" w:cs="Times New Roman"/>
          <w:lang w:val="en-GB"/>
        </w:rPr>
        <w:t xml:space="preserve">Organic </w:t>
      </w:r>
      <w:proofErr w:type="spellStart"/>
      <w:r w:rsidRPr="00F55FA4">
        <w:rPr>
          <w:rFonts w:ascii="Times New Roman" w:hAnsi="Times New Roman" w:cs="Times New Roman"/>
          <w:lang w:val="en-GB"/>
        </w:rPr>
        <w:t>compoundssuch</w:t>
      </w:r>
      <w:proofErr w:type="spellEnd"/>
      <w:r w:rsidRPr="00F55FA4">
        <w:rPr>
          <w:rFonts w:ascii="Times New Roman" w:hAnsi="Times New Roman" w:cs="Times New Roman"/>
          <w:lang w:val="en-GB"/>
        </w:rPr>
        <w:t xml:space="preserve"> as proteins are stockpiled in the vacuole</w:t>
      </w:r>
    </w:p>
    <w:p w:rsidR="002D1226" w:rsidRPr="00F55FA4" w:rsidRDefault="002D1226" w:rsidP="002D1226">
      <w:pPr>
        <w:jc w:val="both"/>
        <w:rPr>
          <w:rFonts w:ascii="Times New Roman" w:hAnsi="Times New Roman" w:cs="Times New Roman"/>
          <w:b/>
          <w:lang w:val="en-GB"/>
        </w:rPr>
      </w:pPr>
      <w:r w:rsidRPr="00F55FA4">
        <w:rPr>
          <w:rFonts w:ascii="Times New Roman" w:hAnsi="Times New Roman" w:cs="Times New Roman"/>
          <w:b/>
          <w:lang w:val="en-GB"/>
        </w:rPr>
        <w:t xml:space="preserve">3. Disposal sites for metabolic products that would endanger the cell if they accumulated in the </w:t>
      </w:r>
      <w:proofErr w:type="spellStart"/>
      <w:r w:rsidRPr="00F55FA4">
        <w:rPr>
          <w:rFonts w:ascii="Times New Roman" w:hAnsi="Times New Roman" w:cs="Times New Roman"/>
          <w:b/>
          <w:lang w:val="en-GB"/>
        </w:rPr>
        <w:t>cytosol</w:t>
      </w:r>
      <w:proofErr w:type="spellEnd"/>
    </w:p>
    <w:p w:rsidR="002D1226" w:rsidRPr="00F55FA4" w:rsidRDefault="002D1226" w:rsidP="002D1226">
      <w:pPr>
        <w:jc w:val="both"/>
        <w:rPr>
          <w:rFonts w:ascii="Times New Roman" w:hAnsi="Times New Roman" w:cs="Times New Roman"/>
          <w:b/>
          <w:lang w:val="en-GB"/>
        </w:rPr>
      </w:pPr>
      <w:proofErr w:type="gramStart"/>
      <w:r w:rsidRPr="00F55FA4">
        <w:rPr>
          <w:rFonts w:ascii="Times New Roman" w:hAnsi="Times New Roman" w:cs="Times New Roman"/>
          <w:b/>
          <w:lang w:val="en-GB"/>
        </w:rPr>
        <w:t>4.Plant</w:t>
      </w:r>
      <w:proofErr w:type="gramEnd"/>
      <w:r w:rsidRPr="00F55FA4">
        <w:rPr>
          <w:rFonts w:ascii="Times New Roman" w:hAnsi="Times New Roman" w:cs="Times New Roman"/>
          <w:b/>
          <w:lang w:val="en-GB"/>
        </w:rPr>
        <w:t xml:space="preserve"> coloration: </w:t>
      </w:r>
      <w:r w:rsidRPr="00F55FA4">
        <w:rPr>
          <w:rFonts w:ascii="Times New Roman" w:hAnsi="Times New Roman" w:cs="Times New Roman"/>
          <w:lang w:val="en-GB"/>
        </w:rPr>
        <w:t xml:space="preserve">contain pigments in solution called </w:t>
      </w:r>
      <w:proofErr w:type="spellStart"/>
      <w:r w:rsidRPr="00F55FA4">
        <w:rPr>
          <w:rFonts w:ascii="Times New Roman" w:hAnsi="Times New Roman" w:cs="Times New Roman"/>
          <w:lang w:val="en-GB"/>
        </w:rPr>
        <w:t>anthocyanins</w:t>
      </w:r>
      <w:proofErr w:type="spellEnd"/>
      <w:r w:rsidRPr="00F55FA4">
        <w:rPr>
          <w:rFonts w:ascii="Times New Roman" w:hAnsi="Times New Roman" w:cs="Times New Roman"/>
          <w:lang w:val="en-GB"/>
        </w:rPr>
        <w:t xml:space="preserve"> responsible for </w:t>
      </w:r>
      <w:proofErr w:type="spellStart"/>
      <w:r w:rsidRPr="00F55FA4">
        <w:rPr>
          <w:rFonts w:ascii="Times New Roman" w:hAnsi="Times New Roman" w:cs="Times New Roman"/>
          <w:lang w:val="en-GB"/>
        </w:rPr>
        <w:t>colors</w:t>
      </w:r>
      <w:proofErr w:type="spellEnd"/>
      <w:r w:rsidRPr="00F55FA4">
        <w:rPr>
          <w:rFonts w:ascii="Times New Roman" w:hAnsi="Times New Roman" w:cs="Times New Roman"/>
          <w:lang w:val="en-GB"/>
        </w:rPr>
        <w:t xml:space="preserve"> in </w:t>
      </w:r>
      <w:proofErr w:type="spellStart"/>
      <w:r w:rsidRPr="00F55FA4">
        <w:rPr>
          <w:rFonts w:ascii="Times New Roman" w:hAnsi="Times New Roman" w:cs="Times New Roman"/>
          <w:lang w:val="en-GB"/>
        </w:rPr>
        <w:t>fruits,flowers</w:t>
      </w:r>
      <w:proofErr w:type="spellEnd"/>
      <w:r w:rsidRPr="00F55FA4">
        <w:rPr>
          <w:rFonts w:ascii="Times New Roman" w:hAnsi="Times New Roman" w:cs="Times New Roman"/>
          <w:lang w:val="en-GB"/>
        </w:rPr>
        <w:t xml:space="preserve"> buds and leaves</w:t>
      </w:r>
    </w:p>
    <w:p w:rsidR="002D1226" w:rsidRPr="00F55FA4" w:rsidRDefault="002D1226" w:rsidP="002D1226">
      <w:pPr>
        <w:jc w:val="both"/>
        <w:rPr>
          <w:rFonts w:ascii="Times New Roman" w:hAnsi="Times New Roman" w:cs="Times New Roman"/>
          <w:lang w:val="en-GB"/>
        </w:rPr>
      </w:pPr>
      <w:proofErr w:type="gramStart"/>
      <w:r w:rsidRPr="00F55FA4">
        <w:rPr>
          <w:rFonts w:ascii="Times New Roman" w:hAnsi="Times New Roman" w:cs="Times New Roman"/>
          <w:b/>
          <w:lang w:val="en-GB"/>
        </w:rPr>
        <w:t>5.Plant</w:t>
      </w:r>
      <w:proofErr w:type="gramEnd"/>
      <w:r w:rsidRPr="00F55FA4">
        <w:rPr>
          <w:rFonts w:ascii="Times New Roman" w:hAnsi="Times New Roman" w:cs="Times New Roman"/>
          <w:b/>
          <w:lang w:val="en-GB"/>
        </w:rPr>
        <w:t xml:space="preserve"> growth: </w:t>
      </w:r>
      <w:r w:rsidRPr="00F55FA4">
        <w:rPr>
          <w:rFonts w:ascii="Times New Roman" w:hAnsi="Times New Roman" w:cs="Times New Roman"/>
          <w:lang w:val="en-GB"/>
        </w:rPr>
        <w:t xml:space="preserve">cell expansion. Osmosis brings a considerable quantity of water in vacuole. Turgidity creates a </w:t>
      </w:r>
      <w:proofErr w:type="spellStart"/>
      <w:r w:rsidRPr="00F55FA4">
        <w:rPr>
          <w:rFonts w:ascii="Times New Roman" w:hAnsi="Times New Roman" w:cs="Times New Roman"/>
          <w:lang w:val="en-GB"/>
        </w:rPr>
        <w:t>pression</w:t>
      </w:r>
      <w:proofErr w:type="spellEnd"/>
      <w:r w:rsidRPr="00F55FA4">
        <w:rPr>
          <w:rFonts w:ascii="Times New Roman" w:hAnsi="Times New Roman" w:cs="Times New Roman"/>
          <w:lang w:val="en-GB"/>
        </w:rPr>
        <w:t xml:space="preserve"> on cell wall allowing the cell to grow and keeping cell shape</w:t>
      </w:r>
    </w:p>
    <w:p w:rsidR="002D1226" w:rsidRDefault="002D1226" w:rsidP="002D1226">
      <w:pPr>
        <w:jc w:val="both"/>
        <w:rPr>
          <w:rFonts w:ascii="Times New Roman" w:hAnsi="Times New Roman" w:cs="Times New Roman"/>
          <w:lang w:val="en-GB"/>
        </w:rPr>
      </w:pPr>
      <w:proofErr w:type="gramStart"/>
      <w:r w:rsidRPr="00F55FA4">
        <w:rPr>
          <w:rFonts w:ascii="Times New Roman" w:hAnsi="Times New Roman" w:cs="Times New Roman"/>
          <w:lang w:val="en-GB"/>
        </w:rPr>
        <w:t>6.They</w:t>
      </w:r>
      <w:proofErr w:type="gramEnd"/>
      <w:r w:rsidRPr="00F55FA4">
        <w:rPr>
          <w:rFonts w:ascii="Times New Roman" w:hAnsi="Times New Roman" w:cs="Times New Roman"/>
          <w:lang w:val="en-GB"/>
        </w:rPr>
        <w:t xml:space="preserve"> support herbaceous plants and herbaceous parts of woody plants by providing osmotic </w:t>
      </w:r>
      <w:proofErr w:type="spellStart"/>
      <w:r w:rsidRPr="00F55FA4">
        <w:rPr>
          <w:rFonts w:ascii="Times New Roman" w:hAnsi="Times New Roman" w:cs="Times New Roman"/>
          <w:lang w:val="en-GB"/>
        </w:rPr>
        <w:t>sysytem</w:t>
      </w:r>
      <w:proofErr w:type="spellEnd"/>
      <w:r w:rsidRPr="00F55FA4">
        <w:rPr>
          <w:rFonts w:ascii="Times New Roman" w:hAnsi="Times New Roman" w:cs="Times New Roman"/>
          <w:lang w:val="en-GB"/>
        </w:rPr>
        <w:t xml:space="preserve"> which creates a pressure potential</w:t>
      </w:r>
    </w:p>
    <w:p w:rsidR="002D1226" w:rsidRDefault="002D1226" w:rsidP="002D1226">
      <w:pPr>
        <w:jc w:val="both"/>
        <w:rPr>
          <w:rFonts w:ascii="Times New Roman" w:hAnsi="Times New Roman" w:cs="Times New Roman"/>
        </w:rPr>
      </w:pPr>
      <w:r>
        <w:rPr>
          <w:rFonts w:ascii="Times New Roman" w:hAnsi="Times New Roman" w:cs="Times New Roman"/>
          <w:b/>
        </w:rPr>
        <w:t xml:space="preserve">   d) </w:t>
      </w:r>
      <w:r w:rsidRPr="00F55FA4">
        <w:rPr>
          <w:rFonts w:ascii="Times New Roman" w:hAnsi="Times New Roman" w:cs="Times New Roman"/>
          <w:b/>
        </w:rPr>
        <w:t>Cytoskeleton</w:t>
      </w:r>
      <w:r w:rsidRPr="00F55FA4">
        <w:rPr>
          <w:rFonts w:ascii="Times New Roman" w:hAnsi="Times New Roman" w:cs="Times New Roman"/>
        </w:rPr>
        <w:t xml:space="preserve">: </w:t>
      </w:r>
    </w:p>
    <w:p w:rsidR="002D1226" w:rsidRPr="001752C5" w:rsidRDefault="002D1226" w:rsidP="002D1226">
      <w:pPr>
        <w:jc w:val="both"/>
        <w:rPr>
          <w:rFonts w:ascii="Times New Roman" w:hAnsi="Times New Roman" w:cs="Times New Roman"/>
          <w:lang w:val="en-GB"/>
        </w:rPr>
      </w:pPr>
      <w:proofErr w:type="gramStart"/>
      <w:r w:rsidRPr="00F55FA4">
        <w:rPr>
          <w:rFonts w:ascii="Times New Roman" w:hAnsi="Times New Roman" w:cs="Times New Roman"/>
        </w:rPr>
        <w:t xml:space="preserve">Contains three types of </w:t>
      </w:r>
      <w:proofErr w:type="spellStart"/>
      <w:r w:rsidRPr="00F55FA4">
        <w:rPr>
          <w:rFonts w:ascii="Times New Roman" w:hAnsi="Times New Roman" w:cs="Times New Roman"/>
        </w:rPr>
        <w:t>fibres</w:t>
      </w:r>
      <w:proofErr w:type="spellEnd"/>
      <w:r w:rsidRPr="00F55FA4">
        <w:rPr>
          <w:rFonts w:ascii="Times New Roman" w:hAnsi="Times New Roman" w:cs="Times New Roman"/>
        </w:rPr>
        <w:t xml:space="preserve"> differing by their structure and their components.</w:t>
      </w:r>
      <w:proofErr w:type="gramEnd"/>
      <w:r w:rsidRPr="00F55FA4">
        <w:rPr>
          <w:rFonts w:ascii="Times New Roman" w:hAnsi="Times New Roman" w:cs="Times New Roman"/>
        </w:rPr>
        <w:t xml:space="preserve"> </w:t>
      </w:r>
    </w:p>
    <w:p w:rsidR="002D1226" w:rsidRPr="00F55FA4" w:rsidRDefault="002D1226" w:rsidP="002D1226">
      <w:pPr>
        <w:jc w:val="both"/>
        <w:rPr>
          <w:rFonts w:ascii="Times New Roman" w:hAnsi="Times New Roman" w:cs="Times New Roman"/>
          <w:b/>
        </w:rPr>
      </w:pPr>
      <w:r w:rsidRPr="00F55FA4">
        <w:rPr>
          <w:rFonts w:ascii="Times New Roman" w:hAnsi="Times New Roman" w:cs="Times New Roman"/>
        </w:rPr>
        <w:t xml:space="preserve">They are </w:t>
      </w:r>
      <w:r w:rsidRPr="00F55FA4">
        <w:rPr>
          <w:rFonts w:ascii="Times New Roman" w:hAnsi="Times New Roman" w:cs="Times New Roman"/>
          <w:b/>
        </w:rPr>
        <w:t>Microtubules and microfilaments and intermediate filaments.</w:t>
      </w:r>
    </w:p>
    <w:p w:rsidR="002D1226" w:rsidRPr="00F55FA4" w:rsidRDefault="002D1226" w:rsidP="002D1226">
      <w:pPr>
        <w:jc w:val="both"/>
        <w:rPr>
          <w:rFonts w:ascii="Times New Roman" w:hAnsi="Times New Roman" w:cs="Times New Roman"/>
          <w:b/>
        </w:rPr>
      </w:pPr>
      <w:proofErr w:type="gramStart"/>
      <w:r w:rsidRPr="00F55FA4">
        <w:rPr>
          <w:rFonts w:ascii="Times New Roman" w:hAnsi="Times New Roman" w:cs="Times New Roman"/>
          <w:b/>
        </w:rPr>
        <w:t>1.Microtubules</w:t>
      </w:r>
      <w:proofErr w:type="gramEnd"/>
      <w:r w:rsidRPr="00F55FA4">
        <w:rPr>
          <w:rFonts w:ascii="Times New Roman" w:hAnsi="Times New Roman" w:cs="Times New Roman"/>
          <w:b/>
        </w:rPr>
        <w:t>:</w:t>
      </w:r>
    </w:p>
    <w:p w:rsidR="002D1226" w:rsidRPr="00F55FA4" w:rsidRDefault="002D1226" w:rsidP="002D1226">
      <w:pPr>
        <w:jc w:val="both"/>
        <w:rPr>
          <w:rFonts w:ascii="Times New Roman" w:hAnsi="Times New Roman" w:cs="Times New Roman"/>
        </w:rPr>
      </w:pPr>
      <w:r w:rsidRPr="00F55FA4">
        <w:rPr>
          <w:rFonts w:ascii="Times New Roman" w:hAnsi="Times New Roman" w:cs="Times New Roman"/>
        </w:rPr>
        <w:t>Tubes like structure with a diameter of about 20um have been found in many cells. They are widely distributed in the cytoplasm where they may singly or in bunds.</w:t>
      </w:r>
    </w:p>
    <w:p w:rsidR="002D1226" w:rsidRPr="00F55FA4" w:rsidRDefault="002D1226" w:rsidP="002D1226">
      <w:pPr>
        <w:jc w:val="both"/>
        <w:rPr>
          <w:rFonts w:ascii="Times New Roman" w:hAnsi="Times New Roman" w:cs="Times New Roman"/>
          <w:b/>
          <w:lang w:val="fr-FR"/>
        </w:rPr>
      </w:pPr>
      <w:r w:rsidRPr="00F55FA4">
        <w:rPr>
          <w:rFonts w:ascii="Times New Roman" w:hAnsi="Times New Roman" w:cs="Times New Roman"/>
          <w:b/>
        </w:rPr>
        <w:t>Roles:</w:t>
      </w:r>
    </w:p>
    <w:p w:rsidR="002D1226" w:rsidRPr="00F55FA4" w:rsidRDefault="002D1226" w:rsidP="00880D37">
      <w:pPr>
        <w:pStyle w:val="ListParagraph"/>
        <w:numPr>
          <w:ilvl w:val="0"/>
          <w:numId w:val="24"/>
        </w:numPr>
        <w:spacing w:after="200" w:line="276" w:lineRule="auto"/>
        <w:jc w:val="both"/>
        <w:rPr>
          <w:rFonts w:ascii="Times New Roman" w:hAnsi="Times New Roman" w:cs="Times New Roman"/>
          <w:sz w:val="24"/>
          <w:szCs w:val="24"/>
        </w:rPr>
      </w:pPr>
      <w:r w:rsidRPr="00F55FA4">
        <w:rPr>
          <w:rFonts w:ascii="Times New Roman" w:hAnsi="Times New Roman" w:cs="Times New Roman"/>
          <w:sz w:val="24"/>
          <w:szCs w:val="24"/>
        </w:rPr>
        <w:t>They are associated in transport inside the cell,</w:t>
      </w:r>
    </w:p>
    <w:p w:rsidR="002D1226" w:rsidRPr="00F55FA4" w:rsidRDefault="002D1226" w:rsidP="00880D37">
      <w:pPr>
        <w:pStyle w:val="ListParagraph"/>
        <w:numPr>
          <w:ilvl w:val="0"/>
          <w:numId w:val="24"/>
        </w:numPr>
        <w:spacing w:after="200" w:line="276" w:lineRule="auto"/>
        <w:jc w:val="both"/>
        <w:rPr>
          <w:rFonts w:ascii="Times New Roman" w:hAnsi="Times New Roman" w:cs="Times New Roman"/>
          <w:sz w:val="24"/>
          <w:szCs w:val="24"/>
        </w:rPr>
      </w:pPr>
      <w:r w:rsidRPr="00F55FA4">
        <w:rPr>
          <w:rFonts w:ascii="Times New Roman" w:hAnsi="Times New Roman" w:cs="Times New Roman"/>
          <w:sz w:val="24"/>
          <w:szCs w:val="24"/>
        </w:rPr>
        <w:t>They support chromosomes during cell division,</w:t>
      </w:r>
    </w:p>
    <w:p w:rsidR="002D1226" w:rsidRPr="00F55FA4" w:rsidRDefault="002D1226" w:rsidP="00880D37">
      <w:pPr>
        <w:pStyle w:val="ListParagraph"/>
        <w:numPr>
          <w:ilvl w:val="0"/>
          <w:numId w:val="24"/>
        </w:numPr>
        <w:spacing w:after="200" w:line="276" w:lineRule="auto"/>
        <w:jc w:val="both"/>
        <w:rPr>
          <w:rFonts w:ascii="Times New Roman" w:hAnsi="Times New Roman" w:cs="Times New Roman"/>
          <w:sz w:val="24"/>
          <w:szCs w:val="24"/>
        </w:rPr>
      </w:pPr>
      <w:r w:rsidRPr="00F55FA4">
        <w:rPr>
          <w:rFonts w:ascii="Times New Roman" w:hAnsi="Times New Roman" w:cs="Times New Roman"/>
          <w:sz w:val="24"/>
          <w:szCs w:val="24"/>
        </w:rPr>
        <w:t xml:space="preserve"> They provide an internal </w:t>
      </w:r>
      <w:proofErr w:type="gramStart"/>
      <w:r w:rsidRPr="00F55FA4">
        <w:rPr>
          <w:rFonts w:ascii="Times New Roman" w:hAnsi="Times New Roman" w:cs="Times New Roman"/>
          <w:sz w:val="24"/>
          <w:szCs w:val="24"/>
        </w:rPr>
        <w:t>skeleton  (</w:t>
      </w:r>
      <w:proofErr w:type="gramEnd"/>
      <w:r w:rsidRPr="00F55FA4">
        <w:rPr>
          <w:rFonts w:ascii="Times New Roman" w:hAnsi="Times New Roman" w:cs="Times New Roman"/>
          <w:sz w:val="24"/>
          <w:szCs w:val="24"/>
        </w:rPr>
        <w:t>cytoskeleton) for cells and so help to determine their shape.</w:t>
      </w:r>
    </w:p>
    <w:p w:rsidR="002D1226" w:rsidRPr="00F55FA4" w:rsidRDefault="002D1226" w:rsidP="00880D37">
      <w:pPr>
        <w:pStyle w:val="ListParagraph"/>
        <w:numPr>
          <w:ilvl w:val="0"/>
          <w:numId w:val="24"/>
        </w:numPr>
        <w:spacing w:after="200" w:line="276" w:lineRule="auto"/>
        <w:jc w:val="both"/>
        <w:rPr>
          <w:rFonts w:ascii="Times New Roman" w:hAnsi="Times New Roman" w:cs="Times New Roman"/>
          <w:sz w:val="24"/>
          <w:szCs w:val="24"/>
        </w:rPr>
      </w:pPr>
      <w:r w:rsidRPr="00F55FA4">
        <w:rPr>
          <w:rFonts w:ascii="Times New Roman" w:hAnsi="Times New Roman" w:cs="Times New Roman"/>
          <w:sz w:val="24"/>
          <w:szCs w:val="24"/>
        </w:rPr>
        <w:t xml:space="preserve">MTs are responsible for cell movements. Movement along MTs is based on the action of motor proteins called </w:t>
      </w:r>
      <w:proofErr w:type="spellStart"/>
      <w:r w:rsidRPr="00F55FA4">
        <w:rPr>
          <w:rFonts w:ascii="Times New Roman" w:hAnsi="Times New Roman" w:cs="Times New Roman"/>
          <w:b/>
          <w:sz w:val="24"/>
          <w:szCs w:val="24"/>
        </w:rPr>
        <w:t>Kinesins</w:t>
      </w:r>
      <w:proofErr w:type="spellEnd"/>
      <w:r w:rsidRPr="00F55FA4">
        <w:rPr>
          <w:rFonts w:ascii="Times New Roman" w:hAnsi="Times New Roman" w:cs="Times New Roman"/>
          <w:b/>
          <w:sz w:val="24"/>
          <w:szCs w:val="24"/>
        </w:rPr>
        <w:t xml:space="preserve"> and </w:t>
      </w:r>
      <w:proofErr w:type="spellStart"/>
      <w:r w:rsidRPr="00F55FA4">
        <w:rPr>
          <w:rFonts w:ascii="Times New Roman" w:hAnsi="Times New Roman" w:cs="Times New Roman"/>
          <w:b/>
          <w:sz w:val="24"/>
          <w:szCs w:val="24"/>
        </w:rPr>
        <w:t>dyneins</w:t>
      </w:r>
      <w:proofErr w:type="spellEnd"/>
      <w:r w:rsidRPr="00F55FA4">
        <w:rPr>
          <w:rFonts w:ascii="Times New Roman" w:hAnsi="Times New Roman" w:cs="Times New Roman"/>
          <w:b/>
          <w:sz w:val="24"/>
          <w:szCs w:val="24"/>
        </w:rPr>
        <w:t xml:space="preserve"> </w:t>
      </w:r>
      <w:r w:rsidRPr="00F55FA4">
        <w:rPr>
          <w:rFonts w:ascii="Times New Roman" w:hAnsi="Times New Roman" w:cs="Times New Roman"/>
          <w:sz w:val="24"/>
          <w:szCs w:val="24"/>
        </w:rPr>
        <w:t>that utilize energy derived from ATP hydrolysis to produce force and movement.</w:t>
      </w:r>
    </w:p>
    <w:p w:rsidR="002D1226" w:rsidRPr="00F55FA4" w:rsidRDefault="002D1226" w:rsidP="002D1226">
      <w:pPr>
        <w:jc w:val="both"/>
        <w:rPr>
          <w:rFonts w:ascii="Times New Roman" w:hAnsi="Times New Roman" w:cs="Times New Roman"/>
          <w:b/>
          <w:sz w:val="24"/>
          <w:szCs w:val="24"/>
        </w:rPr>
      </w:pPr>
      <w:proofErr w:type="gramStart"/>
      <w:r w:rsidRPr="00F55FA4">
        <w:rPr>
          <w:rFonts w:ascii="Times New Roman" w:hAnsi="Times New Roman" w:cs="Times New Roman"/>
          <w:b/>
        </w:rPr>
        <w:t>2.Cilia</w:t>
      </w:r>
      <w:proofErr w:type="gramEnd"/>
      <w:r w:rsidRPr="00F55FA4">
        <w:rPr>
          <w:rFonts w:ascii="Times New Roman" w:hAnsi="Times New Roman" w:cs="Times New Roman"/>
          <w:b/>
        </w:rPr>
        <w:t xml:space="preserve"> and flagella:</w:t>
      </w:r>
    </w:p>
    <w:p w:rsidR="002D1226" w:rsidRPr="00F55FA4" w:rsidRDefault="002D1226" w:rsidP="002D1226">
      <w:pPr>
        <w:jc w:val="both"/>
        <w:rPr>
          <w:rFonts w:ascii="Times New Roman" w:hAnsi="Times New Roman" w:cs="Times New Roman"/>
          <w:b/>
        </w:rPr>
      </w:pPr>
      <w:proofErr w:type="gramStart"/>
      <w:r w:rsidRPr="00F55FA4">
        <w:rPr>
          <w:rFonts w:ascii="Times New Roman" w:hAnsi="Times New Roman" w:cs="Times New Roman"/>
          <w:b/>
        </w:rPr>
        <w:t xml:space="preserve">Cilia  </w:t>
      </w:r>
      <w:r w:rsidRPr="00F55FA4">
        <w:rPr>
          <w:rFonts w:ascii="Times New Roman" w:hAnsi="Times New Roman" w:cs="Times New Roman"/>
        </w:rPr>
        <w:t>are</w:t>
      </w:r>
      <w:proofErr w:type="gramEnd"/>
      <w:r w:rsidRPr="00F55FA4">
        <w:rPr>
          <w:rFonts w:ascii="Times New Roman" w:hAnsi="Times New Roman" w:cs="Times New Roman"/>
        </w:rPr>
        <w:t xml:space="preserve"> responsible for movement of a variety of eukaryotic cells.eg Paramecium uses cilia for motility and feeding by </w:t>
      </w:r>
      <w:proofErr w:type="spellStart"/>
      <w:r w:rsidRPr="00F55FA4">
        <w:rPr>
          <w:rFonts w:ascii="Times New Roman" w:hAnsi="Times New Roman" w:cs="Times New Roman"/>
        </w:rPr>
        <w:t>sweaping</w:t>
      </w:r>
      <w:proofErr w:type="spellEnd"/>
      <w:r w:rsidRPr="00F55FA4">
        <w:rPr>
          <w:rFonts w:ascii="Times New Roman" w:hAnsi="Times New Roman" w:cs="Times New Roman"/>
        </w:rPr>
        <w:t xml:space="preserve"> food into the oral cavity. </w:t>
      </w:r>
      <w:r w:rsidRPr="00F55FA4">
        <w:rPr>
          <w:rFonts w:ascii="Times New Roman" w:hAnsi="Times New Roman" w:cs="Times New Roman"/>
          <w:b/>
        </w:rPr>
        <w:t>In animals the important function is to move fluid or mucus over the surface of epithelial cells sheets (ciliated cells lining the respiratory tract).</w:t>
      </w:r>
    </w:p>
    <w:p w:rsidR="002D1226" w:rsidRPr="00F55FA4" w:rsidRDefault="002D1226" w:rsidP="002D1226">
      <w:pPr>
        <w:jc w:val="both"/>
        <w:rPr>
          <w:rFonts w:ascii="Times New Roman" w:hAnsi="Times New Roman" w:cs="Times New Roman"/>
        </w:rPr>
      </w:pPr>
      <w:r w:rsidRPr="00F55FA4">
        <w:rPr>
          <w:rFonts w:ascii="Times New Roman" w:hAnsi="Times New Roman" w:cs="Times New Roman"/>
          <w:b/>
        </w:rPr>
        <w:t xml:space="preserve"> Flagella </w:t>
      </w:r>
      <w:r w:rsidRPr="00F55FA4">
        <w:rPr>
          <w:rFonts w:ascii="Times New Roman" w:hAnsi="Times New Roman" w:cs="Times New Roman"/>
        </w:rPr>
        <w:t xml:space="preserve">differ in their length, </w:t>
      </w:r>
      <w:r w:rsidRPr="00F55FA4">
        <w:rPr>
          <w:rFonts w:ascii="Times New Roman" w:hAnsi="Times New Roman" w:cs="Times New Roman"/>
          <w:b/>
        </w:rPr>
        <w:t xml:space="preserve">longer and few compared to </w:t>
      </w:r>
      <w:proofErr w:type="spellStart"/>
      <w:r w:rsidRPr="00F55FA4">
        <w:rPr>
          <w:rFonts w:ascii="Times New Roman" w:hAnsi="Times New Roman" w:cs="Times New Roman"/>
          <w:b/>
        </w:rPr>
        <w:t>cilia</w:t>
      </w:r>
      <w:r w:rsidRPr="00F55FA4">
        <w:rPr>
          <w:rFonts w:ascii="Times New Roman" w:hAnsi="Times New Roman" w:cs="Times New Roman"/>
        </w:rPr>
        <w:t>.On</w:t>
      </w:r>
      <w:proofErr w:type="spellEnd"/>
      <w:r w:rsidRPr="00F55FA4">
        <w:rPr>
          <w:rFonts w:ascii="Times New Roman" w:hAnsi="Times New Roman" w:cs="Times New Roman"/>
        </w:rPr>
        <w:t xml:space="preserve"> many cells, including the sperm cells only one flagellum is present. The movements of the cilia propel these tiny organisms through the water as they search for food or escape from predators.  Cilia are found at unicellular like paramecium, to multi-cellular like cells or respiratory apparatus.  </w:t>
      </w:r>
    </w:p>
    <w:p w:rsidR="002D1226" w:rsidRPr="00F55FA4" w:rsidRDefault="002D1226" w:rsidP="002D1226">
      <w:pPr>
        <w:jc w:val="both"/>
        <w:rPr>
          <w:rFonts w:ascii="Times New Roman" w:hAnsi="Times New Roman" w:cs="Times New Roman"/>
          <w:b/>
        </w:rPr>
      </w:pPr>
      <w:proofErr w:type="gramStart"/>
      <w:r w:rsidRPr="00F55FA4">
        <w:rPr>
          <w:rFonts w:ascii="Times New Roman" w:hAnsi="Times New Roman" w:cs="Times New Roman"/>
        </w:rPr>
        <w:t>3.</w:t>
      </w:r>
      <w:r w:rsidRPr="00F55FA4">
        <w:rPr>
          <w:rFonts w:ascii="Times New Roman" w:hAnsi="Times New Roman" w:cs="Times New Roman"/>
          <w:b/>
        </w:rPr>
        <w:t>Microfilaments</w:t>
      </w:r>
      <w:proofErr w:type="gramEnd"/>
      <w:r w:rsidRPr="00F55FA4">
        <w:rPr>
          <w:rFonts w:ascii="Times New Roman" w:hAnsi="Times New Roman" w:cs="Times New Roman"/>
          <w:b/>
        </w:rPr>
        <w:t xml:space="preserve">: </w:t>
      </w:r>
    </w:p>
    <w:p w:rsidR="002D1226" w:rsidRPr="00F55FA4" w:rsidRDefault="002D1226" w:rsidP="002D1226">
      <w:pPr>
        <w:jc w:val="both"/>
        <w:rPr>
          <w:rFonts w:ascii="Times New Roman" w:hAnsi="Times New Roman" w:cs="Times New Roman"/>
          <w:b/>
        </w:rPr>
      </w:pPr>
      <w:r w:rsidRPr="00F55FA4">
        <w:rPr>
          <w:rFonts w:ascii="Times New Roman" w:hAnsi="Times New Roman" w:cs="Times New Roman"/>
        </w:rPr>
        <w:t xml:space="preserve">Are about a quarter the diameter of microtubule and are solid, not tubular. They are made of protein </w:t>
      </w:r>
      <w:proofErr w:type="spellStart"/>
      <w:r w:rsidRPr="00F55FA4">
        <w:rPr>
          <w:rFonts w:ascii="Times New Roman" w:hAnsi="Times New Roman" w:cs="Times New Roman"/>
        </w:rPr>
        <w:t>actin</w:t>
      </w:r>
      <w:proofErr w:type="spellEnd"/>
      <w:r w:rsidRPr="00F55FA4">
        <w:rPr>
          <w:rFonts w:ascii="Times New Roman" w:hAnsi="Times New Roman" w:cs="Times New Roman"/>
        </w:rPr>
        <w:t xml:space="preserve">. </w:t>
      </w:r>
      <w:proofErr w:type="spellStart"/>
      <w:r w:rsidRPr="00F55FA4">
        <w:rPr>
          <w:rFonts w:ascii="Times New Roman" w:hAnsi="Times New Roman" w:cs="Times New Roman"/>
        </w:rPr>
        <w:t>Actin</w:t>
      </w:r>
      <w:proofErr w:type="spellEnd"/>
      <w:r w:rsidRPr="00F55FA4">
        <w:rPr>
          <w:rFonts w:ascii="Times New Roman" w:hAnsi="Times New Roman" w:cs="Times New Roman"/>
        </w:rPr>
        <w:t xml:space="preserve"> MFs is the major </w:t>
      </w:r>
      <w:proofErr w:type="spellStart"/>
      <w:r w:rsidRPr="00F55FA4">
        <w:rPr>
          <w:rFonts w:ascii="Times New Roman" w:hAnsi="Times New Roman" w:cs="Times New Roman"/>
        </w:rPr>
        <w:t>cytoskeletal</w:t>
      </w:r>
      <w:proofErr w:type="spellEnd"/>
      <w:r w:rsidRPr="00F55FA4">
        <w:rPr>
          <w:rFonts w:ascii="Times New Roman" w:hAnsi="Times New Roman" w:cs="Times New Roman"/>
        </w:rPr>
        <w:t xml:space="preserve"> protein of most </w:t>
      </w:r>
      <w:proofErr w:type="spellStart"/>
      <w:r w:rsidRPr="00F55FA4">
        <w:rPr>
          <w:rFonts w:ascii="Times New Roman" w:hAnsi="Times New Roman" w:cs="Times New Roman"/>
        </w:rPr>
        <w:t>cell.Although</w:t>
      </w:r>
      <w:proofErr w:type="spellEnd"/>
      <w:r w:rsidRPr="00F55FA4">
        <w:rPr>
          <w:rFonts w:ascii="Times New Roman" w:hAnsi="Times New Roman" w:cs="Times New Roman"/>
        </w:rPr>
        <w:t xml:space="preserve">, a small proportion of MF sis made of </w:t>
      </w:r>
      <w:proofErr w:type="spellStart"/>
      <w:r w:rsidRPr="00F55FA4">
        <w:rPr>
          <w:rFonts w:ascii="Times New Roman" w:hAnsi="Times New Roman" w:cs="Times New Roman"/>
        </w:rPr>
        <w:t>myosin.Myosin</w:t>
      </w:r>
      <w:proofErr w:type="spellEnd"/>
      <w:r w:rsidRPr="00F55FA4">
        <w:rPr>
          <w:rFonts w:ascii="Times New Roman" w:hAnsi="Times New Roman" w:cs="Times New Roman"/>
        </w:rPr>
        <w:t xml:space="preserve"> and </w:t>
      </w:r>
      <w:proofErr w:type="spellStart"/>
      <w:r w:rsidRPr="00F55FA4">
        <w:rPr>
          <w:rFonts w:ascii="Times New Roman" w:hAnsi="Times New Roman" w:cs="Times New Roman"/>
        </w:rPr>
        <w:t>actin</w:t>
      </w:r>
      <w:proofErr w:type="spellEnd"/>
      <w:r w:rsidRPr="00F55FA4">
        <w:rPr>
          <w:rFonts w:ascii="Times New Roman" w:hAnsi="Times New Roman" w:cs="Times New Roman"/>
        </w:rPr>
        <w:t xml:space="preserve"> are important proteins involved in muscle contraction.</w:t>
      </w:r>
    </w:p>
    <w:p w:rsidR="002D1226" w:rsidRPr="00F55FA4" w:rsidRDefault="002D1226" w:rsidP="002D1226">
      <w:pPr>
        <w:jc w:val="both"/>
        <w:rPr>
          <w:rFonts w:ascii="Times New Roman" w:hAnsi="Times New Roman" w:cs="Times New Roman"/>
          <w:lang w:val="fr-FR"/>
        </w:rPr>
      </w:pPr>
      <w:r w:rsidRPr="00F55FA4">
        <w:rPr>
          <w:rFonts w:ascii="Times New Roman" w:hAnsi="Times New Roman" w:cs="Times New Roman"/>
          <w:b/>
        </w:rPr>
        <w:t>Roles</w:t>
      </w:r>
      <w:r w:rsidRPr="00F55FA4">
        <w:rPr>
          <w:rFonts w:ascii="Times New Roman" w:hAnsi="Times New Roman" w:cs="Times New Roman"/>
        </w:rPr>
        <w:t>:</w:t>
      </w:r>
    </w:p>
    <w:p w:rsidR="002D1226" w:rsidRPr="00F55FA4" w:rsidRDefault="002D1226" w:rsidP="002D1226">
      <w:pPr>
        <w:jc w:val="both"/>
        <w:rPr>
          <w:rFonts w:ascii="Times New Roman" w:hAnsi="Times New Roman" w:cs="Times New Roman"/>
        </w:rPr>
      </w:pPr>
      <w:proofErr w:type="gramStart"/>
      <w:r w:rsidRPr="00F55FA4">
        <w:rPr>
          <w:rFonts w:ascii="Times New Roman" w:hAnsi="Times New Roman" w:cs="Times New Roman"/>
        </w:rPr>
        <w:t>1.They</w:t>
      </w:r>
      <w:proofErr w:type="gramEnd"/>
      <w:r w:rsidRPr="00F55FA4">
        <w:rPr>
          <w:rFonts w:ascii="Times New Roman" w:hAnsi="Times New Roman" w:cs="Times New Roman"/>
        </w:rPr>
        <w:t xml:space="preserve"> occur in bundles in the cytoplasm where they are associated with cell mobility such as cytoplasm streaming and muscle contraction.</w:t>
      </w:r>
    </w:p>
    <w:p w:rsidR="002D1226" w:rsidRPr="00F55FA4" w:rsidRDefault="002D1226" w:rsidP="002D1226">
      <w:pPr>
        <w:jc w:val="both"/>
        <w:rPr>
          <w:rFonts w:ascii="Times New Roman" w:hAnsi="Times New Roman" w:cs="Times New Roman"/>
        </w:rPr>
      </w:pPr>
      <w:proofErr w:type="gramStart"/>
      <w:r w:rsidRPr="00F55FA4">
        <w:rPr>
          <w:rFonts w:ascii="Times New Roman" w:hAnsi="Times New Roman" w:cs="Times New Roman"/>
        </w:rPr>
        <w:t>2.MFs</w:t>
      </w:r>
      <w:proofErr w:type="gramEnd"/>
      <w:r w:rsidRPr="00F55FA4">
        <w:rPr>
          <w:rFonts w:ascii="Times New Roman" w:hAnsi="Times New Roman" w:cs="Times New Roman"/>
        </w:rPr>
        <w:t xml:space="preserve"> are involved in </w:t>
      </w:r>
      <w:proofErr w:type="spellStart"/>
      <w:r w:rsidRPr="00F55FA4">
        <w:rPr>
          <w:rFonts w:ascii="Times New Roman" w:hAnsi="Times New Roman" w:cs="Times New Roman"/>
        </w:rPr>
        <w:t>exocytosis</w:t>
      </w:r>
      <w:proofErr w:type="spellEnd"/>
      <w:r w:rsidRPr="00F55FA4">
        <w:rPr>
          <w:rFonts w:ascii="Times New Roman" w:hAnsi="Times New Roman" w:cs="Times New Roman"/>
        </w:rPr>
        <w:t xml:space="preserve"> and </w:t>
      </w:r>
      <w:proofErr w:type="spellStart"/>
      <w:r w:rsidRPr="00F55FA4">
        <w:rPr>
          <w:rFonts w:ascii="Times New Roman" w:hAnsi="Times New Roman" w:cs="Times New Roman"/>
        </w:rPr>
        <w:t>endocytosis</w:t>
      </w:r>
      <w:proofErr w:type="spellEnd"/>
    </w:p>
    <w:p w:rsidR="002D1226" w:rsidRPr="00F55FA4" w:rsidRDefault="002D1226" w:rsidP="002D1226">
      <w:pPr>
        <w:jc w:val="both"/>
        <w:rPr>
          <w:rFonts w:ascii="Times New Roman" w:hAnsi="Times New Roman" w:cs="Times New Roman"/>
        </w:rPr>
      </w:pPr>
      <w:proofErr w:type="gramStart"/>
      <w:r w:rsidRPr="00F55FA4">
        <w:rPr>
          <w:rFonts w:ascii="Times New Roman" w:hAnsi="Times New Roman" w:cs="Times New Roman"/>
          <w:b/>
        </w:rPr>
        <w:t>4.Microvilli</w:t>
      </w:r>
      <w:proofErr w:type="gramEnd"/>
      <w:r w:rsidRPr="00F55FA4">
        <w:rPr>
          <w:rFonts w:ascii="Times New Roman" w:hAnsi="Times New Roman" w:cs="Times New Roman"/>
          <w:b/>
        </w:rPr>
        <w:t xml:space="preserve"> MFs:</w:t>
      </w:r>
    </w:p>
    <w:p w:rsidR="002D1226" w:rsidRDefault="002D1226" w:rsidP="002D1226">
      <w:pPr>
        <w:jc w:val="both"/>
        <w:rPr>
          <w:rFonts w:ascii="Times New Roman" w:hAnsi="Times New Roman" w:cs="Times New Roman"/>
        </w:rPr>
      </w:pPr>
      <w:r w:rsidRPr="00F55FA4">
        <w:rPr>
          <w:rFonts w:ascii="Times New Roman" w:hAnsi="Times New Roman" w:cs="Times New Roman"/>
        </w:rPr>
        <w:t xml:space="preserve">The </w:t>
      </w:r>
      <w:proofErr w:type="spellStart"/>
      <w:r w:rsidRPr="00F55FA4">
        <w:rPr>
          <w:rFonts w:ascii="Times New Roman" w:hAnsi="Times New Roman" w:cs="Times New Roman"/>
        </w:rPr>
        <w:t>Microvilli</w:t>
      </w:r>
      <w:proofErr w:type="spellEnd"/>
      <w:r w:rsidRPr="00F55FA4">
        <w:rPr>
          <w:rFonts w:ascii="Times New Roman" w:hAnsi="Times New Roman" w:cs="Times New Roman"/>
        </w:rPr>
        <w:t xml:space="preserve"> are located on the plasma membrane of some cells like epithelium. The function of </w:t>
      </w:r>
      <w:proofErr w:type="spellStart"/>
      <w:r w:rsidRPr="00F55FA4">
        <w:rPr>
          <w:rFonts w:ascii="Times New Roman" w:hAnsi="Times New Roman" w:cs="Times New Roman"/>
        </w:rPr>
        <w:t>Microvilli</w:t>
      </w:r>
      <w:proofErr w:type="spellEnd"/>
      <w:r w:rsidRPr="00F55FA4">
        <w:rPr>
          <w:rFonts w:ascii="Times New Roman" w:hAnsi="Times New Roman" w:cs="Times New Roman"/>
        </w:rPr>
        <w:t xml:space="preserve"> is to permit entry of materials into the cell. </w:t>
      </w:r>
      <w:proofErr w:type="gramStart"/>
      <w:r w:rsidRPr="00F55FA4">
        <w:rPr>
          <w:rFonts w:ascii="Times New Roman" w:hAnsi="Times New Roman" w:cs="Times New Roman"/>
        </w:rPr>
        <w:t>the</w:t>
      </w:r>
      <w:proofErr w:type="gramEnd"/>
      <w:r w:rsidRPr="00F55FA4">
        <w:rPr>
          <w:rFonts w:ascii="Times New Roman" w:hAnsi="Times New Roman" w:cs="Times New Roman"/>
        </w:rPr>
        <w:t xml:space="preserve"> greater the surface area of the plasma membrane, the greater will be the exchange of materials across it.</w:t>
      </w:r>
    </w:p>
    <w:p w:rsidR="002D1226" w:rsidRPr="00630C40" w:rsidRDefault="002D1226" w:rsidP="002D1226">
      <w:pPr>
        <w:jc w:val="both"/>
        <w:rPr>
          <w:rFonts w:ascii="Times New Roman" w:hAnsi="Times New Roman" w:cs="Times New Roman"/>
        </w:rPr>
      </w:pPr>
      <w:r w:rsidRPr="00F55FA4">
        <w:rPr>
          <w:rFonts w:ascii="Times New Roman" w:hAnsi="Times New Roman" w:cs="Times New Roman"/>
          <w:b/>
        </w:rPr>
        <w:t>Roles</w:t>
      </w:r>
    </w:p>
    <w:p w:rsidR="002D1226" w:rsidRPr="00F55FA4" w:rsidRDefault="002D1226" w:rsidP="002D1226">
      <w:pPr>
        <w:jc w:val="both"/>
        <w:rPr>
          <w:rFonts w:ascii="Times New Roman" w:hAnsi="Times New Roman" w:cs="Times New Roman"/>
          <w:b/>
        </w:rPr>
      </w:pPr>
      <w:r w:rsidRPr="00F55FA4">
        <w:rPr>
          <w:rFonts w:ascii="Times New Roman" w:hAnsi="Times New Roman" w:cs="Times New Roman"/>
        </w:rPr>
        <w:t xml:space="preserve">They are involved in </w:t>
      </w:r>
      <w:proofErr w:type="gramStart"/>
      <w:r w:rsidRPr="00F55FA4">
        <w:rPr>
          <w:rFonts w:ascii="Times New Roman" w:hAnsi="Times New Roman" w:cs="Times New Roman"/>
        </w:rPr>
        <w:t>absorption :They</w:t>
      </w:r>
      <w:proofErr w:type="gramEnd"/>
      <w:r w:rsidRPr="00F55FA4">
        <w:rPr>
          <w:rFonts w:ascii="Times New Roman" w:hAnsi="Times New Roman" w:cs="Times New Roman"/>
        </w:rPr>
        <w:t xml:space="preserve"> consist lining of intestinal epithelium, kidneys and pancreas</w:t>
      </w:r>
    </w:p>
    <w:p w:rsidR="002D1226" w:rsidRPr="00F55FA4" w:rsidRDefault="002D1226" w:rsidP="002D1226">
      <w:pPr>
        <w:jc w:val="both"/>
        <w:rPr>
          <w:rFonts w:ascii="Times New Roman" w:hAnsi="Times New Roman" w:cs="Times New Roman"/>
        </w:rPr>
      </w:pPr>
      <w:proofErr w:type="gramStart"/>
      <w:r w:rsidRPr="00F55FA4">
        <w:rPr>
          <w:rFonts w:ascii="Times New Roman" w:hAnsi="Times New Roman" w:cs="Times New Roman"/>
          <w:b/>
        </w:rPr>
        <w:t>5.Intermediate</w:t>
      </w:r>
      <w:proofErr w:type="gramEnd"/>
      <w:r w:rsidRPr="00F55FA4">
        <w:rPr>
          <w:rFonts w:ascii="Times New Roman" w:hAnsi="Times New Roman" w:cs="Times New Roman"/>
          <w:b/>
        </w:rPr>
        <w:t xml:space="preserve"> filaments</w:t>
      </w:r>
    </w:p>
    <w:p w:rsidR="002D1226" w:rsidRDefault="002D1226" w:rsidP="002D1226">
      <w:pPr>
        <w:jc w:val="both"/>
        <w:rPr>
          <w:rFonts w:ascii="Times New Roman" w:hAnsi="Times New Roman" w:cs="Times New Roman"/>
          <w:b/>
        </w:rPr>
      </w:pPr>
      <w:r w:rsidRPr="00F55FA4">
        <w:rPr>
          <w:rFonts w:ascii="Times New Roman" w:hAnsi="Times New Roman" w:cs="Times New Roman"/>
        </w:rPr>
        <w:t xml:space="preserve">Present only in cells that display </w:t>
      </w:r>
      <w:proofErr w:type="spellStart"/>
      <w:r w:rsidRPr="00F55FA4">
        <w:rPr>
          <w:rFonts w:ascii="Times New Roman" w:hAnsi="Times New Roman" w:cs="Times New Roman"/>
        </w:rPr>
        <w:t>multicellular</w:t>
      </w:r>
      <w:proofErr w:type="spellEnd"/>
      <w:r w:rsidRPr="00F55FA4">
        <w:rPr>
          <w:rFonts w:ascii="Times New Roman" w:hAnsi="Times New Roman" w:cs="Times New Roman"/>
        </w:rPr>
        <w:t xml:space="preserve"> </w:t>
      </w:r>
      <w:proofErr w:type="spellStart"/>
      <w:r w:rsidRPr="00F55FA4">
        <w:rPr>
          <w:rFonts w:ascii="Times New Roman" w:hAnsi="Times New Roman" w:cs="Times New Roman"/>
        </w:rPr>
        <w:t>organisation</w:t>
      </w:r>
      <w:proofErr w:type="spellEnd"/>
      <w:r w:rsidRPr="00F55FA4">
        <w:rPr>
          <w:rFonts w:ascii="Times New Roman" w:hAnsi="Times New Roman" w:cs="Times New Roman"/>
        </w:rPr>
        <w:t xml:space="preserve"> and are abundant in </w:t>
      </w:r>
      <w:proofErr w:type="spellStart"/>
      <w:r w:rsidRPr="00F55FA4">
        <w:rPr>
          <w:rFonts w:ascii="Times New Roman" w:hAnsi="Times New Roman" w:cs="Times New Roman"/>
        </w:rPr>
        <w:t>in</w:t>
      </w:r>
      <w:proofErr w:type="spellEnd"/>
      <w:r w:rsidRPr="00F55FA4">
        <w:rPr>
          <w:rFonts w:ascii="Times New Roman" w:hAnsi="Times New Roman" w:cs="Times New Roman"/>
        </w:rPr>
        <w:t xml:space="preserve"> cells that may be subjected </w:t>
      </w:r>
      <w:r w:rsidRPr="00F55FA4">
        <w:rPr>
          <w:rFonts w:ascii="Times New Roman" w:hAnsi="Times New Roman" w:cs="Times New Roman"/>
          <w:b/>
        </w:rPr>
        <w:t xml:space="preserve">to mechanical stress. They are not involved in cell movements they play basically a structural role by providing mechanical strength to cells and tissues </w:t>
      </w:r>
    </w:p>
    <w:p w:rsidR="002D1226" w:rsidRPr="00F55FA4" w:rsidRDefault="002D1226" w:rsidP="002D1226">
      <w:pPr>
        <w:jc w:val="both"/>
        <w:rPr>
          <w:rFonts w:ascii="Times New Roman" w:hAnsi="Times New Roman" w:cs="Times New Roman"/>
          <w:b/>
          <w:lang w:val="en-GB"/>
        </w:rPr>
      </w:pPr>
      <w:r>
        <w:rPr>
          <w:rFonts w:ascii="Times New Roman" w:hAnsi="Times New Roman" w:cs="Times New Roman"/>
          <w:b/>
          <w:lang w:val="en-GB"/>
        </w:rPr>
        <w:t xml:space="preserve">e) </w:t>
      </w:r>
      <w:proofErr w:type="spellStart"/>
      <w:r w:rsidRPr="00F55FA4">
        <w:rPr>
          <w:rFonts w:ascii="Times New Roman" w:hAnsi="Times New Roman" w:cs="Times New Roman"/>
          <w:b/>
          <w:lang w:val="en-GB"/>
        </w:rPr>
        <w:t>Peroxisome</w:t>
      </w:r>
      <w:proofErr w:type="spellEnd"/>
    </w:p>
    <w:p w:rsidR="002D1226" w:rsidRPr="00F55FA4" w:rsidRDefault="002D1226" w:rsidP="002D1226">
      <w:pPr>
        <w:jc w:val="both"/>
        <w:rPr>
          <w:rFonts w:ascii="Times New Roman" w:hAnsi="Times New Roman" w:cs="Times New Roman"/>
          <w:lang w:val="en-GB"/>
        </w:rPr>
      </w:pPr>
      <w:proofErr w:type="spellStart"/>
      <w:r w:rsidRPr="00F55FA4">
        <w:rPr>
          <w:rFonts w:ascii="Times New Roman" w:hAnsi="Times New Roman" w:cs="Times New Roman"/>
          <w:lang w:val="en-GB"/>
        </w:rPr>
        <w:t>Morphologicallythey</w:t>
      </w:r>
      <w:proofErr w:type="spellEnd"/>
      <w:r w:rsidRPr="00F55FA4">
        <w:rPr>
          <w:rFonts w:ascii="Times New Roman" w:hAnsi="Times New Roman" w:cs="Times New Roman"/>
          <w:lang w:val="en-GB"/>
        </w:rPr>
        <w:t xml:space="preserve"> are similar to </w:t>
      </w:r>
      <w:proofErr w:type="spellStart"/>
      <w:r w:rsidRPr="00F55FA4">
        <w:rPr>
          <w:rFonts w:ascii="Times New Roman" w:hAnsi="Times New Roman" w:cs="Times New Roman"/>
          <w:lang w:val="en-GB"/>
        </w:rPr>
        <w:t>lysosomes.Peroxisomes</w:t>
      </w:r>
      <w:proofErr w:type="spellEnd"/>
      <w:r w:rsidRPr="00F55FA4">
        <w:rPr>
          <w:rFonts w:ascii="Times New Roman" w:hAnsi="Times New Roman" w:cs="Times New Roman"/>
          <w:lang w:val="en-GB"/>
        </w:rPr>
        <w:t xml:space="preserve"> were originally defined as organelles that carry out oxidation reactions leading to the production of hydrogen peroxide.</w:t>
      </w:r>
    </w:p>
    <w:p w:rsidR="002D1226" w:rsidRPr="00F55FA4" w:rsidRDefault="00E1362B" w:rsidP="002D1226">
      <w:pPr>
        <w:tabs>
          <w:tab w:val="left" w:pos="3952"/>
        </w:tabs>
        <w:jc w:val="both"/>
        <w:rPr>
          <w:rFonts w:ascii="Times New Roman" w:hAnsi="Times New Roman" w:cs="Times New Roman"/>
          <w:lang w:val="en-GB"/>
        </w:rPr>
      </w:pPr>
      <w:r w:rsidRPr="00E1362B">
        <w:rPr>
          <w:rFonts w:ascii="Times New Roman" w:hAnsi="Times New Roman" w:cs="Times New Roman"/>
          <w:lang w:val="fr-FR" w:eastAsia="fr-FR"/>
        </w:rPr>
        <w:pict>
          <v:shapetype id="_x0000_t32" coordsize="21600,21600" o:spt="32" o:oned="t" path="m,l21600,21600e" filled="f">
            <v:path arrowok="t" fillok="f" o:connecttype="none"/>
            <o:lock v:ext="edit" shapetype="t"/>
          </v:shapetype>
          <v:shape id="_x0000_s1047" type="#_x0000_t32" style="position:absolute;left:0;text-align:left;margin-left:77.85pt;margin-top:9.95pt;width:101.3pt;height:0;z-index:251663872" o:connectortype="straight">
            <v:stroke endarrow="block"/>
          </v:shape>
        </w:pict>
      </w:r>
      <w:r w:rsidR="002D1226" w:rsidRPr="00F55FA4">
        <w:rPr>
          <w:rFonts w:ascii="Times New Roman" w:hAnsi="Times New Roman" w:cs="Times New Roman"/>
          <w:lang w:val="en-GB"/>
        </w:rPr>
        <w:t>RH</w:t>
      </w:r>
      <w:r w:rsidR="002D1226" w:rsidRPr="00F55FA4">
        <w:rPr>
          <w:rFonts w:ascii="Times New Roman" w:hAnsi="Times New Roman" w:cs="Times New Roman"/>
          <w:vertAlign w:val="subscript"/>
          <w:lang w:val="en-GB"/>
        </w:rPr>
        <w:t xml:space="preserve">2 </w:t>
      </w:r>
      <w:r w:rsidR="002D1226" w:rsidRPr="00F55FA4">
        <w:rPr>
          <w:rFonts w:ascii="Times New Roman" w:hAnsi="Times New Roman" w:cs="Times New Roman"/>
          <w:lang w:val="en-GB"/>
        </w:rPr>
        <w:t>+    O</w:t>
      </w:r>
      <w:r w:rsidR="002D1226" w:rsidRPr="00F55FA4">
        <w:rPr>
          <w:rFonts w:ascii="Times New Roman" w:hAnsi="Times New Roman" w:cs="Times New Roman"/>
          <w:vertAlign w:val="subscript"/>
          <w:lang w:val="en-GB"/>
        </w:rPr>
        <w:t>2</w:t>
      </w:r>
      <w:r w:rsidR="002D1226" w:rsidRPr="00F55FA4">
        <w:rPr>
          <w:rFonts w:ascii="Times New Roman" w:hAnsi="Times New Roman" w:cs="Times New Roman"/>
          <w:lang w:val="en-GB"/>
        </w:rPr>
        <w:tab/>
        <w:t>O</w:t>
      </w:r>
      <w:r w:rsidR="002D1226" w:rsidRPr="00F55FA4">
        <w:rPr>
          <w:rFonts w:ascii="Times New Roman" w:hAnsi="Times New Roman" w:cs="Times New Roman"/>
          <w:vertAlign w:val="subscript"/>
          <w:lang w:val="en-GB"/>
        </w:rPr>
        <w:t xml:space="preserve">2 </w:t>
      </w:r>
      <w:r w:rsidR="002D1226" w:rsidRPr="00F55FA4">
        <w:rPr>
          <w:rFonts w:ascii="Times New Roman" w:hAnsi="Times New Roman" w:cs="Times New Roman"/>
          <w:lang w:val="en-GB"/>
        </w:rPr>
        <w:t xml:space="preserve">    +       H</w:t>
      </w:r>
      <w:r w:rsidR="002D1226" w:rsidRPr="00F55FA4">
        <w:rPr>
          <w:rFonts w:ascii="Times New Roman" w:hAnsi="Times New Roman" w:cs="Times New Roman"/>
          <w:vertAlign w:val="subscript"/>
          <w:lang w:val="en-GB"/>
        </w:rPr>
        <w:t>2</w:t>
      </w:r>
      <w:r w:rsidR="002D1226" w:rsidRPr="00F55FA4">
        <w:rPr>
          <w:rFonts w:ascii="Times New Roman" w:hAnsi="Times New Roman" w:cs="Times New Roman"/>
          <w:lang w:val="en-GB"/>
        </w:rPr>
        <w:t>O</w:t>
      </w:r>
      <w:r w:rsidR="002D1226" w:rsidRPr="00F55FA4">
        <w:rPr>
          <w:rFonts w:ascii="Times New Roman" w:hAnsi="Times New Roman" w:cs="Times New Roman"/>
          <w:vertAlign w:val="subscript"/>
          <w:lang w:val="en-GB"/>
        </w:rPr>
        <w:t>2</w:t>
      </w:r>
    </w:p>
    <w:p w:rsidR="002D1226" w:rsidRPr="00F55FA4" w:rsidRDefault="002D1226" w:rsidP="002D1226">
      <w:pPr>
        <w:tabs>
          <w:tab w:val="left" w:pos="3952"/>
        </w:tabs>
        <w:jc w:val="both"/>
        <w:rPr>
          <w:rFonts w:ascii="Times New Roman" w:hAnsi="Times New Roman" w:cs="Times New Roman"/>
          <w:lang w:val="en-GB"/>
        </w:rPr>
      </w:pPr>
      <w:r w:rsidRPr="00F55FA4">
        <w:rPr>
          <w:rFonts w:ascii="Times New Roman" w:hAnsi="Times New Roman" w:cs="Times New Roman"/>
          <w:lang w:val="en-GB"/>
        </w:rPr>
        <w:t xml:space="preserve">Because hydrogen peroxide is harmful to the cell, they also contain enzyme </w:t>
      </w:r>
      <w:proofErr w:type="spellStart"/>
      <w:r w:rsidRPr="00F55FA4">
        <w:rPr>
          <w:rFonts w:ascii="Times New Roman" w:hAnsi="Times New Roman" w:cs="Times New Roman"/>
          <w:lang w:val="en-GB"/>
        </w:rPr>
        <w:t>catalase</w:t>
      </w:r>
      <w:proofErr w:type="spellEnd"/>
      <w:r w:rsidRPr="00F55FA4">
        <w:rPr>
          <w:rFonts w:ascii="Times New Roman" w:hAnsi="Times New Roman" w:cs="Times New Roman"/>
          <w:lang w:val="en-GB"/>
        </w:rPr>
        <w:t xml:space="preserve"> which decomposes hydrogen peroxide either by converting it to water or by using it to oxidize another organic compound.</w:t>
      </w:r>
    </w:p>
    <w:p w:rsidR="002D1226" w:rsidRPr="00F55FA4" w:rsidRDefault="00E1362B" w:rsidP="002D1226">
      <w:pPr>
        <w:tabs>
          <w:tab w:val="center" w:pos="4680"/>
        </w:tabs>
        <w:jc w:val="both"/>
        <w:rPr>
          <w:rFonts w:ascii="Times New Roman" w:hAnsi="Times New Roman" w:cs="Times New Roman"/>
          <w:lang w:val="en-GB"/>
        </w:rPr>
      </w:pPr>
      <w:r w:rsidRPr="00E1362B">
        <w:rPr>
          <w:rFonts w:ascii="Times New Roman" w:hAnsi="Times New Roman" w:cs="Times New Roman"/>
          <w:lang w:val="fr-FR" w:eastAsia="fr-FR"/>
        </w:rPr>
        <w:pict>
          <v:shape id="_x0000_s1048" type="#_x0000_t32" style="position:absolute;left:0;text-align:left;margin-left:157.4pt;margin-top:5.1pt;width:56.1pt;height:.8pt;flip:y;z-index:251664896" o:connectortype="straight">
            <v:stroke endarrow="block"/>
          </v:shape>
        </w:pict>
      </w:r>
      <w:r w:rsidR="002D1226" w:rsidRPr="00F55FA4">
        <w:rPr>
          <w:rFonts w:ascii="Times New Roman" w:hAnsi="Times New Roman" w:cs="Times New Roman"/>
          <w:lang w:val="en-GB"/>
        </w:rPr>
        <w:t>H</w:t>
      </w:r>
      <w:r w:rsidR="002D1226" w:rsidRPr="00F55FA4">
        <w:rPr>
          <w:rFonts w:ascii="Times New Roman" w:hAnsi="Times New Roman" w:cs="Times New Roman"/>
          <w:vertAlign w:val="subscript"/>
          <w:lang w:val="en-GB"/>
        </w:rPr>
        <w:t>2</w:t>
      </w:r>
      <w:r w:rsidR="002D1226" w:rsidRPr="00F55FA4">
        <w:rPr>
          <w:rFonts w:ascii="Times New Roman" w:hAnsi="Times New Roman" w:cs="Times New Roman"/>
          <w:lang w:val="en-GB"/>
        </w:rPr>
        <w:t>O</w:t>
      </w:r>
      <w:r w:rsidR="002D1226" w:rsidRPr="00F55FA4">
        <w:rPr>
          <w:rFonts w:ascii="Times New Roman" w:hAnsi="Times New Roman" w:cs="Times New Roman"/>
          <w:vertAlign w:val="subscript"/>
          <w:lang w:val="en-GB"/>
        </w:rPr>
        <w:t>2</w:t>
      </w:r>
      <w:r w:rsidR="002D1226" w:rsidRPr="00F55FA4">
        <w:rPr>
          <w:rFonts w:ascii="Times New Roman" w:hAnsi="Times New Roman" w:cs="Times New Roman"/>
          <w:lang w:val="en-GB"/>
        </w:rPr>
        <w:t xml:space="preserve">           +              H</w:t>
      </w:r>
      <w:r w:rsidR="002D1226" w:rsidRPr="00F55FA4">
        <w:rPr>
          <w:rFonts w:ascii="Times New Roman" w:hAnsi="Times New Roman" w:cs="Times New Roman"/>
          <w:vertAlign w:val="subscript"/>
          <w:lang w:val="en-GB"/>
        </w:rPr>
        <w:t>2</w:t>
      </w:r>
      <w:r w:rsidR="002D1226" w:rsidRPr="00F55FA4">
        <w:rPr>
          <w:rFonts w:ascii="Times New Roman" w:hAnsi="Times New Roman" w:cs="Times New Roman"/>
          <w:lang w:val="en-GB"/>
        </w:rPr>
        <w:t>O</w:t>
      </w:r>
      <w:r w:rsidR="002D1226" w:rsidRPr="00F55FA4">
        <w:rPr>
          <w:rFonts w:ascii="Times New Roman" w:hAnsi="Times New Roman" w:cs="Times New Roman"/>
          <w:vertAlign w:val="subscript"/>
          <w:lang w:val="en-GB"/>
        </w:rPr>
        <w:t>2</w:t>
      </w:r>
      <w:r w:rsidR="002D1226" w:rsidRPr="00F55FA4">
        <w:rPr>
          <w:rFonts w:ascii="Times New Roman" w:hAnsi="Times New Roman" w:cs="Times New Roman"/>
          <w:lang w:val="en-GB"/>
        </w:rPr>
        <w:tab/>
        <w:t xml:space="preserve">                                 O</w:t>
      </w:r>
      <w:r w:rsidR="002D1226" w:rsidRPr="00F55FA4">
        <w:rPr>
          <w:rFonts w:ascii="Times New Roman" w:hAnsi="Times New Roman" w:cs="Times New Roman"/>
          <w:vertAlign w:val="subscript"/>
          <w:lang w:val="en-GB"/>
        </w:rPr>
        <w:t>2</w:t>
      </w:r>
      <w:r w:rsidR="002D1226" w:rsidRPr="00F55FA4">
        <w:rPr>
          <w:rFonts w:ascii="Times New Roman" w:hAnsi="Times New Roman" w:cs="Times New Roman"/>
          <w:lang w:val="en-GB"/>
        </w:rPr>
        <w:t xml:space="preserve">          +            2H</w:t>
      </w:r>
      <w:r w:rsidR="002D1226" w:rsidRPr="00F55FA4">
        <w:rPr>
          <w:rFonts w:ascii="Times New Roman" w:hAnsi="Times New Roman" w:cs="Times New Roman"/>
          <w:vertAlign w:val="subscript"/>
          <w:lang w:val="en-GB"/>
        </w:rPr>
        <w:t>2</w:t>
      </w:r>
      <w:r w:rsidR="002D1226" w:rsidRPr="00F55FA4">
        <w:rPr>
          <w:rFonts w:ascii="Times New Roman" w:hAnsi="Times New Roman" w:cs="Times New Roman"/>
          <w:lang w:val="en-GB"/>
        </w:rPr>
        <w:t>O or</w:t>
      </w:r>
    </w:p>
    <w:p w:rsidR="002D1226" w:rsidRPr="00F55FA4" w:rsidRDefault="00E1362B" w:rsidP="002D1226">
      <w:pPr>
        <w:tabs>
          <w:tab w:val="center" w:pos="4680"/>
        </w:tabs>
        <w:jc w:val="both"/>
        <w:rPr>
          <w:rFonts w:ascii="Times New Roman" w:hAnsi="Times New Roman" w:cs="Times New Roman"/>
          <w:lang w:val="en-GB"/>
        </w:rPr>
      </w:pPr>
      <w:r w:rsidRPr="00E1362B">
        <w:rPr>
          <w:rFonts w:ascii="Times New Roman" w:hAnsi="Times New Roman" w:cs="Times New Roman"/>
          <w:lang w:val="fr-FR" w:eastAsia="fr-FR"/>
        </w:rPr>
        <w:pict>
          <v:shape id="_x0000_s1049" type="#_x0000_t32" style="position:absolute;left:0;text-align:left;margin-left:157.4pt;margin-top:11.2pt;width:56.1pt;height:0;z-index:251665920" o:connectortype="straight">
            <v:stroke endarrow="block"/>
          </v:shape>
        </w:pict>
      </w:r>
      <w:r w:rsidR="002D1226" w:rsidRPr="00F55FA4">
        <w:rPr>
          <w:rFonts w:ascii="Times New Roman" w:hAnsi="Times New Roman" w:cs="Times New Roman"/>
          <w:lang w:val="en-GB"/>
        </w:rPr>
        <w:t>H</w:t>
      </w:r>
      <w:r w:rsidR="002D1226" w:rsidRPr="00F55FA4">
        <w:rPr>
          <w:rFonts w:ascii="Times New Roman" w:hAnsi="Times New Roman" w:cs="Times New Roman"/>
          <w:vertAlign w:val="subscript"/>
          <w:lang w:val="en-GB"/>
        </w:rPr>
        <w:t>2</w:t>
      </w:r>
      <w:r w:rsidR="002D1226" w:rsidRPr="00F55FA4">
        <w:rPr>
          <w:rFonts w:ascii="Times New Roman" w:hAnsi="Times New Roman" w:cs="Times New Roman"/>
          <w:lang w:val="en-GB"/>
        </w:rPr>
        <w:t>O</w:t>
      </w:r>
      <w:r w:rsidR="002D1226" w:rsidRPr="00F55FA4">
        <w:rPr>
          <w:rFonts w:ascii="Times New Roman" w:hAnsi="Times New Roman" w:cs="Times New Roman"/>
          <w:vertAlign w:val="subscript"/>
          <w:lang w:val="en-GB"/>
        </w:rPr>
        <w:t>2</w:t>
      </w:r>
      <w:r w:rsidR="002D1226" w:rsidRPr="00F55FA4">
        <w:rPr>
          <w:rFonts w:ascii="Times New Roman" w:hAnsi="Times New Roman" w:cs="Times New Roman"/>
          <w:lang w:val="en-GB"/>
        </w:rPr>
        <w:t xml:space="preserve">               +        RH</w:t>
      </w:r>
      <w:r w:rsidR="002D1226" w:rsidRPr="00F55FA4">
        <w:rPr>
          <w:rFonts w:ascii="Times New Roman" w:hAnsi="Times New Roman" w:cs="Times New Roman"/>
          <w:vertAlign w:val="subscript"/>
          <w:lang w:val="en-GB"/>
        </w:rPr>
        <w:t>2</w:t>
      </w:r>
      <w:r w:rsidR="002D1226" w:rsidRPr="00F55FA4">
        <w:rPr>
          <w:rFonts w:ascii="Times New Roman" w:hAnsi="Times New Roman" w:cs="Times New Roman"/>
          <w:lang w:val="en-GB"/>
        </w:rPr>
        <w:tab/>
        <w:t xml:space="preserve">                                  R            +       2H</w:t>
      </w:r>
      <w:r w:rsidR="002D1226" w:rsidRPr="00F55FA4">
        <w:rPr>
          <w:rFonts w:ascii="Times New Roman" w:hAnsi="Times New Roman" w:cs="Times New Roman"/>
          <w:vertAlign w:val="subscript"/>
          <w:lang w:val="en-GB"/>
        </w:rPr>
        <w:t>2</w:t>
      </w:r>
      <w:r w:rsidR="002D1226" w:rsidRPr="00F55FA4">
        <w:rPr>
          <w:rFonts w:ascii="Times New Roman" w:hAnsi="Times New Roman" w:cs="Times New Roman"/>
          <w:lang w:val="en-GB"/>
        </w:rPr>
        <w:t>O</w:t>
      </w:r>
    </w:p>
    <w:p w:rsidR="002D1226" w:rsidRPr="008B5633" w:rsidRDefault="002D1226" w:rsidP="002D1226">
      <w:pPr>
        <w:jc w:val="both"/>
        <w:rPr>
          <w:rFonts w:ascii="Times New Roman" w:hAnsi="Times New Roman" w:cs="Times New Roman"/>
          <w:b/>
          <w:sz w:val="24"/>
          <w:szCs w:val="24"/>
        </w:rPr>
      </w:pPr>
      <w:r>
        <w:rPr>
          <w:rFonts w:ascii="Times New Roman" w:hAnsi="Times New Roman" w:cs="Times New Roman"/>
        </w:rPr>
        <w:t xml:space="preserve">  </w:t>
      </w:r>
      <w:r w:rsidRPr="008B5633">
        <w:rPr>
          <w:rFonts w:ascii="Times New Roman" w:hAnsi="Times New Roman" w:cs="Times New Roman"/>
          <w:sz w:val="24"/>
          <w:szCs w:val="24"/>
        </w:rPr>
        <w:t xml:space="preserve">     </w:t>
      </w:r>
      <w:r w:rsidRPr="008B5633">
        <w:rPr>
          <w:rFonts w:ascii="Times New Roman" w:hAnsi="Times New Roman" w:cs="Times New Roman"/>
          <w:b/>
          <w:sz w:val="24"/>
          <w:szCs w:val="24"/>
        </w:rPr>
        <w:t>Cell wall</w:t>
      </w:r>
    </w:p>
    <w:p w:rsidR="002D1226" w:rsidRPr="008B5633" w:rsidRDefault="002D1226" w:rsidP="002D1226">
      <w:pPr>
        <w:jc w:val="both"/>
        <w:rPr>
          <w:rFonts w:ascii="Times New Roman" w:hAnsi="Times New Roman" w:cs="Times New Roman"/>
          <w:sz w:val="24"/>
          <w:szCs w:val="24"/>
        </w:rPr>
      </w:pPr>
      <w:r w:rsidRPr="008B5633">
        <w:rPr>
          <w:rFonts w:ascii="Times New Roman" w:hAnsi="Times New Roman" w:cs="Times New Roman"/>
          <w:sz w:val="24"/>
          <w:szCs w:val="24"/>
        </w:rPr>
        <w:t xml:space="preserve">Plant cells are covered by a rigid cell wall that lies outside the cell membrane. The rigidity of cell walls helps support and </w:t>
      </w:r>
      <w:proofErr w:type="gramStart"/>
      <w:r w:rsidRPr="008B5633">
        <w:rPr>
          <w:rFonts w:ascii="Times New Roman" w:hAnsi="Times New Roman" w:cs="Times New Roman"/>
          <w:sz w:val="24"/>
          <w:szCs w:val="24"/>
        </w:rPr>
        <w:t>protect</w:t>
      </w:r>
      <w:proofErr w:type="gramEnd"/>
      <w:r w:rsidRPr="008B5633">
        <w:rPr>
          <w:rFonts w:ascii="Times New Roman" w:hAnsi="Times New Roman" w:cs="Times New Roman"/>
          <w:sz w:val="24"/>
          <w:szCs w:val="24"/>
        </w:rPr>
        <w:t xml:space="preserve"> the plant. Cell walls contain long chains of </w:t>
      </w:r>
      <w:r w:rsidRPr="008B5633">
        <w:rPr>
          <w:rFonts w:ascii="Times New Roman" w:hAnsi="Times New Roman" w:cs="Times New Roman"/>
          <w:b/>
          <w:sz w:val="24"/>
          <w:szCs w:val="24"/>
        </w:rPr>
        <w:t>cellulose</w:t>
      </w:r>
      <w:r w:rsidRPr="008B5633">
        <w:rPr>
          <w:rFonts w:ascii="Times New Roman" w:hAnsi="Times New Roman" w:cs="Times New Roman"/>
          <w:sz w:val="24"/>
          <w:szCs w:val="24"/>
        </w:rPr>
        <w:t>, one of the complex carbohydrates. Cellulose embedded in proteins and other carbohydrates that harden the entire structure parks in the cell wall allow ions and molecules to enter and exit the cell.</w:t>
      </w:r>
    </w:p>
    <w:p w:rsidR="002D1226" w:rsidRPr="008B5633" w:rsidRDefault="002D1226" w:rsidP="002D1226">
      <w:pPr>
        <w:jc w:val="both"/>
        <w:rPr>
          <w:rFonts w:ascii="Times New Roman" w:hAnsi="Times New Roman" w:cs="Times New Roman"/>
          <w:b/>
          <w:bCs/>
          <w:sz w:val="24"/>
          <w:szCs w:val="24"/>
        </w:rPr>
      </w:pPr>
      <w:r w:rsidRPr="008B5633">
        <w:rPr>
          <w:rFonts w:ascii="Times New Roman" w:hAnsi="Times New Roman" w:cs="Times New Roman"/>
          <w:b/>
          <w:bCs/>
          <w:sz w:val="24"/>
          <w:szCs w:val="24"/>
        </w:rPr>
        <w:t>4.3</w:t>
      </w:r>
      <w:r>
        <w:rPr>
          <w:rFonts w:ascii="Times New Roman" w:hAnsi="Times New Roman" w:cs="Times New Roman"/>
          <w:b/>
          <w:bCs/>
          <w:sz w:val="24"/>
          <w:szCs w:val="24"/>
        </w:rPr>
        <w:t>.</w:t>
      </w:r>
      <w:r w:rsidRPr="008B5633">
        <w:rPr>
          <w:rFonts w:ascii="Times New Roman" w:hAnsi="Times New Roman" w:cs="Times New Roman"/>
          <w:b/>
          <w:bCs/>
          <w:sz w:val="24"/>
          <w:szCs w:val="24"/>
        </w:rPr>
        <w:t xml:space="preserve"> </w:t>
      </w:r>
      <w:proofErr w:type="spellStart"/>
      <w:r w:rsidRPr="008B5633">
        <w:rPr>
          <w:rFonts w:ascii="Times New Roman" w:hAnsi="Times New Roman" w:cs="Times New Roman"/>
          <w:b/>
          <w:bCs/>
          <w:sz w:val="24"/>
          <w:szCs w:val="24"/>
        </w:rPr>
        <w:t>Ultrastructure</w:t>
      </w:r>
      <w:proofErr w:type="spellEnd"/>
      <w:r w:rsidRPr="008B5633">
        <w:rPr>
          <w:rFonts w:ascii="Times New Roman" w:hAnsi="Times New Roman" w:cs="Times New Roman"/>
          <w:b/>
          <w:bCs/>
          <w:sz w:val="24"/>
          <w:szCs w:val="24"/>
        </w:rPr>
        <w:t xml:space="preserve"> of cell membrane</w:t>
      </w:r>
    </w:p>
    <w:p w:rsidR="002D1226" w:rsidRPr="008B5633" w:rsidRDefault="002D1226" w:rsidP="002D1226">
      <w:pPr>
        <w:autoSpaceDE w:val="0"/>
        <w:autoSpaceDN w:val="0"/>
        <w:adjustRightInd w:val="0"/>
        <w:rPr>
          <w:rFonts w:ascii="Times New Roman" w:hAnsi="Times New Roman" w:cs="Times New Roman"/>
          <w:sz w:val="24"/>
          <w:szCs w:val="24"/>
        </w:rPr>
      </w:pPr>
      <w:r w:rsidRPr="008B5633">
        <w:rPr>
          <w:rFonts w:ascii="Times New Roman" w:hAnsi="Times New Roman" w:cs="Times New Roman"/>
          <w:sz w:val="24"/>
          <w:szCs w:val="24"/>
        </w:rPr>
        <w:t xml:space="preserve">The structure of the cell membrane is based on </w:t>
      </w:r>
      <w:r w:rsidRPr="008B5633">
        <w:rPr>
          <w:rFonts w:ascii="Times New Roman" w:hAnsi="Times New Roman" w:cs="Times New Roman"/>
          <w:b/>
          <w:bCs/>
          <w:sz w:val="24"/>
          <w:szCs w:val="24"/>
        </w:rPr>
        <w:t xml:space="preserve">fluid mosaic model. </w:t>
      </w:r>
      <w:r w:rsidRPr="008B5633">
        <w:rPr>
          <w:rFonts w:ascii="Times New Roman" w:hAnsi="Times New Roman" w:cs="Times New Roman"/>
          <w:sz w:val="24"/>
          <w:szCs w:val="24"/>
        </w:rPr>
        <w:t xml:space="preserve">The term </w:t>
      </w:r>
      <w:r w:rsidRPr="008B5633">
        <w:rPr>
          <w:rFonts w:ascii="Times New Roman" w:hAnsi="Times New Roman" w:cs="Times New Roman"/>
          <w:b/>
          <w:bCs/>
          <w:sz w:val="24"/>
          <w:szCs w:val="24"/>
        </w:rPr>
        <w:t xml:space="preserve">fluid mosaic </w:t>
      </w:r>
      <w:r w:rsidRPr="008B5633">
        <w:rPr>
          <w:rFonts w:ascii="Times New Roman" w:hAnsi="Times New Roman" w:cs="Times New Roman"/>
          <w:sz w:val="24"/>
          <w:szCs w:val="24"/>
        </w:rPr>
        <w:t>is used</w:t>
      </w:r>
    </w:p>
    <w:p w:rsidR="002D1226" w:rsidRPr="008B5633" w:rsidRDefault="002D1226" w:rsidP="002D1226">
      <w:pPr>
        <w:autoSpaceDE w:val="0"/>
        <w:autoSpaceDN w:val="0"/>
        <w:adjustRightInd w:val="0"/>
        <w:rPr>
          <w:rFonts w:ascii="Times New Roman" w:hAnsi="Times New Roman" w:cs="Times New Roman"/>
          <w:sz w:val="24"/>
          <w:szCs w:val="24"/>
        </w:rPr>
      </w:pPr>
      <w:proofErr w:type="gramStart"/>
      <w:r w:rsidRPr="008B5633">
        <w:rPr>
          <w:rFonts w:ascii="Times New Roman" w:hAnsi="Times New Roman" w:cs="Times New Roman"/>
          <w:sz w:val="24"/>
          <w:szCs w:val="24"/>
        </w:rPr>
        <w:t>to</w:t>
      </w:r>
      <w:proofErr w:type="gramEnd"/>
      <w:r w:rsidRPr="008B5633">
        <w:rPr>
          <w:rFonts w:ascii="Times New Roman" w:hAnsi="Times New Roman" w:cs="Times New Roman"/>
          <w:sz w:val="24"/>
          <w:szCs w:val="24"/>
        </w:rPr>
        <w:t xml:space="preserve"> describe the molecular arrangements in membranes. The main features of the fluid mosaic model</w:t>
      </w:r>
    </w:p>
    <w:p w:rsidR="002D1226" w:rsidRPr="008B5633" w:rsidRDefault="002D1226" w:rsidP="002D1226">
      <w:pPr>
        <w:autoSpaceDE w:val="0"/>
        <w:autoSpaceDN w:val="0"/>
        <w:adjustRightInd w:val="0"/>
        <w:rPr>
          <w:rFonts w:ascii="Times New Roman" w:hAnsi="Times New Roman" w:cs="Times New Roman"/>
          <w:sz w:val="24"/>
          <w:szCs w:val="24"/>
        </w:rPr>
      </w:pPr>
      <w:proofErr w:type="gramStart"/>
      <w:r w:rsidRPr="008B5633">
        <w:rPr>
          <w:rFonts w:ascii="Times New Roman" w:hAnsi="Times New Roman" w:cs="Times New Roman"/>
          <w:sz w:val="24"/>
          <w:szCs w:val="24"/>
        </w:rPr>
        <w:t>are</w:t>
      </w:r>
      <w:proofErr w:type="gramEnd"/>
      <w:r w:rsidRPr="008B5633">
        <w:rPr>
          <w:rFonts w:ascii="Times New Roman" w:hAnsi="Times New Roman" w:cs="Times New Roman"/>
          <w:sz w:val="24"/>
          <w:szCs w:val="24"/>
        </w:rPr>
        <w:t>:</w:t>
      </w:r>
    </w:p>
    <w:p w:rsidR="002D1226" w:rsidRPr="008B5633" w:rsidRDefault="002D1226" w:rsidP="002D1226">
      <w:pPr>
        <w:autoSpaceDE w:val="0"/>
        <w:autoSpaceDN w:val="0"/>
        <w:adjustRightInd w:val="0"/>
        <w:rPr>
          <w:rFonts w:ascii="Times New Roman" w:hAnsi="Times New Roman" w:cs="Times New Roman"/>
          <w:sz w:val="24"/>
          <w:szCs w:val="24"/>
        </w:rPr>
      </w:pPr>
      <w:r w:rsidRPr="008B5633">
        <w:rPr>
          <w:rFonts w:ascii="Times New Roman" w:hAnsi="Times New Roman" w:cs="Times New Roman"/>
          <w:sz w:val="24"/>
          <w:szCs w:val="24"/>
        </w:rPr>
        <w:t xml:space="preserve">- A </w:t>
      </w:r>
      <w:proofErr w:type="spellStart"/>
      <w:r w:rsidRPr="008B5633">
        <w:rPr>
          <w:rFonts w:ascii="Times New Roman" w:hAnsi="Times New Roman" w:cs="Times New Roman"/>
          <w:sz w:val="24"/>
          <w:szCs w:val="24"/>
        </w:rPr>
        <w:t>bilayer</w:t>
      </w:r>
      <w:proofErr w:type="spellEnd"/>
      <w:r w:rsidRPr="008B5633">
        <w:rPr>
          <w:rFonts w:ascii="Times New Roman" w:hAnsi="Times New Roman" w:cs="Times New Roman"/>
          <w:sz w:val="24"/>
          <w:szCs w:val="24"/>
        </w:rPr>
        <w:t xml:space="preserve"> of </w:t>
      </w:r>
      <w:proofErr w:type="spellStart"/>
      <w:r w:rsidRPr="008B5633">
        <w:rPr>
          <w:rFonts w:ascii="Times New Roman" w:hAnsi="Times New Roman" w:cs="Times New Roman"/>
          <w:sz w:val="24"/>
          <w:szCs w:val="24"/>
        </w:rPr>
        <w:t>phospholipid</w:t>
      </w:r>
      <w:proofErr w:type="spellEnd"/>
      <w:r w:rsidRPr="008B5633">
        <w:rPr>
          <w:rFonts w:ascii="Times New Roman" w:hAnsi="Times New Roman" w:cs="Times New Roman"/>
          <w:sz w:val="24"/>
          <w:szCs w:val="24"/>
        </w:rPr>
        <w:t xml:space="preserve"> molecules forming the basic structure.</w:t>
      </w:r>
    </w:p>
    <w:p w:rsidR="002D1226" w:rsidRPr="008B5633" w:rsidRDefault="002D1226" w:rsidP="002D1226">
      <w:pPr>
        <w:autoSpaceDE w:val="0"/>
        <w:autoSpaceDN w:val="0"/>
        <w:adjustRightInd w:val="0"/>
        <w:rPr>
          <w:rFonts w:ascii="Times New Roman" w:hAnsi="Times New Roman" w:cs="Times New Roman"/>
          <w:sz w:val="24"/>
          <w:szCs w:val="24"/>
        </w:rPr>
      </w:pPr>
      <w:r w:rsidRPr="008B5633">
        <w:rPr>
          <w:rFonts w:ascii="Times New Roman" w:hAnsi="Times New Roman" w:cs="Times New Roman"/>
          <w:sz w:val="24"/>
          <w:szCs w:val="24"/>
        </w:rPr>
        <w:t xml:space="preserve">- Many protein molecules floating in the </w:t>
      </w:r>
      <w:proofErr w:type="spellStart"/>
      <w:r w:rsidRPr="008B5633">
        <w:rPr>
          <w:rFonts w:ascii="Times New Roman" w:hAnsi="Times New Roman" w:cs="Times New Roman"/>
          <w:sz w:val="24"/>
          <w:szCs w:val="24"/>
        </w:rPr>
        <w:t>phospholipid</w:t>
      </w:r>
      <w:proofErr w:type="spellEnd"/>
      <w:r w:rsidRPr="008B5633">
        <w:rPr>
          <w:rFonts w:ascii="Times New Roman" w:hAnsi="Times New Roman" w:cs="Times New Roman"/>
          <w:sz w:val="24"/>
          <w:szCs w:val="24"/>
        </w:rPr>
        <w:t xml:space="preserve"> </w:t>
      </w:r>
      <w:proofErr w:type="spellStart"/>
      <w:r w:rsidRPr="008B5633">
        <w:rPr>
          <w:rFonts w:ascii="Times New Roman" w:hAnsi="Times New Roman" w:cs="Times New Roman"/>
          <w:sz w:val="24"/>
          <w:szCs w:val="24"/>
        </w:rPr>
        <w:t>bilayer</w:t>
      </w:r>
      <w:proofErr w:type="spellEnd"/>
      <w:r w:rsidRPr="008B5633">
        <w:rPr>
          <w:rFonts w:ascii="Times New Roman" w:hAnsi="Times New Roman" w:cs="Times New Roman"/>
          <w:sz w:val="24"/>
          <w:szCs w:val="24"/>
        </w:rPr>
        <w:t>. Some are free, others are</w:t>
      </w:r>
    </w:p>
    <w:p w:rsidR="002D1226" w:rsidRPr="008B5633" w:rsidRDefault="002D1226" w:rsidP="002D1226">
      <w:pPr>
        <w:autoSpaceDE w:val="0"/>
        <w:autoSpaceDN w:val="0"/>
        <w:adjustRightInd w:val="0"/>
        <w:rPr>
          <w:rFonts w:ascii="Times New Roman" w:hAnsi="Times New Roman" w:cs="Times New Roman"/>
          <w:sz w:val="24"/>
          <w:szCs w:val="24"/>
        </w:rPr>
      </w:pPr>
      <w:proofErr w:type="gramStart"/>
      <w:r w:rsidRPr="008B5633">
        <w:rPr>
          <w:rFonts w:ascii="Times New Roman" w:hAnsi="Times New Roman" w:cs="Times New Roman"/>
          <w:sz w:val="24"/>
          <w:szCs w:val="24"/>
        </w:rPr>
        <w:t>bound</w:t>
      </w:r>
      <w:proofErr w:type="gramEnd"/>
      <w:r w:rsidRPr="008B5633">
        <w:rPr>
          <w:rFonts w:ascii="Times New Roman" w:hAnsi="Times New Roman" w:cs="Times New Roman"/>
          <w:sz w:val="24"/>
          <w:szCs w:val="24"/>
        </w:rPr>
        <w:t xml:space="preserve"> to other components or to structures within the cell.</w:t>
      </w:r>
    </w:p>
    <w:p w:rsidR="002D1226" w:rsidRPr="008B5633" w:rsidRDefault="002D1226" w:rsidP="002D1226">
      <w:pPr>
        <w:autoSpaceDE w:val="0"/>
        <w:autoSpaceDN w:val="0"/>
        <w:adjustRightInd w:val="0"/>
        <w:rPr>
          <w:rFonts w:ascii="Times New Roman" w:hAnsi="Times New Roman" w:cs="Times New Roman"/>
          <w:sz w:val="24"/>
          <w:szCs w:val="24"/>
        </w:rPr>
      </w:pPr>
      <w:r w:rsidRPr="008B5633">
        <w:rPr>
          <w:rFonts w:ascii="Times New Roman" w:hAnsi="Times New Roman" w:cs="Times New Roman"/>
          <w:sz w:val="24"/>
          <w:szCs w:val="24"/>
        </w:rPr>
        <w:t xml:space="preserve">- Some extrinsic proteins are partially embedded in the </w:t>
      </w:r>
      <w:proofErr w:type="spellStart"/>
      <w:r w:rsidRPr="008B5633">
        <w:rPr>
          <w:rFonts w:ascii="Times New Roman" w:hAnsi="Times New Roman" w:cs="Times New Roman"/>
          <w:sz w:val="24"/>
          <w:szCs w:val="24"/>
        </w:rPr>
        <w:t>bilayer</w:t>
      </w:r>
      <w:proofErr w:type="spellEnd"/>
      <w:r w:rsidRPr="008B5633">
        <w:rPr>
          <w:rFonts w:ascii="Times New Roman" w:hAnsi="Times New Roman" w:cs="Times New Roman"/>
          <w:sz w:val="24"/>
          <w:szCs w:val="24"/>
        </w:rPr>
        <w:t xml:space="preserve"> on the inside or the outside</w:t>
      </w:r>
    </w:p>
    <w:p w:rsidR="002D1226" w:rsidRPr="008B5633" w:rsidRDefault="002D1226" w:rsidP="002D1226">
      <w:pPr>
        <w:jc w:val="both"/>
        <w:rPr>
          <w:rFonts w:ascii="Times New Roman" w:hAnsi="Times New Roman" w:cs="Times New Roman"/>
          <w:sz w:val="24"/>
          <w:szCs w:val="24"/>
        </w:rPr>
      </w:pPr>
      <w:proofErr w:type="gramStart"/>
      <w:r w:rsidRPr="008B5633">
        <w:rPr>
          <w:rFonts w:ascii="Times New Roman" w:hAnsi="Times New Roman" w:cs="Times New Roman"/>
          <w:sz w:val="24"/>
          <w:szCs w:val="24"/>
        </w:rPr>
        <w:t>face</w:t>
      </w:r>
      <w:proofErr w:type="gramEnd"/>
      <w:r w:rsidRPr="008B5633">
        <w:rPr>
          <w:rFonts w:ascii="Times New Roman" w:hAnsi="Times New Roman" w:cs="Times New Roman"/>
          <w:sz w:val="24"/>
          <w:szCs w:val="24"/>
        </w:rPr>
        <w:t xml:space="preserve"> while other intrinsic proteins are completely spanning the </w:t>
      </w:r>
      <w:proofErr w:type="spellStart"/>
      <w:r w:rsidRPr="008B5633">
        <w:rPr>
          <w:rFonts w:ascii="Times New Roman" w:hAnsi="Times New Roman" w:cs="Times New Roman"/>
          <w:sz w:val="24"/>
          <w:szCs w:val="24"/>
        </w:rPr>
        <w:t>bilayer</w:t>
      </w:r>
      <w:proofErr w:type="spellEnd"/>
      <w:r w:rsidRPr="008B5633">
        <w:rPr>
          <w:rFonts w:ascii="Times New Roman" w:hAnsi="Times New Roman" w:cs="Times New Roman"/>
          <w:sz w:val="24"/>
          <w:szCs w:val="24"/>
        </w:rPr>
        <w:t>.</w:t>
      </w:r>
    </w:p>
    <w:p w:rsidR="002D1226" w:rsidRDefault="002D1226" w:rsidP="002D1226">
      <w:pPr>
        <w:jc w:val="both"/>
        <w:rPr>
          <w:rFonts w:ascii="Times New Roman" w:hAnsi="Times New Roman" w:cs="Times New Roman"/>
          <w:b/>
        </w:rPr>
      </w:pPr>
      <w:r>
        <w:rPr>
          <w:rFonts w:ascii="Times New Roman" w:hAnsi="Times New Roman" w:cs="Times New Roman"/>
          <w:b/>
          <w:noProof/>
        </w:rPr>
        <w:drawing>
          <wp:inline distT="0" distB="0" distL="0" distR="0">
            <wp:extent cx="5086350" cy="2379133"/>
            <wp:effectExtent l="19050" t="0" r="0" b="0"/>
            <wp:docPr id="226" name="Picture 4" descr="C:\Users\SYSTEMplus\Desktop\CORBAN\IMG_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YSTEMplus\Desktop\CORBAN\IMG_2203.JPG"/>
                    <pic:cNvPicPr>
                      <a:picLocks noChangeAspect="1" noChangeArrowheads="1"/>
                    </pic:cNvPicPr>
                  </pic:nvPicPr>
                  <pic:blipFill>
                    <a:blip r:embed="rId40" cstate="print"/>
                    <a:srcRect/>
                    <a:stretch>
                      <a:fillRect/>
                    </a:stretch>
                  </pic:blipFill>
                  <pic:spPr bwMode="auto">
                    <a:xfrm>
                      <a:off x="0" y="0"/>
                      <a:ext cx="5090945" cy="2381282"/>
                    </a:xfrm>
                    <a:prstGeom prst="rect">
                      <a:avLst/>
                    </a:prstGeom>
                    <a:noFill/>
                    <a:ln w="9525">
                      <a:noFill/>
                      <a:miter lim="800000"/>
                      <a:headEnd/>
                      <a:tailEnd/>
                    </a:ln>
                  </pic:spPr>
                </pic:pic>
              </a:graphicData>
            </a:graphic>
          </wp:inline>
        </w:drawing>
      </w:r>
    </w:p>
    <w:p w:rsidR="002D1226" w:rsidRDefault="002D1226" w:rsidP="002D122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The basic structure of phospholipids has two parts: </w:t>
      </w:r>
      <w:r>
        <w:rPr>
          <w:rFonts w:ascii="Times New Roman" w:hAnsi="Times New Roman" w:cs="Times New Roman"/>
          <w:b/>
          <w:bCs/>
          <w:sz w:val="24"/>
          <w:szCs w:val="24"/>
        </w:rPr>
        <w:t xml:space="preserve">hydrophilic part </w:t>
      </w:r>
      <w:r>
        <w:rPr>
          <w:rFonts w:ascii="Times New Roman" w:hAnsi="Times New Roman" w:cs="Times New Roman"/>
          <w:sz w:val="24"/>
          <w:szCs w:val="24"/>
        </w:rPr>
        <w:t>which means water loving</w:t>
      </w:r>
    </w:p>
    <w:p w:rsidR="002D1226" w:rsidRDefault="002D1226" w:rsidP="002D1226">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which consists of the phosphate head</w:t>
      </w:r>
      <w:r>
        <w:rPr>
          <w:rFonts w:ascii="Times New Roman" w:hAnsi="Times New Roman" w:cs="Times New Roman"/>
          <w:b/>
          <w:bCs/>
          <w:sz w:val="24"/>
          <w:szCs w:val="24"/>
        </w:rPr>
        <w:t xml:space="preserve">, </w:t>
      </w:r>
      <w:r>
        <w:rPr>
          <w:rFonts w:ascii="Times New Roman" w:hAnsi="Times New Roman" w:cs="Times New Roman"/>
          <w:sz w:val="24"/>
          <w:szCs w:val="24"/>
        </w:rPr>
        <w:t xml:space="preserve">and </w:t>
      </w:r>
      <w:r>
        <w:rPr>
          <w:rFonts w:ascii="Times New Roman" w:hAnsi="Times New Roman" w:cs="Times New Roman"/>
          <w:b/>
          <w:bCs/>
          <w:sz w:val="24"/>
          <w:szCs w:val="24"/>
        </w:rPr>
        <w:t xml:space="preserve">hydrophobic part </w:t>
      </w:r>
      <w:r>
        <w:rPr>
          <w:rFonts w:ascii="Times New Roman" w:hAnsi="Times New Roman" w:cs="Times New Roman"/>
          <w:sz w:val="24"/>
          <w:szCs w:val="24"/>
        </w:rPr>
        <w:t>which means water hating and</w:t>
      </w:r>
    </w:p>
    <w:p w:rsidR="002D1226" w:rsidRDefault="002D1226" w:rsidP="002D1226">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which</w:t>
      </w:r>
      <w:proofErr w:type="gramEnd"/>
      <w:r>
        <w:rPr>
          <w:rFonts w:ascii="Times New Roman" w:hAnsi="Times New Roman" w:cs="Times New Roman"/>
          <w:sz w:val="24"/>
          <w:szCs w:val="24"/>
        </w:rPr>
        <w:t xml:space="preserve"> consist of fatty acids. If </w:t>
      </w:r>
      <w:proofErr w:type="spellStart"/>
      <w:r>
        <w:rPr>
          <w:rFonts w:ascii="Times New Roman" w:hAnsi="Times New Roman" w:cs="Times New Roman"/>
          <w:sz w:val="24"/>
          <w:szCs w:val="24"/>
        </w:rPr>
        <w:t>phospholipid</w:t>
      </w:r>
      <w:proofErr w:type="spellEnd"/>
      <w:r>
        <w:rPr>
          <w:rFonts w:ascii="Times New Roman" w:hAnsi="Times New Roman" w:cs="Times New Roman"/>
          <w:sz w:val="24"/>
          <w:szCs w:val="24"/>
        </w:rPr>
        <w:t xml:space="preserve"> molecules are completely surrounded by water, a</w:t>
      </w:r>
    </w:p>
    <w:p w:rsidR="002D1226" w:rsidRDefault="002D1226" w:rsidP="002D1226">
      <w:pPr>
        <w:autoSpaceDE w:val="0"/>
        <w:autoSpaceDN w:val="0"/>
        <w:adjustRightInd w:val="0"/>
        <w:rPr>
          <w:rFonts w:ascii="Times New Roman" w:hAnsi="Times New Roman" w:cs="Times New Roman"/>
          <w:sz w:val="24"/>
          <w:szCs w:val="24"/>
        </w:rPr>
      </w:pPr>
      <w:proofErr w:type="spellStart"/>
      <w:proofErr w:type="gramStart"/>
      <w:r>
        <w:rPr>
          <w:rFonts w:ascii="Times New Roman" w:hAnsi="Times New Roman" w:cs="Times New Roman"/>
          <w:sz w:val="24"/>
          <w:szCs w:val="24"/>
        </w:rPr>
        <w:t>bilayer</w:t>
      </w:r>
      <w:proofErr w:type="spellEnd"/>
      <w:proofErr w:type="gramEnd"/>
      <w:r>
        <w:rPr>
          <w:rFonts w:ascii="Times New Roman" w:hAnsi="Times New Roman" w:cs="Times New Roman"/>
          <w:sz w:val="24"/>
          <w:szCs w:val="24"/>
        </w:rPr>
        <w:t xml:space="preserve"> can form phosphate heads on each side of the </w:t>
      </w:r>
      <w:proofErr w:type="spellStart"/>
      <w:r>
        <w:rPr>
          <w:rFonts w:ascii="Times New Roman" w:hAnsi="Times New Roman" w:cs="Times New Roman"/>
          <w:sz w:val="24"/>
          <w:szCs w:val="24"/>
        </w:rPr>
        <w:t>bilayer</w:t>
      </w:r>
      <w:proofErr w:type="spellEnd"/>
      <w:r>
        <w:rPr>
          <w:rFonts w:ascii="Times New Roman" w:hAnsi="Times New Roman" w:cs="Times New Roman"/>
          <w:sz w:val="24"/>
          <w:szCs w:val="24"/>
        </w:rPr>
        <w:t xml:space="preserve"> stick into water, while the </w:t>
      </w:r>
      <w:proofErr w:type="spellStart"/>
      <w:r>
        <w:rPr>
          <w:rFonts w:ascii="Times New Roman" w:hAnsi="Times New Roman" w:cs="Times New Roman"/>
          <w:sz w:val="24"/>
          <w:szCs w:val="24"/>
        </w:rPr>
        <w:t>hydrophobicfatty</w:t>
      </w:r>
      <w:proofErr w:type="spellEnd"/>
      <w:r>
        <w:rPr>
          <w:rFonts w:ascii="Times New Roman" w:hAnsi="Times New Roman" w:cs="Times New Roman"/>
          <w:sz w:val="24"/>
          <w:szCs w:val="24"/>
        </w:rPr>
        <w:t xml:space="preserve"> acid tails point towards each other.</w:t>
      </w:r>
    </w:p>
    <w:p w:rsidR="002D1226" w:rsidRDefault="002D1226" w:rsidP="002D1226">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4.3.1. Types of protein found in the cell membrane</w:t>
      </w:r>
    </w:p>
    <w:p w:rsidR="002D1226" w:rsidRDefault="002D1226" w:rsidP="002D1226">
      <w:pPr>
        <w:autoSpaceDE w:val="0"/>
        <w:autoSpaceDN w:val="0"/>
        <w:adjustRightInd w:val="0"/>
        <w:rPr>
          <w:rFonts w:ascii="Times New Roman" w:hAnsi="Times New Roman" w:cs="Times New Roman"/>
          <w:sz w:val="24"/>
          <w:szCs w:val="24"/>
        </w:rPr>
      </w:pPr>
    </w:p>
    <w:p w:rsidR="002D1226" w:rsidRDefault="002D1226" w:rsidP="002D122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Various types of proteins are found in the cell membrane. They include:</w:t>
      </w:r>
    </w:p>
    <w:p w:rsidR="002D1226" w:rsidRDefault="002D1226" w:rsidP="002D122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Carrier proteins: </w:t>
      </w:r>
      <w:r>
        <w:rPr>
          <w:rFonts w:ascii="Times New Roman" w:hAnsi="Times New Roman" w:cs="Times New Roman"/>
          <w:sz w:val="24"/>
          <w:szCs w:val="24"/>
        </w:rPr>
        <w:t>They fix or attach molecules and facilitate them to cross through the cell</w:t>
      </w:r>
    </w:p>
    <w:p w:rsidR="002D1226" w:rsidRDefault="002D1226" w:rsidP="002D1226">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membrane</w:t>
      </w:r>
      <w:proofErr w:type="gramEnd"/>
      <w:r>
        <w:rPr>
          <w:rFonts w:ascii="Times New Roman" w:hAnsi="Times New Roman" w:cs="Times New Roman"/>
          <w:sz w:val="24"/>
          <w:szCs w:val="24"/>
        </w:rPr>
        <w:t xml:space="preserve"> by active transport.</w:t>
      </w:r>
    </w:p>
    <w:p w:rsidR="002D1226" w:rsidRDefault="002D1226" w:rsidP="002D122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Channel proteins: </w:t>
      </w:r>
      <w:r>
        <w:rPr>
          <w:rFonts w:ascii="Times New Roman" w:hAnsi="Times New Roman" w:cs="Times New Roman"/>
          <w:sz w:val="24"/>
          <w:szCs w:val="24"/>
        </w:rPr>
        <w:t>they act as pores by pumping substances and allow facilitated diffusion.</w:t>
      </w:r>
    </w:p>
    <w:p w:rsidR="002D1226" w:rsidRDefault="002D1226" w:rsidP="002D122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Receptors: </w:t>
      </w:r>
      <w:r>
        <w:rPr>
          <w:rFonts w:ascii="Times New Roman" w:hAnsi="Times New Roman" w:cs="Times New Roman"/>
          <w:sz w:val="24"/>
          <w:szCs w:val="24"/>
        </w:rPr>
        <w:t>They act as receptors of enzymes and neurotransmitters</w:t>
      </w:r>
    </w:p>
    <w:p w:rsidR="002D1226" w:rsidRDefault="002D1226" w:rsidP="002D122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b/>
          <w:bCs/>
          <w:sz w:val="24"/>
          <w:szCs w:val="24"/>
        </w:rPr>
        <w:t>Glycoproteins</w:t>
      </w:r>
      <w:proofErr w:type="spellEnd"/>
      <w:r>
        <w:rPr>
          <w:rFonts w:ascii="Times New Roman" w:hAnsi="Times New Roman" w:cs="Times New Roman"/>
          <w:b/>
          <w:bCs/>
          <w:sz w:val="24"/>
          <w:szCs w:val="24"/>
        </w:rPr>
        <w:t xml:space="preserve">: </w:t>
      </w:r>
      <w:r>
        <w:rPr>
          <w:rFonts w:ascii="Times New Roman" w:hAnsi="Times New Roman" w:cs="Times New Roman"/>
          <w:sz w:val="24"/>
          <w:szCs w:val="24"/>
        </w:rPr>
        <w:t>They act as receptor proteins which recognize the substance to pass through</w:t>
      </w:r>
    </w:p>
    <w:p w:rsidR="002D1226" w:rsidRDefault="002D1226" w:rsidP="002D1226">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membrane</w:t>
      </w:r>
    </w:p>
    <w:p w:rsidR="002D1226" w:rsidRDefault="002D1226" w:rsidP="002D122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Integrated proteins: </w:t>
      </w:r>
      <w:r>
        <w:rPr>
          <w:rFonts w:ascii="Times New Roman" w:hAnsi="Times New Roman" w:cs="Times New Roman"/>
          <w:sz w:val="24"/>
          <w:szCs w:val="24"/>
        </w:rPr>
        <w:t>They define the shape of the cell</w:t>
      </w:r>
    </w:p>
    <w:p w:rsidR="002D1226" w:rsidRDefault="002D1226" w:rsidP="002D122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Immune proteins (antigens): </w:t>
      </w:r>
      <w:r>
        <w:rPr>
          <w:rFonts w:ascii="Times New Roman" w:hAnsi="Times New Roman" w:cs="Times New Roman"/>
          <w:sz w:val="24"/>
          <w:szCs w:val="24"/>
        </w:rPr>
        <w:t>found in the membrane on the red blood cell, they recognize</w:t>
      </w:r>
    </w:p>
    <w:p w:rsidR="002D1226" w:rsidRDefault="002D1226" w:rsidP="002D1226">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antibodies.</w:t>
      </w:r>
    </w:p>
    <w:p w:rsidR="002D1226" w:rsidRDefault="002D1226" w:rsidP="002D1226">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4.3.2. Roles of different components of cell membrane</w:t>
      </w:r>
    </w:p>
    <w:p w:rsidR="002D1226" w:rsidRDefault="002D1226" w:rsidP="002D1226">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a) Cholesterol</w:t>
      </w:r>
    </w:p>
    <w:p w:rsidR="002D1226" w:rsidRDefault="002D1226" w:rsidP="002D122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Gives the membranes of some eukaryotic cells the mechanical stability.</w:t>
      </w:r>
    </w:p>
    <w:p w:rsidR="002D1226" w:rsidRDefault="002D1226" w:rsidP="002D122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It fits between fatty acid tails and helps make the barrier more complete, so substances like</w:t>
      </w:r>
    </w:p>
    <w:p w:rsidR="002D1226" w:rsidRDefault="002D1226" w:rsidP="002D1226">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water</w:t>
      </w:r>
      <w:proofErr w:type="gramEnd"/>
      <w:r>
        <w:rPr>
          <w:rFonts w:ascii="Times New Roman" w:hAnsi="Times New Roman" w:cs="Times New Roman"/>
          <w:sz w:val="24"/>
          <w:szCs w:val="24"/>
        </w:rPr>
        <w:t xml:space="preserve"> molecules and ions cannot pass easily and directly through the membrane.</w:t>
      </w:r>
    </w:p>
    <w:p w:rsidR="002D1226" w:rsidRDefault="002D1226" w:rsidP="002D1226">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b) Channel proteins</w:t>
      </w:r>
    </w:p>
    <w:p w:rsidR="002D1226" w:rsidRDefault="002D1226" w:rsidP="002D122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Allow the movement of some substances across the membrane.</w:t>
      </w:r>
    </w:p>
    <w:p w:rsidR="002D1226" w:rsidRDefault="002D1226" w:rsidP="002D122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Large molecules like glucose enter and leave the cell using these protein channels.</w:t>
      </w:r>
    </w:p>
    <w:p w:rsidR="002D1226" w:rsidRDefault="002D1226" w:rsidP="002D1226">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c) Carrier proteins</w:t>
      </w:r>
    </w:p>
    <w:p w:rsidR="002D1226" w:rsidRDefault="002D1226" w:rsidP="002D122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Actively move some substances across the cell membrane. For example, magnesium and</w:t>
      </w:r>
    </w:p>
    <w:p w:rsidR="002D1226" w:rsidRDefault="002D1226" w:rsidP="002D1226">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other</w:t>
      </w:r>
      <w:proofErr w:type="gramEnd"/>
      <w:r>
        <w:rPr>
          <w:rFonts w:ascii="Times New Roman" w:hAnsi="Times New Roman" w:cs="Times New Roman"/>
          <w:sz w:val="24"/>
          <w:szCs w:val="24"/>
        </w:rPr>
        <w:t xml:space="preserve"> mineral ions are actively pumped into the roots hair cells from the surrounding soil.</w:t>
      </w:r>
    </w:p>
    <w:p w:rsidR="002D1226" w:rsidRDefault="002D1226" w:rsidP="002D122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Nitrate ions are actively transported into xylem vessels of plants</w:t>
      </w:r>
    </w:p>
    <w:p w:rsidR="002D1226" w:rsidRDefault="002D1226" w:rsidP="002D1226">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d) Receptor sites</w:t>
      </w:r>
    </w:p>
    <w:p w:rsidR="002D1226" w:rsidRDefault="002D1226" w:rsidP="002D122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Allow hormones to bind with the cell so that a cell response can be carried out.</w:t>
      </w:r>
    </w:p>
    <w:p w:rsidR="002D1226" w:rsidRDefault="002D1226" w:rsidP="002D122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Glycoproteins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glycolipids</w:t>
      </w:r>
      <w:proofErr w:type="spellEnd"/>
      <w:r>
        <w:rPr>
          <w:rFonts w:ascii="Times New Roman" w:hAnsi="Times New Roman" w:cs="Times New Roman"/>
          <w:sz w:val="24"/>
          <w:szCs w:val="24"/>
        </w:rPr>
        <w:t xml:space="preserve"> may be involved in cells signaling that they are self to allow</w:t>
      </w:r>
    </w:p>
    <w:p w:rsidR="002D1226" w:rsidRDefault="002D1226" w:rsidP="002D1226">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recognition</w:t>
      </w:r>
      <w:proofErr w:type="gramEnd"/>
      <w:r>
        <w:rPr>
          <w:rFonts w:ascii="Times New Roman" w:hAnsi="Times New Roman" w:cs="Times New Roman"/>
          <w:sz w:val="24"/>
          <w:szCs w:val="24"/>
        </w:rPr>
        <w:t xml:space="preserve"> by the immune system.</w:t>
      </w:r>
    </w:p>
    <w:p w:rsidR="002D1226" w:rsidRDefault="002D1226" w:rsidP="002D1226">
      <w:pPr>
        <w:autoSpaceDE w:val="0"/>
        <w:autoSpaceDN w:val="0"/>
        <w:adjustRightInd w:val="0"/>
        <w:rPr>
          <w:rFonts w:cs="Calibri"/>
        </w:rPr>
      </w:pPr>
      <w:r>
        <w:rPr>
          <w:rFonts w:cs="Calibri"/>
        </w:rPr>
        <w:t>79</w:t>
      </w:r>
    </w:p>
    <w:p w:rsidR="002D1226" w:rsidRDefault="002D1226" w:rsidP="002D122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Some hormone receptors are glycoprotein and some are </w:t>
      </w:r>
      <w:proofErr w:type="spellStart"/>
      <w:r>
        <w:rPr>
          <w:rFonts w:ascii="Times New Roman" w:hAnsi="Times New Roman" w:cs="Times New Roman"/>
          <w:sz w:val="24"/>
          <w:szCs w:val="24"/>
        </w:rPr>
        <w:t>glycolipid</w:t>
      </w:r>
      <w:proofErr w:type="spellEnd"/>
      <w:r>
        <w:rPr>
          <w:rFonts w:ascii="Times New Roman" w:hAnsi="Times New Roman" w:cs="Times New Roman"/>
          <w:sz w:val="24"/>
          <w:szCs w:val="24"/>
        </w:rPr>
        <w:t>.</w:t>
      </w:r>
    </w:p>
    <w:p w:rsidR="002D1226" w:rsidRDefault="002D1226" w:rsidP="002D1226">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 xml:space="preserve">e) Enzymes </w:t>
      </w:r>
      <w:r>
        <w:rPr>
          <w:rFonts w:ascii="Times New Roman" w:hAnsi="Times New Roman" w:cs="Times New Roman"/>
          <w:sz w:val="24"/>
          <w:szCs w:val="24"/>
        </w:rPr>
        <w:t xml:space="preserve">and </w:t>
      </w:r>
      <w:r>
        <w:rPr>
          <w:rFonts w:ascii="Times New Roman" w:hAnsi="Times New Roman" w:cs="Times New Roman"/>
          <w:b/>
          <w:bCs/>
          <w:sz w:val="24"/>
          <w:szCs w:val="24"/>
        </w:rPr>
        <w:t>coenzymes</w:t>
      </w:r>
    </w:p>
    <w:p w:rsidR="002D1226" w:rsidRDefault="002D1226" w:rsidP="002D122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Some reactions including metabolic processes in photosynthesis take place in membranes</w:t>
      </w:r>
    </w:p>
    <w:p w:rsidR="002D1226" w:rsidRDefault="002D1226" w:rsidP="002D1226">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chloroplasts.</w:t>
      </w:r>
    </w:p>
    <w:p w:rsidR="002D1226" w:rsidRDefault="002D1226" w:rsidP="002D122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Some stages of respiration take place in membranes of mitochondria, where </w:t>
      </w:r>
      <w:r>
        <w:rPr>
          <w:rFonts w:ascii="Times New Roman" w:hAnsi="Times New Roman" w:cs="Times New Roman"/>
          <w:b/>
          <w:bCs/>
          <w:sz w:val="24"/>
          <w:szCs w:val="24"/>
        </w:rPr>
        <w:t xml:space="preserve">Enzymes </w:t>
      </w:r>
      <w:r>
        <w:rPr>
          <w:rFonts w:ascii="Times New Roman" w:hAnsi="Times New Roman" w:cs="Times New Roman"/>
          <w:sz w:val="24"/>
          <w:szCs w:val="24"/>
        </w:rPr>
        <w:t>and</w:t>
      </w:r>
    </w:p>
    <w:p w:rsidR="002D1226" w:rsidRDefault="002D1226" w:rsidP="002D1226">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b/>
          <w:bCs/>
          <w:sz w:val="24"/>
          <w:szCs w:val="24"/>
        </w:rPr>
        <w:t>coenzymes</w:t>
      </w:r>
      <w:proofErr w:type="gramEnd"/>
      <w:r>
        <w:rPr>
          <w:rFonts w:ascii="Times New Roman" w:hAnsi="Times New Roman" w:cs="Times New Roman"/>
          <w:b/>
          <w:bCs/>
          <w:sz w:val="24"/>
          <w:szCs w:val="24"/>
        </w:rPr>
        <w:t xml:space="preserve"> </w:t>
      </w:r>
      <w:r>
        <w:rPr>
          <w:rFonts w:ascii="Times New Roman" w:hAnsi="Times New Roman" w:cs="Times New Roman"/>
          <w:sz w:val="24"/>
          <w:szCs w:val="24"/>
        </w:rPr>
        <w:t>may be bound to these membranes.</w:t>
      </w:r>
    </w:p>
    <w:p w:rsidR="002D1226" w:rsidRDefault="002D1226" w:rsidP="002D1226">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The more membrane there is, the more enzymes and coenzymes it can hold and this helps</w:t>
      </w:r>
    </w:p>
    <w:p w:rsidR="002D1226" w:rsidRDefault="002D1226" w:rsidP="002D1226">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to</w:t>
      </w:r>
      <w:proofErr w:type="gramEnd"/>
      <w:r>
        <w:rPr>
          <w:rFonts w:ascii="Times New Roman" w:hAnsi="Times New Roman" w:cs="Times New Roman"/>
          <w:sz w:val="24"/>
          <w:szCs w:val="24"/>
        </w:rPr>
        <w:t xml:space="preserve"> explain why mitochondrial inner membranes are folded to form </w:t>
      </w:r>
      <w:proofErr w:type="spellStart"/>
      <w:r>
        <w:rPr>
          <w:rFonts w:ascii="Times New Roman" w:hAnsi="Times New Roman" w:cs="Times New Roman"/>
          <w:b/>
          <w:bCs/>
          <w:sz w:val="24"/>
          <w:szCs w:val="24"/>
        </w:rPr>
        <w:t>cristae</w:t>
      </w:r>
      <w:proofErr w:type="spellEnd"/>
      <w:r>
        <w:rPr>
          <w:rFonts w:ascii="Times New Roman" w:hAnsi="Times New Roman" w:cs="Times New Roman"/>
          <w:b/>
          <w:bCs/>
          <w:sz w:val="24"/>
          <w:szCs w:val="24"/>
        </w:rPr>
        <w:t xml:space="preserve">, </w:t>
      </w:r>
      <w:r>
        <w:rPr>
          <w:rFonts w:ascii="Times New Roman" w:hAnsi="Times New Roman" w:cs="Times New Roman"/>
          <w:sz w:val="24"/>
          <w:szCs w:val="24"/>
        </w:rPr>
        <w:t>and why</w:t>
      </w:r>
    </w:p>
    <w:p w:rsidR="002D1226" w:rsidRDefault="002D1226" w:rsidP="002D1226">
      <w:pPr>
        <w:autoSpaceDE w:val="0"/>
        <w:autoSpaceDN w:val="0"/>
        <w:adjustRightInd w:val="0"/>
        <w:rPr>
          <w:rFonts w:ascii="Times New Roman" w:hAnsi="Times New Roman" w:cs="Times New Roman"/>
          <w:b/>
          <w:bCs/>
          <w:sz w:val="24"/>
          <w:szCs w:val="24"/>
        </w:rPr>
      </w:pPr>
      <w:proofErr w:type="gramStart"/>
      <w:r>
        <w:rPr>
          <w:rFonts w:ascii="Times New Roman" w:hAnsi="Times New Roman" w:cs="Times New Roman"/>
          <w:sz w:val="24"/>
          <w:szCs w:val="24"/>
        </w:rPr>
        <w:t>chloroplasts</w:t>
      </w:r>
      <w:proofErr w:type="gramEnd"/>
      <w:r>
        <w:rPr>
          <w:rFonts w:ascii="Times New Roman" w:hAnsi="Times New Roman" w:cs="Times New Roman"/>
          <w:sz w:val="24"/>
          <w:szCs w:val="24"/>
        </w:rPr>
        <w:t xml:space="preserve"> contain many stacks of membranes called </w:t>
      </w:r>
      <w:proofErr w:type="spellStart"/>
      <w:r>
        <w:rPr>
          <w:rFonts w:ascii="Times New Roman" w:hAnsi="Times New Roman" w:cs="Times New Roman"/>
          <w:b/>
          <w:bCs/>
          <w:sz w:val="24"/>
          <w:szCs w:val="24"/>
        </w:rPr>
        <w:t>thylakoids</w:t>
      </w:r>
      <w:proofErr w:type="spellEnd"/>
    </w:p>
    <w:p w:rsidR="002D1226" w:rsidRPr="008B5633" w:rsidRDefault="002D1226" w:rsidP="002D1226">
      <w:pPr>
        <w:autoSpaceDE w:val="0"/>
        <w:autoSpaceDN w:val="0"/>
        <w:adjustRightInd w:val="0"/>
        <w:rPr>
          <w:rFonts w:ascii="Times New Roman" w:hAnsi="Times New Roman" w:cs="Times New Roman"/>
          <w:bCs/>
          <w:sz w:val="24"/>
          <w:szCs w:val="24"/>
        </w:rPr>
      </w:pPr>
      <w:r>
        <w:rPr>
          <w:rFonts w:ascii="Times New Roman" w:hAnsi="Times New Roman" w:cs="Times New Roman"/>
          <w:b/>
          <w:bCs/>
          <w:sz w:val="24"/>
          <w:szCs w:val="24"/>
        </w:rPr>
        <w:t>4.3.4. Functions of a cell membra</w:t>
      </w:r>
      <w:r w:rsidRPr="008B5633">
        <w:rPr>
          <w:rFonts w:ascii="Times New Roman" w:hAnsi="Times New Roman" w:cs="Times New Roman"/>
          <w:bCs/>
          <w:sz w:val="24"/>
          <w:szCs w:val="24"/>
        </w:rPr>
        <w:t>ne</w:t>
      </w:r>
    </w:p>
    <w:p w:rsidR="002D1226" w:rsidRPr="008B5633" w:rsidRDefault="002D1226" w:rsidP="002D1226">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 xml:space="preserve">-controls </w:t>
      </w:r>
      <w:r w:rsidRPr="008B5633">
        <w:rPr>
          <w:rFonts w:ascii="Times New Roman" w:hAnsi="Times New Roman" w:cs="Times New Roman"/>
          <w:bCs/>
          <w:sz w:val="24"/>
          <w:szCs w:val="24"/>
        </w:rPr>
        <w:t>movement of substances in and out of the cell</w:t>
      </w:r>
    </w:p>
    <w:p w:rsidR="002D1226" w:rsidRPr="008B5633" w:rsidRDefault="002D1226" w:rsidP="002D1226">
      <w:pPr>
        <w:autoSpaceDE w:val="0"/>
        <w:autoSpaceDN w:val="0"/>
        <w:adjustRightInd w:val="0"/>
        <w:rPr>
          <w:rFonts w:ascii="Times New Roman" w:hAnsi="Times New Roman" w:cs="Times New Roman"/>
          <w:bCs/>
          <w:sz w:val="24"/>
          <w:szCs w:val="24"/>
        </w:rPr>
      </w:pPr>
      <w:r w:rsidRPr="008B5633">
        <w:rPr>
          <w:rFonts w:ascii="Times New Roman" w:hAnsi="Times New Roman" w:cs="Times New Roman"/>
          <w:bCs/>
          <w:sz w:val="24"/>
          <w:szCs w:val="24"/>
        </w:rPr>
        <w:t>-forms a recognition site so that the body’s s immune system can recognize its own cells</w:t>
      </w:r>
    </w:p>
    <w:p w:rsidR="002D1226" w:rsidRPr="008B5633" w:rsidRDefault="002D1226" w:rsidP="002D1226">
      <w:pPr>
        <w:autoSpaceDE w:val="0"/>
        <w:autoSpaceDN w:val="0"/>
        <w:adjustRightInd w:val="0"/>
        <w:rPr>
          <w:rFonts w:ascii="Times New Roman" w:hAnsi="Times New Roman" w:cs="Times New Roman"/>
          <w:bCs/>
          <w:sz w:val="24"/>
          <w:szCs w:val="24"/>
        </w:rPr>
      </w:pPr>
      <w:r w:rsidRPr="008B5633">
        <w:rPr>
          <w:rFonts w:ascii="Times New Roman" w:hAnsi="Times New Roman" w:cs="Times New Roman"/>
          <w:bCs/>
          <w:sz w:val="24"/>
          <w:szCs w:val="24"/>
        </w:rPr>
        <w:t>-act as receptor sites for the attachment of specific hormones and neurotransmitters</w:t>
      </w:r>
    </w:p>
    <w:p w:rsidR="002D1226" w:rsidRDefault="002D1226" w:rsidP="002D1226">
      <w:pPr>
        <w:autoSpaceDE w:val="0"/>
        <w:autoSpaceDN w:val="0"/>
        <w:adjustRightInd w:val="0"/>
        <w:rPr>
          <w:rFonts w:ascii="Times New Roman" w:hAnsi="Times New Roman" w:cs="Times New Roman"/>
          <w:bCs/>
          <w:sz w:val="24"/>
          <w:szCs w:val="24"/>
        </w:rPr>
      </w:pPr>
      <w:r w:rsidRPr="008B5633">
        <w:rPr>
          <w:rFonts w:ascii="Times New Roman" w:hAnsi="Times New Roman" w:cs="Times New Roman"/>
          <w:bCs/>
          <w:sz w:val="24"/>
          <w:szCs w:val="24"/>
        </w:rPr>
        <w:t xml:space="preserve">-in animal cells may be folded to form </w:t>
      </w:r>
      <w:proofErr w:type="spellStart"/>
      <w:r w:rsidRPr="008B5633">
        <w:rPr>
          <w:rFonts w:ascii="Times New Roman" w:hAnsi="Times New Roman" w:cs="Times New Roman"/>
          <w:bCs/>
          <w:sz w:val="24"/>
          <w:szCs w:val="24"/>
        </w:rPr>
        <w:t>microvilli</w:t>
      </w:r>
      <w:proofErr w:type="spellEnd"/>
      <w:r w:rsidRPr="008B5633">
        <w:rPr>
          <w:rFonts w:ascii="Times New Roman" w:hAnsi="Times New Roman" w:cs="Times New Roman"/>
          <w:bCs/>
          <w:sz w:val="24"/>
          <w:szCs w:val="24"/>
        </w:rPr>
        <w:t xml:space="preserve"> to provide a </w:t>
      </w:r>
      <w:proofErr w:type="gramStart"/>
      <w:r w:rsidRPr="008B5633">
        <w:rPr>
          <w:rFonts w:ascii="Times New Roman" w:hAnsi="Times New Roman" w:cs="Times New Roman"/>
          <w:bCs/>
          <w:sz w:val="24"/>
          <w:szCs w:val="24"/>
        </w:rPr>
        <w:t>larger</w:t>
      </w:r>
      <w:r>
        <w:rPr>
          <w:rFonts w:ascii="Times New Roman" w:hAnsi="Times New Roman" w:cs="Times New Roman"/>
          <w:bCs/>
          <w:sz w:val="24"/>
          <w:szCs w:val="24"/>
        </w:rPr>
        <w:t xml:space="preserve">  </w:t>
      </w:r>
      <w:r w:rsidRPr="008B5633">
        <w:rPr>
          <w:rFonts w:ascii="Times New Roman" w:hAnsi="Times New Roman" w:cs="Times New Roman"/>
          <w:bCs/>
          <w:sz w:val="24"/>
          <w:szCs w:val="24"/>
        </w:rPr>
        <w:t>surface</w:t>
      </w:r>
      <w:proofErr w:type="gramEnd"/>
      <w:r w:rsidRPr="008B5633">
        <w:rPr>
          <w:rFonts w:ascii="Times New Roman" w:hAnsi="Times New Roman" w:cs="Times New Roman"/>
          <w:bCs/>
          <w:sz w:val="24"/>
          <w:szCs w:val="24"/>
        </w:rPr>
        <w:t xml:space="preserve"> area</w:t>
      </w:r>
      <w:r>
        <w:rPr>
          <w:rFonts w:ascii="Times New Roman" w:hAnsi="Times New Roman" w:cs="Times New Roman"/>
          <w:bCs/>
          <w:sz w:val="24"/>
          <w:szCs w:val="24"/>
        </w:rPr>
        <w:t xml:space="preserve"> </w:t>
      </w:r>
      <w:r w:rsidRPr="008B5633">
        <w:rPr>
          <w:rFonts w:ascii="Times New Roman" w:hAnsi="Times New Roman" w:cs="Times New Roman"/>
          <w:bCs/>
          <w:sz w:val="24"/>
          <w:szCs w:val="24"/>
        </w:rPr>
        <w:t xml:space="preserve">for the absorption of substances </w:t>
      </w:r>
    </w:p>
    <w:p w:rsidR="002D1226" w:rsidRDefault="002D1226" w:rsidP="002D1226">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-helps cells attach to one another and so from tissues.</w:t>
      </w:r>
    </w:p>
    <w:p w:rsidR="002D1226" w:rsidRDefault="002D1226" w:rsidP="002D1226">
      <w:pPr>
        <w:autoSpaceDE w:val="0"/>
        <w:autoSpaceDN w:val="0"/>
        <w:adjustRightInd w:val="0"/>
        <w:rPr>
          <w:rFonts w:ascii="Times New Roman" w:hAnsi="Times New Roman" w:cs="Times New Roman"/>
          <w:b/>
          <w:bCs/>
          <w:sz w:val="24"/>
          <w:szCs w:val="24"/>
        </w:rPr>
      </w:pPr>
    </w:p>
    <w:p w:rsidR="002D1226" w:rsidRDefault="002D1226" w:rsidP="002D1226">
      <w:pPr>
        <w:autoSpaceDE w:val="0"/>
        <w:autoSpaceDN w:val="0"/>
        <w:adjustRightInd w:val="0"/>
        <w:rPr>
          <w:rFonts w:ascii="Times New Roman" w:hAnsi="Times New Roman" w:cs="Times New Roman"/>
          <w:b/>
          <w:bCs/>
          <w:sz w:val="26"/>
          <w:szCs w:val="26"/>
        </w:rPr>
      </w:pPr>
      <w:r>
        <w:rPr>
          <w:rFonts w:ascii="Times New Roman" w:hAnsi="Times New Roman" w:cs="Times New Roman"/>
          <w:b/>
          <w:bCs/>
          <w:sz w:val="26"/>
          <w:szCs w:val="26"/>
        </w:rPr>
        <w:t>4.4 Eukaryotic and Prokaryotic cells</w:t>
      </w:r>
    </w:p>
    <w:p w:rsidR="002D1226" w:rsidRPr="00AA3DD8" w:rsidRDefault="002D1226" w:rsidP="002D1226">
      <w:pPr>
        <w:autoSpaceDE w:val="0"/>
        <w:autoSpaceDN w:val="0"/>
        <w:adjustRightInd w:val="0"/>
        <w:rPr>
          <w:rFonts w:ascii="Times New Roman" w:hAnsi="Times New Roman" w:cs="Times New Roman"/>
          <w:bCs/>
          <w:sz w:val="26"/>
          <w:szCs w:val="26"/>
        </w:rPr>
      </w:pPr>
      <w:r>
        <w:rPr>
          <w:rFonts w:ascii="Times New Roman" w:hAnsi="Times New Roman" w:cs="Times New Roman"/>
          <w:b/>
          <w:bCs/>
          <w:sz w:val="26"/>
          <w:szCs w:val="26"/>
        </w:rPr>
        <w:t xml:space="preserve">                   Diffe</w:t>
      </w:r>
      <w:r w:rsidRPr="003C4FAC">
        <w:rPr>
          <w:rFonts w:ascii="Times New Roman" w:hAnsi="Times New Roman" w:cs="Times New Roman"/>
          <w:b/>
          <w:bCs/>
          <w:sz w:val="26"/>
          <w:szCs w:val="26"/>
        </w:rPr>
        <w:t>rences</w:t>
      </w:r>
    </w:p>
    <w:tbl>
      <w:tblPr>
        <w:tblStyle w:val="TableGrid"/>
        <w:tblW w:w="0" w:type="auto"/>
        <w:tblLook w:val="04A0"/>
      </w:tblPr>
      <w:tblGrid>
        <w:gridCol w:w="4788"/>
        <w:gridCol w:w="4788"/>
      </w:tblGrid>
      <w:tr w:rsidR="002D1226" w:rsidRPr="00AA3DD8" w:rsidTr="002D1226">
        <w:tc>
          <w:tcPr>
            <w:tcW w:w="4788" w:type="dxa"/>
          </w:tcPr>
          <w:p w:rsidR="002D1226" w:rsidRPr="00AA3DD8" w:rsidRDefault="002D1226" w:rsidP="002D1226">
            <w:pPr>
              <w:autoSpaceDE w:val="0"/>
              <w:autoSpaceDN w:val="0"/>
              <w:adjustRightInd w:val="0"/>
              <w:rPr>
                <w:rFonts w:ascii="Times New Roman" w:hAnsi="Times New Roman" w:cs="Times New Roman"/>
                <w:bCs/>
                <w:sz w:val="26"/>
                <w:szCs w:val="26"/>
              </w:rPr>
            </w:pPr>
            <w:r w:rsidRPr="00AA3DD8">
              <w:rPr>
                <w:rFonts w:ascii="Times New Roman" w:hAnsi="Times New Roman" w:cs="Times New Roman"/>
                <w:bCs/>
                <w:sz w:val="26"/>
                <w:szCs w:val="26"/>
              </w:rPr>
              <w:t>PROKARYOTIC</w:t>
            </w:r>
          </w:p>
        </w:tc>
        <w:tc>
          <w:tcPr>
            <w:tcW w:w="4788" w:type="dxa"/>
          </w:tcPr>
          <w:p w:rsidR="002D1226" w:rsidRPr="00AA3DD8" w:rsidRDefault="002D1226" w:rsidP="002D1226">
            <w:pPr>
              <w:autoSpaceDE w:val="0"/>
              <w:autoSpaceDN w:val="0"/>
              <w:adjustRightInd w:val="0"/>
              <w:rPr>
                <w:rFonts w:ascii="Times New Roman" w:hAnsi="Times New Roman" w:cs="Times New Roman"/>
                <w:bCs/>
                <w:sz w:val="26"/>
                <w:szCs w:val="26"/>
              </w:rPr>
            </w:pPr>
            <w:r w:rsidRPr="00AA3DD8">
              <w:rPr>
                <w:rFonts w:ascii="Times New Roman" w:hAnsi="Times New Roman" w:cs="Times New Roman"/>
                <w:bCs/>
                <w:sz w:val="26"/>
                <w:szCs w:val="26"/>
              </w:rPr>
              <w:t>EUKARYOTIC</w:t>
            </w:r>
          </w:p>
        </w:tc>
      </w:tr>
      <w:tr w:rsidR="002D1226" w:rsidRPr="00AA3DD8" w:rsidTr="002D1226">
        <w:tc>
          <w:tcPr>
            <w:tcW w:w="4788" w:type="dxa"/>
          </w:tcPr>
          <w:p w:rsidR="002D1226" w:rsidRPr="00AA3DD8" w:rsidRDefault="002D1226" w:rsidP="002D1226">
            <w:pPr>
              <w:autoSpaceDE w:val="0"/>
              <w:autoSpaceDN w:val="0"/>
              <w:adjustRightInd w:val="0"/>
              <w:rPr>
                <w:rFonts w:ascii="Times New Roman" w:hAnsi="Times New Roman" w:cs="Times New Roman"/>
                <w:bCs/>
                <w:sz w:val="26"/>
                <w:szCs w:val="26"/>
              </w:rPr>
            </w:pPr>
            <w:r w:rsidRPr="00AA3DD8">
              <w:rPr>
                <w:rFonts w:ascii="Times New Roman" w:hAnsi="Times New Roman" w:cs="Times New Roman"/>
                <w:bCs/>
                <w:sz w:val="26"/>
                <w:szCs w:val="26"/>
              </w:rPr>
              <w:t xml:space="preserve">No true </w:t>
            </w:r>
            <w:proofErr w:type="spellStart"/>
            <w:r w:rsidRPr="00AA3DD8">
              <w:rPr>
                <w:rFonts w:ascii="Times New Roman" w:hAnsi="Times New Roman" w:cs="Times New Roman"/>
                <w:bCs/>
                <w:sz w:val="26"/>
                <w:szCs w:val="26"/>
              </w:rPr>
              <w:t>nucleus,only</w:t>
            </w:r>
            <w:proofErr w:type="spellEnd"/>
            <w:r w:rsidRPr="00AA3DD8">
              <w:rPr>
                <w:rFonts w:ascii="Times New Roman" w:hAnsi="Times New Roman" w:cs="Times New Roman"/>
                <w:bCs/>
                <w:sz w:val="26"/>
                <w:szCs w:val="26"/>
              </w:rPr>
              <w:t xml:space="preserve"> diffuse area  of </w:t>
            </w:r>
            <w:proofErr w:type="spellStart"/>
            <w:r w:rsidRPr="00AA3DD8">
              <w:rPr>
                <w:rFonts w:ascii="Times New Roman" w:hAnsi="Times New Roman" w:cs="Times New Roman"/>
                <w:bCs/>
                <w:sz w:val="26"/>
                <w:szCs w:val="26"/>
              </w:rPr>
              <w:t>nucleoplasm</w:t>
            </w:r>
            <w:proofErr w:type="spellEnd"/>
            <w:r w:rsidRPr="00AA3DD8">
              <w:rPr>
                <w:rFonts w:ascii="Times New Roman" w:hAnsi="Times New Roman" w:cs="Times New Roman"/>
                <w:bCs/>
                <w:sz w:val="26"/>
                <w:szCs w:val="26"/>
              </w:rPr>
              <w:t xml:space="preserve"> with no nuclear envelope</w:t>
            </w:r>
          </w:p>
        </w:tc>
        <w:tc>
          <w:tcPr>
            <w:tcW w:w="4788" w:type="dxa"/>
          </w:tcPr>
          <w:p w:rsidR="002D1226" w:rsidRPr="00AA3DD8" w:rsidRDefault="002D1226" w:rsidP="002D1226">
            <w:pPr>
              <w:autoSpaceDE w:val="0"/>
              <w:autoSpaceDN w:val="0"/>
              <w:adjustRightInd w:val="0"/>
              <w:rPr>
                <w:rFonts w:ascii="Times New Roman" w:hAnsi="Times New Roman" w:cs="Times New Roman"/>
                <w:bCs/>
                <w:sz w:val="26"/>
                <w:szCs w:val="26"/>
              </w:rPr>
            </w:pPr>
            <w:r w:rsidRPr="00AA3DD8">
              <w:rPr>
                <w:rFonts w:ascii="Times New Roman" w:hAnsi="Times New Roman" w:cs="Times New Roman"/>
                <w:bCs/>
                <w:sz w:val="26"/>
                <w:szCs w:val="26"/>
              </w:rPr>
              <w:t>Distinct nucleus, with a nuclear envelope</w:t>
            </w:r>
          </w:p>
        </w:tc>
      </w:tr>
      <w:tr w:rsidR="002D1226" w:rsidRPr="00AA3DD8" w:rsidTr="002D1226">
        <w:tc>
          <w:tcPr>
            <w:tcW w:w="4788" w:type="dxa"/>
          </w:tcPr>
          <w:p w:rsidR="002D1226" w:rsidRPr="00AA3DD8" w:rsidRDefault="002D1226" w:rsidP="002D1226">
            <w:pPr>
              <w:autoSpaceDE w:val="0"/>
              <w:autoSpaceDN w:val="0"/>
              <w:adjustRightInd w:val="0"/>
              <w:rPr>
                <w:rFonts w:ascii="Times New Roman" w:hAnsi="Times New Roman" w:cs="Times New Roman"/>
                <w:bCs/>
                <w:sz w:val="26"/>
                <w:szCs w:val="26"/>
              </w:rPr>
            </w:pPr>
            <w:r w:rsidRPr="00AA3DD8">
              <w:rPr>
                <w:rFonts w:ascii="Times New Roman" w:hAnsi="Times New Roman" w:cs="Times New Roman"/>
                <w:bCs/>
                <w:sz w:val="26"/>
                <w:szCs w:val="26"/>
              </w:rPr>
              <w:t>No nucleolus</w:t>
            </w:r>
          </w:p>
        </w:tc>
        <w:tc>
          <w:tcPr>
            <w:tcW w:w="4788" w:type="dxa"/>
          </w:tcPr>
          <w:p w:rsidR="002D1226" w:rsidRPr="00AA3DD8" w:rsidRDefault="002D1226" w:rsidP="002D1226">
            <w:pPr>
              <w:autoSpaceDE w:val="0"/>
              <w:autoSpaceDN w:val="0"/>
              <w:adjustRightInd w:val="0"/>
              <w:rPr>
                <w:rFonts w:ascii="Times New Roman" w:hAnsi="Times New Roman" w:cs="Times New Roman"/>
                <w:bCs/>
                <w:sz w:val="26"/>
                <w:szCs w:val="26"/>
              </w:rPr>
            </w:pPr>
            <w:r w:rsidRPr="00AA3DD8">
              <w:rPr>
                <w:rFonts w:ascii="Times New Roman" w:hAnsi="Times New Roman" w:cs="Times New Roman"/>
                <w:bCs/>
                <w:sz w:val="26"/>
                <w:szCs w:val="26"/>
              </w:rPr>
              <w:t>Nucleolus is present</w:t>
            </w:r>
          </w:p>
        </w:tc>
      </w:tr>
      <w:tr w:rsidR="002D1226" w:rsidRPr="00AA3DD8" w:rsidTr="002D1226">
        <w:tc>
          <w:tcPr>
            <w:tcW w:w="4788" w:type="dxa"/>
          </w:tcPr>
          <w:p w:rsidR="002D1226" w:rsidRPr="00AA3DD8" w:rsidRDefault="002D1226" w:rsidP="002D1226">
            <w:pPr>
              <w:autoSpaceDE w:val="0"/>
              <w:autoSpaceDN w:val="0"/>
              <w:adjustRightInd w:val="0"/>
              <w:rPr>
                <w:rFonts w:ascii="Times New Roman" w:hAnsi="Times New Roman" w:cs="Times New Roman"/>
                <w:bCs/>
                <w:sz w:val="26"/>
                <w:szCs w:val="26"/>
              </w:rPr>
            </w:pPr>
            <w:r w:rsidRPr="00AA3DD8">
              <w:rPr>
                <w:rFonts w:ascii="Times New Roman" w:hAnsi="Times New Roman" w:cs="Times New Roman"/>
                <w:bCs/>
                <w:sz w:val="26"/>
                <w:szCs w:val="26"/>
              </w:rPr>
              <w:t>Circular strand of DNA but no chromosomes</w:t>
            </w:r>
          </w:p>
        </w:tc>
        <w:tc>
          <w:tcPr>
            <w:tcW w:w="4788" w:type="dxa"/>
          </w:tcPr>
          <w:p w:rsidR="002D1226" w:rsidRPr="00AA3DD8" w:rsidRDefault="002D1226" w:rsidP="002D1226">
            <w:pPr>
              <w:autoSpaceDE w:val="0"/>
              <w:autoSpaceDN w:val="0"/>
              <w:adjustRightInd w:val="0"/>
              <w:rPr>
                <w:rFonts w:ascii="Times New Roman" w:hAnsi="Times New Roman" w:cs="Times New Roman"/>
                <w:bCs/>
                <w:sz w:val="26"/>
                <w:szCs w:val="26"/>
              </w:rPr>
            </w:pPr>
            <w:r w:rsidRPr="00AA3DD8">
              <w:rPr>
                <w:rFonts w:ascii="Times New Roman" w:hAnsi="Times New Roman" w:cs="Times New Roman"/>
                <w:bCs/>
                <w:sz w:val="26"/>
                <w:szCs w:val="26"/>
              </w:rPr>
              <w:t>Chromosomes present in which DNA is associated with proteins</w:t>
            </w:r>
          </w:p>
        </w:tc>
      </w:tr>
      <w:tr w:rsidR="002D1226" w:rsidTr="002D1226">
        <w:tc>
          <w:tcPr>
            <w:tcW w:w="4788" w:type="dxa"/>
          </w:tcPr>
          <w:p w:rsidR="002D1226" w:rsidRPr="00AA3DD8" w:rsidRDefault="002D1226" w:rsidP="002D1226">
            <w:pPr>
              <w:autoSpaceDE w:val="0"/>
              <w:autoSpaceDN w:val="0"/>
              <w:adjustRightInd w:val="0"/>
              <w:rPr>
                <w:rFonts w:ascii="Times New Roman" w:hAnsi="Times New Roman" w:cs="Times New Roman"/>
                <w:bCs/>
                <w:sz w:val="26"/>
                <w:szCs w:val="26"/>
              </w:rPr>
            </w:pPr>
            <w:r w:rsidRPr="00AA3DD8">
              <w:rPr>
                <w:rFonts w:ascii="Times New Roman" w:hAnsi="Times New Roman" w:cs="Times New Roman"/>
                <w:bCs/>
                <w:sz w:val="26"/>
                <w:szCs w:val="26"/>
              </w:rPr>
              <w:t xml:space="preserve">No membrane bound organelles </w:t>
            </w:r>
          </w:p>
        </w:tc>
        <w:tc>
          <w:tcPr>
            <w:tcW w:w="4788" w:type="dxa"/>
          </w:tcPr>
          <w:p w:rsidR="002D1226" w:rsidRPr="00AA3DD8" w:rsidRDefault="002D1226" w:rsidP="002D1226">
            <w:pPr>
              <w:autoSpaceDE w:val="0"/>
              <w:autoSpaceDN w:val="0"/>
              <w:adjustRightInd w:val="0"/>
              <w:rPr>
                <w:rFonts w:ascii="Times New Roman" w:hAnsi="Times New Roman" w:cs="Times New Roman"/>
                <w:bCs/>
                <w:sz w:val="26"/>
                <w:szCs w:val="26"/>
              </w:rPr>
            </w:pPr>
            <w:r w:rsidRPr="00AA3DD8">
              <w:rPr>
                <w:rFonts w:ascii="Times New Roman" w:hAnsi="Times New Roman" w:cs="Times New Roman"/>
                <w:bCs/>
                <w:sz w:val="26"/>
                <w:szCs w:val="26"/>
              </w:rPr>
              <w:t>Membrane bound organelles such as mitochondria</w:t>
            </w:r>
          </w:p>
        </w:tc>
      </w:tr>
      <w:tr w:rsidR="002D1226" w:rsidRPr="00C27534" w:rsidTr="002D1226">
        <w:tc>
          <w:tcPr>
            <w:tcW w:w="4788" w:type="dxa"/>
          </w:tcPr>
          <w:p w:rsidR="002D1226" w:rsidRPr="00C27534" w:rsidRDefault="002D1226" w:rsidP="002D1226">
            <w:pPr>
              <w:autoSpaceDE w:val="0"/>
              <w:autoSpaceDN w:val="0"/>
              <w:adjustRightInd w:val="0"/>
              <w:rPr>
                <w:rFonts w:ascii="Times New Roman" w:hAnsi="Times New Roman" w:cs="Times New Roman"/>
                <w:bCs/>
                <w:sz w:val="26"/>
                <w:szCs w:val="26"/>
              </w:rPr>
            </w:pPr>
            <w:r w:rsidRPr="00C27534">
              <w:rPr>
                <w:rFonts w:ascii="Times New Roman" w:hAnsi="Times New Roman" w:cs="Times New Roman"/>
                <w:bCs/>
                <w:sz w:val="26"/>
                <w:szCs w:val="26"/>
              </w:rPr>
              <w:t xml:space="preserve">No </w:t>
            </w:r>
            <w:proofErr w:type="spellStart"/>
            <w:r w:rsidRPr="00C27534">
              <w:rPr>
                <w:rFonts w:ascii="Times New Roman" w:hAnsi="Times New Roman" w:cs="Times New Roman"/>
                <w:bCs/>
                <w:sz w:val="26"/>
                <w:szCs w:val="26"/>
              </w:rPr>
              <w:t>chloroplast,only</w:t>
            </w:r>
            <w:proofErr w:type="spellEnd"/>
            <w:r w:rsidRPr="00C27534">
              <w:rPr>
                <w:rFonts w:ascii="Times New Roman" w:hAnsi="Times New Roman" w:cs="Times New Roman"/>
                <w:bCs/>
                <w:sz w:val="26"/>
                <w:szCs w:val="26"/>
              </w:rPr>
              <w:t xml:space="preserve"> photosynthetic lamellae in some bacteria</w:t>
            </w:r>
          </w:p>
        </w:tc>
        <w:tc>
          <w:tcPr>
            <w:tcW w:w="4788" w:type="dxa"/>
          </w:tcPr>
          <w:p w:rsidR="002D1226" w:rsidRPr="00C27534" w:rsidRDefault="002D1226" w:rsidP="002D1226">
            <w:pPr>
              <w:autoSpaceDE w:val="0"/>
              <w:autoSpaceDN w:val="0"/>
              <w:adjustRightInd w:val="0"/>
              <w:rPr>
                <w:rFonts w:ascii="Times New Roman" w:hAnsi="Times New Roman" w:cs="Times New Roman"/>
                <w:bCs/>
                <w:sz w:val="26"/>
                <w:szCs w:val="26"/>
              </w:rPr>
            </w:pPr>
            <w:r w:rsidRPr="00C27534">
              <w:rPr>
                <w:rFonts w:ascii="Times New Roman" w:hAnsi="Times New Roman" w:cs="Times New Roman"/>
                <w:bCs/>
                <w:sz w:val="26"/>
                <w:szCs w:val="26"/>
              </w:rPr>
              <w:t xml:space="preserve">Chloroplast </w:t>
            </w:r>
            <w:r>
              <w:rPr>
                <w:rFonts w:ascii="Times New Roman" w:hAnsi="Times New Roman" w:cs="Times New Roman"/>
                <w:bCs/>
                <w:sz w:val="26"/>
                <w:szCs w:val="26"/>
              </w:rPr>
              <w:t xml:space="preserve"> p</w:t>
            </w:r>
            <w:r w:rsidRPr="00C27534">
              <w:rPr>
                <w:rFonts w:ascii="Times New Roman" w:hAnsi="Times New Roman" w:cs="Times New Roman"/>
                <w:bCs/>
                <w:sz w:val="26"/>
                <w:szCs w:val="26"/>
              </w:rPr>
              <w:t>resent in plant and algae</w:t>
            </w:r>
          </w:p>
        </w:tc>
      </w:tr>
      <w:tr w:rsidR="002D1226" w:rsidRPr="00C27534" w:rsidTr="002D1226">
        <w:tc>
          <w:tcPr>
            <w:tcW w:w="4788" w:type="dxa"/>
          </w:tcPr>
          <w:p w:rsidR="002D1226" w:rsidRPr="00C27534" w:rsidRDefault="002D1226" w:rsidP="002D1226">
            <w:pPr>
              <w:autoSpaceDE w:val="0"/>
              <w:autoSpaceDN w:val="0"/>
              <w:adjustRightInd w:val="0"/>
              <w:rPr>
                <w:rFonts w:ascii="Times New Roman" w:hAnsi="Times New Roman" w:cs="Times New Roman"/>
                <w:bCs/>
                <w:sz w:val="26"/>
                <w:szCs w:val="26"/>
              </w:rPr>
            </w:pPr>
            <w:proofErr w:type="spellStart"/>
            <w:r>
              <w:rPr>
                <w:rFonts w:ascii="Times New Roman" w:hAnsi="Times New Roman" w:cs="Times New Roman"/>
                <w:bCs/>
                <w:sz w:val="26"/>
                <w:szCs w:val="26"/>
              </w:rPr>
              <w:t>Ribosomes</w:t>
            </w:r>
            <w:proofErr w:type="spellEnd"/>
            <w:r>
              <w:rPr>
                <w:rFonts w:ascii="Times New Roman" w:hAnsi="Times New Roman" w:cs="Times New Roman"/>
                <w:bCs/>
                <w:sz w:val="26"/>
                <w:szCs w:val="26"/>
              </w:rPr>
              <w:t xml:space="preserve"> are smaller(70S)</w:t>
            </w:r>
          </w:p>
        </w:tc>
        <w:tc>
          <w:tcPr>
            <w:tcW w:w="4788" w:type="dxa"/>
          </w:tcPr>
          <w:p w:rsidR="002D1226" w:rsidRPr="00C27534" w:rsidRDefault="002D1226" w:rsidP="002D1226">
            <w:pPr>
              <w:autoSpaceDE w:val="0"/>
              <w:autoSpaceDN w:val="0"/>
              <w:adjustRightInd w:val="0"/>
              <w:rPr>
                <w:rFonts w:ascii="Times New Roman" w:hAnsi="Times New Roman" w:cs="Times New Roman"/>
                <w:bCs/>
                <w:sz w:val="26"/>
                <w:szCs w:val="26"/>
              </w:rPr>
            </w:pPr>
            <w:proofErr w:type="spellStart"/>
            <w:r>
              <w:rPr>
                <w:rFonts w:ascii="Times New Roman" w:hAnsi="Times New Roman" w:cs="Times New Roman"/>
                <w:bCs/>
                <w:sz w:val="26"/>
                <w:szCs w:val="26"/>
              </w:rPr>
              <w:t>Ribosomes</w:t>
            </w:r>
            <w:proofErr w:type="spellEnd"/>
            <w:r>
              <w:rPr>
                <w:rFonts w:ascii="Times New Roman" w:hAnsi="Times New Roman" w:cs="Times New Roman"/>
                <w:bCs/>
                <w:sz w:val="26"/>
                <w:szCs w:val="26"/>
              </w:rPr>
              <w:t xml:space="preserve"> are larger(80S)</w:t>
            </w:r>
          </w:p>
        </w:tc>
      </w:tr>
      <w:tr w:rsidR="002D1226" w:rsidRPr="00C27534" w:rsidTr="002D1226">
        <w:tc>
          <w:tcPr>
            <w:tcW w:w="4788" w:type="dxa"/>
          </w:tcPr>
          <w:p w:rsidR="002D1226" w:rsidRPr="00C27534" w:rsidRDefault="002D1226" w:rsidP="002D1226">
            <w:pPr>
              <w:autoSpaceDE w:val="0"/>
              <w:autoSpaceDN w:val="0"/>
              <w:adjustRightInd w:val="0"/>
              <w:rPr>
                <w:rFonts w:ascii="Times New Roman" w:hAnsi="Times New Roman" w:cs="Times New Roman"/>
                <w:bCs/>
                <w:sz w:val="26"/>
                <w:szCs w:val="26"/>
              </w:rPr>
            </w:pPr>
            <w:r>
              <w:rPr>
                <w:rFonts w:ascii="Times New Roman" w:hAnsi="Times New Roman" w:cs="Times New Roman"/>
                <w:bCs/>
                <w:sz w:val="26"/>
                <w:szCs w:val="26"/>
              </w:rPr>
              <w:t>Flagella if present lack internal  9+2microtubules arrangement</w:t>
            </w:r>
          </w:p>
        </w:tc>
        <w:tc>
          <w:tcPr>
            <w:tcW w:w="4788" w:type="dxa"/>
          </w:tcPr>
          <w:p w:rsidR="002D1226" w:rsidRPr="00C27534" w:rsidRDefault="002D1226" w:rsidP="002D1226">
            <w:pPr>
              <w:autoSpaceDE w:val="0"/>
              <w:autoSpaceDN w:val="0"/>
              <w:adjustRightInd w:val="0"/>
              <w:rPr>
                <w:rFonts w:ascii="Times New Roman" w:hAnsi="Times New Roman" w:cs="Times New Roman"/>
                <w:bCs/>
                <w:sz w:val="26"/>
                <w:szCs w:val="26"/>
              </w:rPr>
            </w:pPr>
            <w:r>
              <w:rPr>
                <w:rFonts w:ascii="Times New Roman" w:hAnsi="Times New Roman" w:cs="Times New Roman"/>
                <w:bCs/>
                <w:sz w:val="26"/>
                <w:szCs w:val="26"/>
              </w:rPr>
              <w:t>Flagella where present have 9+2 internal microtubule arrangement</w:t>
            </w:r>
          </w:p>
        </w:tc>
      </w:tr>
      <w:tr w:rsidR="002D1226" w:rsidTr="002D1226">
        <w:tc>
          <w:tcPr>
            <w:tcW w:w="4788" w:type="dxa"/>
          </w:tcPr>
          <w:p w:rsidR="002D1226" w:rsidRPr="00C27534" w:rsidRDefault="002D1226" w:rsidP="002D1226">
            <w:pPr>
              <w:autoSpaceDE w:val="0"/>
              <w:autoSpaceDN w:val="0"/>
              <w:adjustRightInd w:val="0"/>
              <w:rPr>
                <w:rFonts w:ascii="Times New Roman" w:hAnsi="Times New Roman" w:cs="Times New Roman"/>
                <w:bCs/>
                <w:sz w:val="26"/>
                <w:szCs w:val="26"/>
              </w:rPr>
            </w:pPr>
            <w:r w:rsidRPr="00C27534">
              <w:rPr>
                <w:rFonts w:ascii="Times New Roman" w:hAnsi="Times New Roman" w:cs="Times New Roman"/>
                <w:bCs/>
                <w:sz w:val="26"/>
                <w:szCs w:val="26"/>
              </w:rPr>
              <w:t xml:space="preserve">No endoplasmic reticulum or associated Golgi apparatus and </w:t>
            </w:r>
            <w:proofErr w:type="spellStart"/>
            <w:r w:rsidRPr="00C27534">
              <w:rPr>
                <w:rFonts w:ascii="Times New Roman" w:hAnsi="Times New Roman" w:cs="Times New Roman"/>
                <w:bCs/>
                <w:sz w:val="26"/>
                <w:szCs w:val="26"/>
              </w:rPr>
              <w:t>lysosomes</w:t>
            </w:r>
            <w:proofErr w:type="spellEnd"/>
          </w:p>
        </w:tc>
        <w:tc>
          <w:tcPr>
            <w:tcW w:w="4788" w:type="dxa"/>
          </w:tcPr>
          <w:p w:rsidR="002D1226" w:rsidRPr="00C27534" w:rsidRDefault="002D1226" w:rsidP="002D1226">
            <w:pPr>
              <w:autoSpaceDE w:val="0"/>
              <w:autoSpaceDN w:val="0"/>
              <w:adjustRightInd w:val="0"/>
              <w:rPr>
                <w:rFonts w:ascii="Times New Roman" w:hAnsi="Times New Roman" w:cs="Times New Roman"/>
                <w:bCs/>
                <w:sz w:val="26"/>
                <w:szCs w:val="26"/>
              </w:rPr>
            </w:pPr>
            <w:r w:rsidRPr="00C27534">
              <w:rPr>
                <w:rFonts w:ascii="Times New Roman" w:hAnsi="Times New Roman" w:cs="Times New Roman"/>
                <w:bCs/>
                <w:sz w:val="26"/>
                <w:szCs w:val="26"/>
              </w:rPr>
              <w:t xml:space="preserve">Endoplasmic reticulum present along with Golgi apparatus and </w:t>
            </w:r>
            <w:proofErr w:type="spellStart"/>
            <w:r w:rsidRPr="00C27534">
              <w:rPr>
                <w:rFonts w:ascii="Times New Roman" w:hAnsi="Times New Roman" w:cs="Times New Roman"/>
                <w:bCs/>
                <w:sz w:val="26"/>
                <w:szCs w:val="26"/>
              </w:rPr>
              <w:t>lysosomes</w:t>
            </w:r>
            <w:proofErr w:type="spellEnd"/>
          </w:p>
        </w:tc>
      </w:tr>
      <w:tr w:rsidR="002D1226" w:rsidTr="002D1226">
        <w:tc>
          <w:tcPr>
            <w:tcW w:w="4788" w:type="dxa"/>
          </w:tcPr>
          <w:p w:rsidR="002D1226" w:rsidRPr="0099241A" w:rsidRDefault="002D1226" w:rsidP="002D1226">
            <w:pPr>
              <w:autoSpaceDE w:val="0"/>
              <w:autoSpaceDN w:val="0"/>
              <w:adjustRightInd w:val="0"/>
              <w:rPr>
                <w:rFonts w:ascii="Times New Roman" w:hAnsi="Times New Roman" w:cs="Times New Roman"/>
                <w:bCs/>
                <w:sz w:val="26"/>
                <w:szCs w:val="26"/>
              </w:rPr>
            </w:pPr>
            <w:r w:rsidRPr="0099241A">
              <w:rPr>
                <w:rFonts w:ascii="Times New Roman" w:hAnsi="Times New Roman" w:cs="Times New Roman"/>
                <w:bCs/>
                <w:sz w:val="26"/>
                <w:szCs w:val="26"/>
              </w:rPr>
              <w:t xml:space="preserve">Cell wall made of </w:t>
            </w:r>
            <w:proofErr w:type="spellStart"/>
            <w:r w:rsidRPr="0099241A">
              <w:rPr>
                <w:rFonts w:ascii="Times New Roman" w:hAnsi="Times New Roman" w:cs="Times New Roman"/>
                <w:bCs/>
                <w:sz w:val="26"/>
                <w:szCs w:val="26"/>
              </w:rPr>
              <w:t>peptidoglycan</w:t>
            </w:r>
            <w:proofErr w:type="spellEnd"/>
          </w:p>
        </w:tc>
        <w:tc>
          <w:tcPr>
            <w:tcW w:w="4788" w:type="dxa"/>
          </w:tcPr>
          <w:p w:rsidR="002D1226" w:rsidRPr="0099241A" w:rsidRDefault="002D1226" w:rsidP="002D1226">
            <w:pPr>
              <w:autoSpaceDE w:val="0"/>
              <w:autoSpaceDN w:val="0"/>
              <w:adjustRightInd w:val="0"/>
              <w:rPr>
                <w:rFonts w:ascii="Times New Roman" w:hAnsi="Times New Roman" w:cs="Times New Roman"/>
                <w:bCs/>
                <w:sz w:val="26"/>
                <w:szCs w:val="26"/>
              </w:rPr>
            </w:pPr>
            <w:r w:rsidRPr="0099241A">
              <w:rPr>
                <w:rFonts w:ascii="Times New Roman" w:hAnsi="Times New Roman" w:cs="Times New Roman"/>
                <w:bCs/>
                <w:sz w:val="26"/>
                <w:szCs w:val="26"/>
              </w:rPr>
              <w:t>Where present cell wall is made mostly of cellulose</w:t>
            </w:r>
            <w:r>
              <w:rPr>
                <w:rFonts w:ascii="Times New Roman" w:hAnsi="Times New Roman" w:cs="Times New Roman"/>
                <w:bCs/>
                <w:sz w:val="26"/>
                <w:szCs w:val="26"/>
              </w:rPr>
              <w:t xml:space="preserve"> </w:t>
            </w:r>
            <w:r w:rsidRPr="0099241A">
              <w:rPr>
                <w:rFonts w:ascii="Times New Roman" w:hAnsi="Times New Roman" w:cs="Times New Roman"/>
                <w:bCs/>
                <w:sz w:val="26"/>
                <w:szCs w:val="26"/>
              </w:rPr>
              <w:t>or chitin</w:t>
            </w:r>
          </w:p>
        </w:tc>
      </w:tr>
    </w:tbl>
    <w:p w:rsidR="002D1226" w:rsidRDefault="002D1226" w:rsidP="002D1226">
      <w:pPr>
        <w:autoSpaceDE w:val="0"/>
        <w:autoSpaceDN w:val="0"/>
        <w:adjustRightInd w:val="0"/>
        <w:rPr>
          <w:rFonts w:ascii="Times New Roman" w:hAnsi="Times New Roman" w:cs="Times New Roman"/>
          <w:b/>
          <w:bCs/>
          <w:sz w:val="26"/>
          <w:szCs w:val="26"/>
        </w:rPr>
      </w:pPr>
    </w:p>
    <w:p w:rsidR="002D1226" w:rsidRDefault="002D1226" w:rsidP="002D1226">
      <w:pPr>
        <w:autoSpaceDE w:val="0"/>
        <w:autoSpaceDN w:val="0"/>
        <w:adjustRightInd w:val="0"/>
        <w:rPr>
          <w:rFonts w:ascii="Times New Roman" w:hAnsi="Times New Roman" w:cs="Times New Roman"/>
          <w:b/>
          <w:bCs/>
          <w:sz w:val="26"/>
          <w:szCs w:val="26"/>
        </w:rPr>
      </w:pPr>
      <w:r>
        <w:rPr>
          <w:rFonts w:ascii="Times New Roman" w:hAnsi="Times New Roman" w:cs="Times New Roman"/>
          <w:b/>
          <w:bCs/>
          <w:sz w:val="26"/>
          <w:szCs w:val="26"/>
        </w:rPr>
        <w:t xml:space="preserve">             4.5 Specialized cells</w:t>
      </w:r>
    </w:p>
    <w:p w:rsidR="002D1226" w:rsidRPr="00F55FA4" w:rsidRDefault="002D1226" w:rsidP="002D1226">
      <w:pPr>
        <w:jc w:val="both"/>
        <w:rPr>
          <w:rFonts w:ascii="Times New Roman" w:hAnsi="Times New Roman" w:cs="Times New Roman"/>
          <w:lang w:val="en-GB"/>
        </w:rPr>
      </w:pPr>
      <w:r w:rsidRPr="00F55FA4">
        <w:rPr>
          <w:rFonts w:ascii="Times New Roman" w:hAnsi="Times New Roman" w:cs="Times New Roman"/>
          <w:lang w:val="en-GB"/>
        </w:rPr>
        <w:t xml:space="preserve">Cell specialisation is the modification of a cell to enable it perform a specific </w:t>
      </w:r>
      <w:proofErr w:type="spellStart"/>
      <w:r w:rsidRPr="00F55FA4">
        <w:rPr>
          <w:rFonts w:ascii="Times New Roman" w:hAnsi="Times New Roman" w:cs="Times New Roman"/>
          <w:lang w:val="en-GB"/>
        </w:rPr>
        <w:t>function.Examples</w:t>
      </w:r>
      <w:proofErr w:type="spellEnd"/>
      <w:r w:rsidRPr="00F55FA4">
        <w:rPr>
          <w:rFonts w:ascii="Times New Roman" w:hAnsi="Times New Roman" w:cs="Times New Roman"/>
          <w:lang w:val="en-GB"/>
        </w:rPr>
        <w:t xml:space="preserve"> of specialised cells are shown in the following table.</w:t>
      </w:r>
    </w:p>
    <w:tbl>
      <w:tblPr>
        <w:tblStyle w:val="TableGrid"/>
        <w:tblW w:w="0" w:type="auto"/>
        <w:tblLook w:val="04A0"/>
      </w:tblPr>
      <w:tblGrid>
        <w:gridCol w:w="2268"/>
        <w:gridCol w:w="2790"/>
        <w:gridCol w:w="4518"/>
      </w:tblGrid>
      <w:tr w:rsidR="002D1226" w:rsidRPr="00F55FA4" w:rsidTr="002D1226">
        <w:trPr>
          <w:trHeight w:val="632"/>
        </w:trPr>
        <w:tc>
          <w:tcPr>
            <w:tcW w:w="2268" w:type="dxa"/>
          </w:tcPr>
          <w:p w:rsidR="002D1226" w:rsidRPr="00F55FA4" w:rsidRDefault="002D1226" w:rsidP="002D1226">
            <w:pPr>
              <w:spacing w:line="276" w:lineRule="auto"/>
              <w:jc w:val="both"/>
              <w:rPr>
                <w:rFonts w:ascii="Times New Roman" w:hAnsi="Times New Roman" w:cs="Times New Roman"/>
                <w:lang w:val="en-GB"/>
              </w:rPr>
            </w:pPr>
            <w:r w:rsidRPr="00F55FA4">
              <w:rPr>
                <w:rFonts w:ascii="Times New Roman" w:hAnsi="Times New Roman" w:cs="Times New Roman"/>
                <w:lang w:val="en-GB"/>
              </w:rPr>
              <w:t>Specialised cell</w:t>
            </w:r>
          </w:p>
        </w:tc>
        <w:tc>
          <w:tcPr>
            <w:tcW w:w="2790" w:type="dxa"/>
          </w:tcPr>
          <w:p w:rsidR="002D1226" w:rsidRPr="00F55FA4" w:rsidRDefault="002D1226" w:rsidP="002D1226">
            <w:pPr>
              <w:spacing w:line="276" w:lineRule="auto"/>
              <w:jc w:val="both"/>
              <w:rPr>
                <w:rFonts w:ascii="Times New Roman" w:hAnsi="Times New Roman" w:cs="Times New Roman"/>
                <w:lang w:val="en-GB"/>
              </w:rPr>
            </w:pPr>
            <w:r w:rsidRPr="00F55FA4">
              <w:rPr>
                <w:rFonts w:ascii="Times New Roman" w:hAnsi="Times New Roman" w:cs="Times New Roman"/>
                <w:lang w:val="en-GB"/>
              </w:rPr>
              <w:t xml:space="preserve">Modification </w:t>
            </w:r>
          </w:p>
        </w:tc>
        <w:tc>
          <w:tcPr>
            <w:tcW w:w="4518" w:type="dxa"/>
          </w:tcPr>
          <w:p w:rsidR="002D1226" w:rsidRPr="00F55FA4" w:rsidRDefault="002D1226" w:rsidP="002D1226">
            <w:pPr>
              <w:spacing w:line="276" w:lineRule="auto"/>
              <w:jc w:val="both"/>
              <w:rPr>
                <w:rFonts w:ascii="Times New Roman" w:hAnsi="Times New Roman" w:cs="Times New Roman"/>
                <w:lang w:val="en-GB"/>
              </w:rPr>
            </w:pPr>
            <w:r w:rsidRPr="00F55FA4">
              <w:rPr>
                <w:rFonts w:ascii="Times New Roman" w:hAnsi="Times New Roman" w:cs="Times New Roman"/>
                <w:lang w:val="en-GB"/>
              </w:rPr>
              <w:t xml:space="preserve">Functions </w:t>
            </w:r>
          </w:p>
        </w:tc>
      </w:tr>
      <w:tr w:rsidR="002D1226" w:rsidRPr="00F55FA4" w:rsidTr="002D1226">
        <w:trPr>
          <w:trHeight w:val="1170"/>
        </w:trPr>
        <w:tc>
          <w:tcPr>
            <w:tcW w:w="2268" w:type="dxa"/>
          </w:tcPr>
          <w:p w:rsidR="002D1226" w:rsidRPr="00F55FA4" w:rsidRDefault="002D1226" w:rsidP="002D1226">
            <w:pPr>
              <w:jc w:val="both"/>
              <w:rPr>
                <w:rFonts w:ascii="Times New Roman" w:hAnsi="Times New Roman" w:cs="Times New Roman"/>
                <w:lang w:val="en-GB"/>
              </w:rPr>
            </w:pPr>
            <w:r>
              <w:rPr>
                <w:rFonts w:ascii="Times New Roman" w:hAnsi="Times New Roman" w:cs="Times New Roman"/>
                <w:lang w:val="en-GB"/>
              </w:rPr>
              <w:t>Nerve cell/neuron</w:t>
            </w:r>
          </w:p>
        </w:tc>
        <w:tc>
          <w:tcPr>
            <w:tcW w:w="2790" w:type="dxa"/>
          </w:tcPr>
          <w:p w:rsidR="002D1226" w:rsidRDefault="002D1226" w:rsidP="002D1226">
            <w:pPr>
              <w:jc w:val="both"/>
              <w:rPr>
                <w:rFonts w:ascii="Times New Roman" w:hAnsi="Times New Roman" w:cs="Times New Roman"/>
                <w:lang w:val="en-GB"/>
              </w:rPr>
            </w:pPr>
            <w:r>
              <w:rPr>
                <w:rFonts w:ascii="Times New Roman" w:hAnsi="Times New Roman" w:cs="Times New Roman"/>
                <w:lang w:val="en-GB"/>
              </w:rPr>
              <w:t>-Has axon to transmit nerve impulse</w:t>
            </w:r>
          </w:p>
          <w:p w:rsidR="002D1226" w:rsidRDefault="002D1226" w:rsidP="002D1226">
            <w:pPr>
              <w:jc w:val="both"/>
              <w:rPr>
                <w:rFonts w:ascii="Times New Roman" w:hAnsi="Times New Roman" w:cs="Times New Roman"/>
                <w:lang w:val="en-GB"/>
              </w:rPr>
            </w:pPr>
            <w:r>
              <w:rPr>
                <w:rFonts w:ascii="Times New Roman" w:hAnsi="Times New Roman" w:cs="Times New Roman"/>
                <w:lang w:val="en-GB"/>
              </w:rPr>
              <w:t>- Dendrites to connect two neurons</w:t>
            </w:r>
          </w:p>
          <w:p w:rsidR="002D1226" w:rsidRDefault="002D1226" w:rsidP="002D1226">
            <w:pPr>
              <w:jc w:val="both"/>
              <w:rPr>
                <w:rFonts w:ascii="Times New Roman" w:hAnsi="Times New Roman" w:cs="Times New Roman"/>
                <w:lang w:val="en-GB"/>
              </w:rPr>
            </w:pPr>
            <w:r>
              <w:rPr>
                <w:rFonts w:ascii="Times New Roman" w:hAnsi="Times New Roman" w:cs="Times New Roman"/>
                <w:lang w:val="en-GB"/>
              </w:rPr>
              <w:t>-Myelin sheath to insulates the axon</w:t>
            </w:r>
          </w:p>
          <w:p w:rsidR="002D1226" w:rsidRPr="00F55FA4" w:rsidRDefault="002D1226" w:rsidP="002D1226">
            <w:pPr>
              <w:jc w:val="both"/>
              <w:rPr>
                <w:rFonts w:ascii="Times New Roman" w:hAnsi="Times New Roman" w:cs="Times New Roman"/>
                <w:lang w:val="en-GB"/>
              </w:rPr>
            </w:pPr>
            <w:r>
              <w:rPr>
                <w:rFonts w:ascii="Times New Roman" w:hAnsi="Times New Roman" w:cs="Times New Roman"/>
                <w:lang w:val="en-GB"/>
              </w:rPr>
              <w:t xml:space="preserve">-Node of </w:t>
            </w:r>
            <w:proofErr w:type="spellStart"/>
            <w:r>
              <w:rPr>
                <w:rFonts w:ascii="Times New Roman" w:hAnsi="Times New Roman" w:cs="Times New Roman"/>
                <w:lang w:val="en-GB"/>
              </w:rPr>
              <w:t>Ranvier</w:t>
            </w:r>
            <w:proofErr w:type="spellEnd"/>
            <w:r>
              <w:rPr>
                <w:rFonts w:ascii="Times New Roman" w:hAnsi="Times New Roman" w:cs="Times New Roman"/>
                <w:lang w:val="en-GB"/>
              </w:rPr>
              <w:t xml:space="preserve"> to speed up the nerve impulse. </w:t>
            </w:r>
          </w:p>
        </w:tc>
        <w:tc>
          <w:tcPr>
            <w:tcW w:w="4518" w:type="dxa"/>
          </w:tcPr>
          <w:p w:rsidR="002D1226" w:rsidRPr="00F55FA4" w:rsidRDefault="002D1226" w:rsidP="002D1226">
            <w:pPr>
              <w:jc w:val="both"/>
              <w:rPr>
                <w:rFonts w:ascii="Times New Roman" w:hAnsi="Times New Roman" w:cs="Times New Roman"/>
                <w:lang w:val="en-GB"/>
              </w:rPr>
            </w:pPr>
            <w:r>
              <w:rPr>
                <w:rFonts w:ascii="Times New Roman" w:hAnsi="Times New Roman" w:cs="Times New Roman"/>
                <w:lang w:val="en-GB"/>
              </w:rPr>
              <w:t xml:space="preserve">Conduction of nerve impulse/nerve information. </w:t>
            </w:r>
          </w:p>
        </w:tc>
      </w:tr>
      <w:tr w:rsidR="002D1226" w:rsidRPr="00F55FA4" w:rsidTr="002D1226">
        <w:tc>
          <w:tcPr>
            <w:tcW w:w="2268" w:type="dxa"/>
          </w:tcPr>
          <w:p w:rsidR="002D1226" w:rsidRPr="00F55FA4" w:rsidRDefault="002D1226" w:rsidP="002D1226">
            <w:pPr>
              <w:spacing w:line="276" w:lineRule="auto"/>
              <w:jc w:val="both"/>
              <w:rPr>
                <w:rFonts w:ascii="Times New Roman" w:hAnsi="Times New Roman" w:cs="Times New Roman"/>
                <w:lang w:val="en-GB"/>
              </w:rPr>
            </w:pPr>
            <w:r w:rsidRPr="00F55FA4">
              <w:rPr>
                <w:rFonts w:ascii="Times New Roman" w:hAnsi="Times New Roman" w:cs="Times New Roman"/>
                <w:lang w:val="en-GB"/>
              </w:rPr>
              <w:t>Ciliated epithelial cell</w:t>
            </w:r>
          </w:p>
        </w:tc>
        <w:tc>
          <w:tcPr>
            <w:tcW w:w="2790" w:type="dxa"/>
          </w:tcPr>
          <w:p w:rsidR="002D1226" w:rsidRPr="00F55FA4" w:rsidRDefault="002D1226" w:rsidP="002D1226">
            <w:pPr>
              <w:spacing w:line="276" w:lineRule="auto"/>
              <w:jc w:val="both"/>
              <w:rPr>
                <w:rFonts w:ascii="Times New Roman" w:hAnsi="Times New Roman" w:cs="Times New Roman"/>
                <w:lang w:val="en-GB"/>
              </w:rPr>
            </w:pPr>
            <w:r w:rsidRPr="00F55FA4">
              <w:rPr>
                <w:rFonts w:ascii="Times New Roman" w:hAnsi="Times New Roman" w:cs="Times New Roman"/>
                <w:lang w:val="en-GB"/>
              </w:rPr>
              <w:t>-Has cilia</w:t>
            </w:r>
          </w:p>
        </w:tc>
        <w:tc>
          <w:tcPr>
            <w:tcW w:w="4518" w:type="dxa"/>
          </w:tcPr>
          <w:p w:rsidR="002D1226" w:rsidRPr="00F55FA4" w:rsidRDefault="002D1226" w:rsidP="002D1226">
            <w:pPr>
              <w:spacing w:line="276" w:lineRule="auto"/>
              <w:jc w:val="both"/>
              <w:rPr>
                <w:rFonts w:ascii="Times New Roman" w:hAnsi="Times New Roman" w:cs="Times New Roman"/>
                <w:lang w:val="en-GB"/>
              </w:rPr>
            </w:pPr>
            <w:r w:rsidRPr="00F55FA4">
              <w:rPr>
                <w:rFonts w:ascii="Times New Roman" w:hAnsi="Times New Roman" w:cs="Times New Roman"/>
                <w:lang w:val="en-GB"/>
              </w:rPr>
              <w:t>Movement of cilia causes movement of materials along the cells.</w:t>
            </w:r>
          </w:p>
        </w:tc>
      </w:tr>
      <w:tr w:rsidR="002D1226" w:rsidRPr="00F55FA4" w:rsidTr="002D1226">
        <w:tc>
          <w:tcPr>
            <w:tcW w:w="2268" w:type="dxa"/>
          </w:tcPr>
          <w:p w:rsidR="002D1226" w:rsidRPr="00F55FA4" w:rsidRDefault="002D1226" w:rsidP="002D1226">
            <w:pPr>
              <w:spacing w:line="276" w:lineRule="auto"/>
              <w:jc w:val="both"/>
              <w:rPr>
                <w:rFonts w:ascii="Times New Roman" w:hAnsi="Times New Roman" w:cs="Times New Roman"/>
                <w:lang w:val="en-GB"/>
              </w:rPr>
            </w:pPr>
            <w:r w:rsidRPr="00F55FA4">
              <w:rPr>
                <w:rFonts w:ascii="Times New Roman" w:hAnsi="Times New Roman" w:cs="Times New Roman"/>
                <w:lang w:val="en-GB"/>
              </w:rPr>
              <w:t>Red blood cells</w:t>
            </w:r>
          </w:p>
        </w:tc>
        <w:tc>
          <w:tcPr>
            <w:tcW w:w="2790" w:type="dxa"/>
          </w:tcPr>
          <w:p w:rsidR="002D1226" w:rsidRPr="00F55FA4" w:rsidRDefault="002D1226" w:rsidP="002D1226">
            <w:pPr>
              <w:spacing w:line="276" w:lineRule="auto"/>
              <w:jc w:val="both"/>
              <w:rPr>
                <w:rFonts w:ascii="Times New Roman" w:hAnsi="Times New Roman" w:cs="Times New Roman"/>
                <w:lang w:val="en-GB"/>
              </w:rPr>
            </w:pPr>
            <w:r w:rsidRPr="00F55FA4">
              <w:rPr>
                <w:rFonts w:ascii="Times New Roman" w:hAnsi="Times New Roman" w:cs="Times New Roman"/>
                <w:lang w:val="en-GB"/>
              </w:rPr>
              <w:t>-Have no nucleus</w:t>
            </w:r>
          </w:p>
          <w:p w:rsidR="002D1226" w:rsidRDefault="002D1226" w:rsidP="002D1226">
            <w:pPr>
              <w:spacing w:line="276" w:lineRule="auto"/>
              <w:jc w:val="both"/>
              <w:rPr>
                <w:rFonts w:ascii="Times New Roman" w:hAnsi="Times New Roman" w:cs="Times New Roman"/>
                <w:lang w:val="en-GB"/>
              </w:rPr>
            </w:pPr>
            <w:r w:rsidRPr="00F55FA4">
              <w:rPr>
                <w:rFonts w:ascii="Times New Roman" w:hAnsi="Times New Roman" w:cs="Times New Roman"/>
                <w:lang w:val="en-GB"/>
              </w:rPr>
              <w:t>-Have a biconcave shape and haemoglobin</w:t>
            </w:r>
          </w:p>
          <w:p w:rsidR="002D1226" w:rsidRPr="00F55FA4" w:rsidRDefault="002D1226" w:rsidP="002D1226">
            <w:pPr>
              <w:spacing w:line="276" w:lineRule="auto"/>
              <w:jc w:val="both"/>
              <w:rPr>
                <w:rFonts w:ascii="Times New Roman" w:hAnsi="Times New Roman" w:cs="Times New Roman"/>
                <w:lang w:val="en-GB"/>
              </w:rPr>
            </w:pPr>
            <w:r>
              <w:rPr>
                <w:rFonts w:ascii="Times New Roman" w:hAnsi="Times New Roman" w:cs="Times New Roman"/>
                <w:lang w:val="en-GB"/>
              </w:rPr>
              <w:t xml:space="preserve">-Thin-walled </w:t>
            </w:r>
          </w:p>
          <w:p w:rsidR="002D1226" w:rsidRPr="00F55FA4" w:rsidRDefault="002D1226" w:rsidP="002D1226">
            <w:pPr>
              <w:spacing w:line="276" w:lineRule="auto"/>
              <w:jc w:val="both"/>
              <w:rPr>
                <w:rFonts w:ascii="Times New Roman" w:hAnsi="Times New Roman" w:cs="Times New Roman"/>
                <w:lang w:val="en-GB"/>
              </w:rPr>
            </w:pPr>
          </w:p>
        </w:tc>
        <w:tc>
          <w:tcPr>
            <w:tcW w:w="4518" w:type="dxa"/>
          </w:tcPr>
          <w:p w:rsidR="002D1226" w:rsidRPr="00F55FA4" w:rsidRDefault="002D1226" w:rsidP="002D1226">
            <w:pPr>
              <w:spacing w:line="276" w:lineRule="auto"/>
              <w:jc w:val="both"/>
              <w:rPr>
                <w:rFonts w:ascii="Times New Roman" w:hAnsi="Times New Roman" w:cs="Times New Roman"/>
                <w:lang w:val="en-GB"/>
              </w:rPr>
            </w:pPr>
            <w:r w:rsidRPr="00F55FA4">
              <w:rPr>
                <w:rFonts w:ascii="Times New Roman" w:hAnsi="Times New Roman" w:cs="Times New Roman"/>
                <w:lang w:val="en-GB"/>
              </w:rPr>
              <w:t>Transport of oxygen and carbon dioxide</w:t>
            </w:r>
          </w:p>
        </w:tc>
      </w:tr>
      <w:tr w:rsidR="002D1226" w:rsidRPr="00F55FA4" w:rsidTr="002D1226">
        <w:tc>
          <w:tcPr>
            <w:tcW w:w="2268" w:type="dxa"/>
          </w:tcPr>
          <w:p w:rsidR="002D1226" w:rsidRPr="00F55FA4" w:rsidRDefault="002D1226" w:rsidP="002D1226">
            <w:pPr>
              <w:spacing w:line="276" w:lineRule="auto"/>
              <w:jc w:val="both"/>
              <w:rPr>
                <w:rFonts w:ascii="Times New Roman" w:hAnsi="Times New Roman" w:cs="Times New Roman"/>
                <w:lang w:val="en-GB"/>
              </w:rPr>
            </w:pPr>
            <w:r w:rsidRPr="00F55FA4">
              <w:rPr>
                <w:rFonts w:ascii="Times New Roman" w:hAnsi="Times New Roman" w:cs="Times New Roman"/>
                <w:lang w:val="en-GB"/>
              </w:rPr>
              <w:t>Sperm cells</w:t>
            </w:r>
          </w:p>
        </w:tc>
        <w:tc>
          <w:tcPr>
            <w:tcW w:w="2790" w:type="dxa"/>
          </w:tcPr>
          <w:p w:rsidR="002D1226" w:rsidRDefault="002D1226" w:rsidP="002D1226">
            <w:pPr>
              <w:spacing w:line="276" w:lineRule="auto"/>
              <w:jc w:val="both"/>
              <w:rPr>
                <w:rFonts w:ascii="Times New Roman" w:hAnsi="Times New Roman" w:cs="Times New Roman"/>
                <w:lang w:val="en-GB"/>
              </w:rPr>
            </w:pPr>
            <w:r w:rsidRPr="00F55FA4">
              <w:rPr>
                <w:rFonts w:ascii="Times New Roman" w:hAnsi="Times New Roman" w:cs="Times New Roman"/>
                <w:lang w:val="en-GB"/>
              </w:rPr>
              <w:t>-Packed with numerous mitochondria,</w:t>
            </w:r>
          </w:p>
          <w:p w:rsidR="002D1226" w:rsidRDefault="002D1226" w:rsidP="002D1226">
            <w:pPr>
              <w:spacing w:line="276" w:lineRule="auto"/>
              <w:jc w:val="both"/>
              <w:rPr>
                <w:rFonts w:ascii="Times New Roman" w:hAnsi="Times New Roman" w:cs="Times New Roman"/>
                <w:lang w:val="en-GB"/>
              </w:rPr>
            </w:pPr>
            <w:r>
              <w:rPr>
                <w:rFonts w:ascii="Times New Roman" w:hAnsi="Times New Roman" w:cs="Times New Roman"/>
                <w:lang w:val="en-GB"/>
              </w:rPr>
              <w:t xml:space="preserve">- </w:t>
            </w:r>
            <w:r w:rsidRPr="00F55FA4">
              <w:rPr>
                <w:rFonts w:ascii="Times New Roman" w:hAnsi="Times New Roman" w:cs="Times New Roman"/>
                <w:lang w:val="en-GB"/>
              </w:rPr>
              <w:t>have a tail</w:t>
            </w:r>
          </w:p>
          <w:p w:rsidR="002D1226" w:rsidRPr="00F55FA4" w:rsidRDefault="002D1226" w:rsidP="002D1226">
            <w:pPr>
              <w:spacing w:line="276" w:lineRule="auto"/>
              <w:jc w:val="both"/>
              <w:rPr>
                <w:rFonts w:ascii="Times New Roman" w:hAnsi="Times New Roman" w:cs="Times New Roman"/>
                <w:lang w:val="en-GB"/>
              </w:rPr>
            </w:pPr>
            <w:r>
              <w:rPr>
                <w:rFonts w:ascii="Times New Roman" w:hAnsi="Times New Roman" w:cs="Times New Roman"/>
                <w:lang w:val="en-GB"/>
              </w:rPr>
              <w:t>-</w:t>
            </w:r>
            <w:proofErr w:type="spellStart"/>
            <w:r>
              <w:rPr>
                <w:rFonts w:ascii="Times New Roman" w:hAnsi="Times New Roman" w:cs="Times New Roman"/>
                <w:lang w:val="en-GB"/>
              </w:rPr>
              <w:t>Acrosome</w:t>
            </w:r>
            <w:proofErr w:type="spellEnd"/>
            <w:r>
              <w:rPr>
                <w:rFonts w:ascii="Times New Roman" w:hAnsi="Times New Roman" w:cs="Times New Roman"/>
                <w:lang w:val="en-GB"/>
              </w:rPr>
              <w:t xml:space="preserve"> that releases enzymes to break egg’s membrane.</w:t>
            </w:r>
          </w:p>
        </w:tc>
        <w:tc>
          <w:tcPr>
            <w:tcW w:w="4518" w:type="dxa"/>
          </w:tcPr>
          <w:p w:rsidR="002D1226" w:rsidRPr="00F55FA4" w:rsidRDefault="002D1226" w:rsidP="002D1226">
            <w:pPr>
              <w:spacing w:line="276" w:lineRule="auto"/>
              <w:jc w:val="both"/>
              <w:rPr>
                <w:rFonts w:ascii="Times New Roman" w:hAnsi="Times New Roman" w:cs="Times New Roman"/>
                <w:lang w:val="en-GB"/>
              </w:rPr>
            </w:pPr>
            <w:r w:rsidRPr="00F55FA4">
              <w:rPr>
                <w:rFonts w:ascii="Times New Roman" w:hAnsi="Times New Roman" w:cs="Times New Roman"/>
                <w:lang w:val="en-GB"/>
              </w:rPr>
              <w:t>Swim to fertilize the ovum</w:t>
            </w:r>
          </w:p>
        </w:tc>
      </w:tr>
      <w:tr w:rsidR="002D1226" w:rsidRPr="00F55FA4" w:rsidTr="002D1226">
        <w:tc>
          <w:tcPr>
            <w:tcW w:w="2268" w:type="dxa"/>
          </w:tcPr>
          <w:p w:rsidR="002D1226" w:rsidRPr="00F55FA4" w:rsidRDefault="002D1226" w:rsidP="002D1226">
            <w:pPr>
              <w:spacing w:line="276" w:lineRule="auto"/>
              <w:jc w:val="both"/>
              <w:rPr>
                <w:rFonts w:ascii="Times New Roman" w:hAnsi="Times New Roman" w:cs="Times New Roman"/>
                <w:lang w:val="en-GB"/>
              </w:rPr>
            </w:pPr>
            <w:r w:rsidRPr="00F55FA4">
              <w:rPr>
                <w:rFonts w:ascii="Times New Roman" w:hAnsi="Times New Roman" w:cs="Times New Roman"/>
                <w:lang w:val="en-GB"/>
              </w:rPr>
              <w:t>Guard cell</w:t>
            </w:r>
          </w:p>
        </w:tc>
        <w:tc>
          <w:tcPr>
            <w:tcW w:w="2790" w:type="dxa"/>
          </w:tcPr>
          <w:p w:rsidR="002D1226" w:rsidRDefault="002D1226" w:rsidP="002D1226">
            <w:pPr>
              <w:spacing w:line="276" w:lineRule="auto"/>
              <w:jc w:val="both"/>
              <w:rPr>
                <w:rFonts w:ascii="Times New Roman" w:hAnsi="Times New Roman" w:cs="Times New Roman"/>
                <w:lang w:val="en-GB"/>
              </w:rPr>
            </w:pPr>
            <w:r w:rsidRPr="00F55FA4">
              <w:rPr>
                <w:rFonts w:ascii="Times New Roman" w:hAnsi="Times New Roman" w:cs="Times New Roman"/>
                <w:lang w:val="en-GB"/>
              </w:rPr>
              <w:t>-Bean shaped.</w:t>
            </w:r>
          </w:p>
          <w:p w:rsidR="002D1226" w:rsidRPr="00F55FA4" w:rsidRDefault="002D1226" w:rsidP="002D1226">
            <w:pPr>
              <w:spacing w:line="276" w:lineRule="auto"/>
              <w:jc w:val="both"/>
              <w:rPr>
                <w:rFonts w:ascii="Times New Roman" w:hAnsi="Times New Roman" w:cs="Times New Roman"/>
                <w:lang w:val="en-GB"/>
              </w:rPr>
            </w:pPr>
            <w:r>
              <w:rPr>
                <w:rFonts w:ascii="Times New Roman" w:hAnsi="Times New Roman" w:cs="Times New Roman"/>
                <w:lang w:val="en-GB"/>
              </w:rPr>
              <w:t>-</w:t>
            </w:r>
            <w:r w:rsidRPr="00F55FA4">
              <w:rPr>
                <w:rFonts w:ascii="Times New Roman" w:hAnsi="Times New Roman" w:cs="Times New Roman"/>
                <w:lang w:val="en-GB"/>
              </w:rPr>
              <w:t>Inner cell wall is thicker than the outer cell wall.</w:t>
            </w:r>
          </w:p>
          <w:p w:rsidR="002D1226" w:rsidRPr="00F55FA4" w:rsidRDefault="002D1226" w:rsidP="002D1226">
            <w:pPr>
              <w:spacing w:line="276" w:lineRule="auto"/>
              <w:jc w:val="both"/>
              <w:rPr>
                <w:rFonts w:ascii="Times New Roman" w:hAnsi="Times New Roman" w:cs="Times New Roman"/>
                <w:lang w:val="en-GB"/>
              </w:rPr>
            </w:pPr>
            <w:r w:rsidRPr="00F55FA4">
              <w:rPr>
                <w:rFonts w:ascii="Times New Roman" w:hAnsi="Times New Roman" w:cs="Times New Roman"/>
                <w:lang w:val="en-GB"/>
              </w:rPr>
              <w:t>-Has</w:t>
            </w:r>
            <w:r>
              <w:rPr>
                <w:rFonts w:ascii="Times New Roman" w:hAnsi="Times New Roman" w:cs="Times New Roman"/>
                <w:lang w:val="en-GB"/>
              </w:rPr>
              <w:t xml:space="preserve"> many </w:t>
            </w:r>
            <w:r w:rsidRPr="00F55FA4">
              <w:rPr>
                <w:rFonts w:ascii="Times New Roman" w:hAnsi="Times New Roman" w:cs="Times New Roman"/>
                <w:lang w:val="en-GB"/>
              </w:rPr>
              <w:t>chloroplast</w:t>
            </w:r>
          </w:p>
        </w:tc>
        <w:tc>
          <w:tcPr>
            <w:tcW w:w="4518" w:type="dxa"/>
          </w:tcPr>
          <w:p w:rsidR="002D1226" w:rsidRPr="00F55FA4" w:rsidRDefault="002D1226" w:rsidP="002D1226">
            <w:pPr>
              <w:spacing w:line="276" w:lineRule="auto"/>
              <w:jc w:val="both"/>
              <w:rPr>
                <w:rFonts w:ascii="Times New Roman" w:hAnsi="Times New Roman" w:cs="Times New Roman"/>
                <w:lang w:val="en-GB"/>
              </w:rPr>
            </w:pPr>
            <w:r w:rsidRPr="00F55FA4">
              <w:rPr>
                <w:rFonts w:ascii="Times New Roman" w:hAnsi="Times New Roman" w:cs="Times New Roman"/>
                <w:lang w:val="en-GB"/>
              </w:rPr>
              <w:t>Opening and closing of stomata</w:t>
            </w:r>
          </w:p>
        </w:tc>
      </w:tr>
      <w:tr w:rsidR="002D1226" w:rsidRPr="00F55FA4" w:rsidTr="002D1226">
        <w:tc>
          <w:tcPr>
            <w:tcW w:w="2268" w:type="dxa"/>
          </w:tcPr>
          <w:p w:rsidR="002D1226" w:rsidRPr="00F55FA4" w:rsidRDefault="002D1226" w:rsidP="002D1226">
            <w:pPr>
              <w:spacing w:line="276" w:lineRule="auto"/>
              <w:jc w:val="both"/>
              <w:rPr>
                <w:rFonts w:ascii="Times New Roman" w:hAnsi="Times New Roman" w:cs="Times New Roman"/>
                <w:lang w:val="en-GB"/>
              </w:rPr>
            </w:pPr>
            <w:r w:rsidRPr="00F55FA4">
              <w:rPr>
                <w:rFonts w:ascii="Times New Roman" w:hAnsi="Times New Roman" w:cs="Times New Roman"/>
                <w:lang w:val="en-GB"/>
              </w:rPr>
              <w:t>Root hair cell</w:t>
            </w:r>
          </w:p>
        </w:tc>
        <w:tc>
          <w:tcPr>
            <w:tcW w:w="2790" w:type="dxa"/>
          </w:tcPr>
          <w:p w:rsidR="002D1226" w:rsidRPr="00F55FA4" w:rsidRDefault="002D1226" w:rsidP="002D1226">
            <w:pPr>
              <w:spacing w:line="276" w:lineRule="auto"/>
              <w:jc w:val="both"/>
              <w:rPr>
                <w:rFonts w:ascii="Times New Roman" w:hAnsi="Times New Roman" w:cs="Times New Roman"/>
                <w:lang w:val="en-GB"/>
              </w:rPr>
            </w:pPr>
            <w:r w:rsidRPr="00F55FA4">
              <w:rPr>
                <w:rFonts w:ascii="Times New Roman" w:hAnsi="Times New Roman" w:cs="Times New Roman"/>
                <w:lang w:val="en-GB"/>
              </w:rPr>
              <w:t>Has an extension of cytoplasm that forms a protrusion</w:t>
            </w:r>
          </w:p>
        </w:tc>
        <w:tc>
          <w:tcPr>
            <w:tcW w:w="4518" w:type="dxa"/>
          </w:tcPr>
          <w:p w:rsidR="002D1226" w:rsidRPr="00F55FA4" w:rsidRDefault="002D1226" w:rsidP="002D1226">
            <w:pPr>
              <w:spacing w:line="276" w:lineRule="auto"/>
              <w:jc w:val="both"/>
              <w:rPr>
                <w:rFonts w:ascii="Times New Roman" w:hAnsi="Times New Roman" w:cs="Times New Roman"/>
                <w:lang w:val="en-GB"/>
              </w:rPr>
            </w:pPr>
            <w:r w:rsidRPr="00F55FA4">
              <w:rPr>
                <w:rFonts w:ascii="Times New Roman" w:hAnsi="Times New Roman" w:cs="Times New Roman"/>
                <w:lang w:val="en-GB"/>
              </w:rPr>
              <w:t>Creates a larger surface area for absorption of water and mineral salts.</w:t>
            </w:r>
          </w:p>
        </w:tc>
      </w:tr>
      <w:tr w:rsidR="002D1226" w:rsidRPr="00F55FA4" w:rsidTr="002D1226">
        <w:tc>
          <w:tcPr>
            <w:tcW w:w="2268" w:type="dxa"/>
          </w:tcPr>
          <w:p w:rsidR="002D1226" w:rsidRPr="00F55FA4" w:rsidRDefault="002D1226" w:rsidP="002D1226">
            <w:pPr>
              <w:spacing w:line="276" w:lineRule="auto"/>
              <w:jc w:val="both"/>
              <w:rPr>
                <w:rFonts w:ascii="Times New Roman" w:hAnsi="Times New Roman" w:cs="Times New Roman"/>
                <w:lang w:val="en-GB"/>
              </w:rPr>
            </w:pPr>
            <w:r>
              <w:rPr>
                <w:rFonts w:ascii="Times New Roman" w:hAnsi="Times New Roman" w:cs="Times New Roman"/>
                <w:lang w:val="en-GB"/>
              </w:rPr>
              <w:t>Pali</w:t>
            </w:r>
            <w:r w:rsidRPr="00F55FA4">
              <w:rPr>
                <w:rFonts w:ascii="Times New Roman" w:hAnsi="Times New Roman" w:cs="Times New Roman"/>
                <w:lang w:val="en-GB"/>
              </w:rPr>
              <w:t>sade cell</w:t>
            </w:r>
          </w:p>
        </w:tc>
        <w:tc>
          <w:tcPr>
            <w:tcW w:w="2790" w:type="dxa"/>
          </w:tcPr>
          <w:p w:rsidR="002D1226" w:rsidRPr="00F55FA4" w:rsidRDefault="002D1226" w:rsidP="002D1226">
            <w:pPr>
              <w:spacing w:line="276" w:lineRule="auto"/>
              <w:jc w:val="both"/>
              <w:rPr>
                <w:rFonts w:ascii="Times New Roman" w:hAnsi="Times New Roman" w:cs="Times New Roman"/>
                <w:lang w:val="en-GB"/>
              </w:rPr>
            </w:pPr>
            <w:r w:rsidRPr="00F55FA4">
              <w:rPr>
                <w:rFonts w:ascii="Times New Roman" w:hAnsi="Times New Roman" w:cs="Times New Roman"/>
                <w:lang w:val="en-GB"/>
              </w:rPr>
              <w:t xml:space="preserve">Elongated cell packed with </w:t>
            </w:r>
            <w:r>
              <w:rPr>
                <w:rFonts w:ascii="Times New Roman" w:hAnsi="Times New Roman" w:cs="Times New Roman"/>
                <w:lang w:val="en-GB"/>
              </w:rPr>
              <w:t xml:space="preserve">many </w:t>
            </w:r>
            <w:r w:rsidRPr="00F55FA4">
              <w:rPr>
                <w:rFonts w:ascii="Times New Roman" w:hAnsi="Times New Roman" w:cs="Times New Roman"/>
                <w:lang w:val="en-GB"/>
              </w:rPr>
              <w:t>chloroplast</w:t>
            </w:r>
            <w:r>
              <w:rPr>
                <w:rFonts w:ascii="Times New Roman" w:hAnsi="Times New Roman" w:cs="Times New Roman"/>
                <w:lang w:val="en-GB"/>
              </w:rPr>
              <w:t>s</w:t>
            </w:r>
          </w:p>
        </w:tc>
        <w:tc>
          <w:tcPr>
            <w:tcW w:w="4518" w:type="dxa"/>
          </w:tcPr>
          <w:p w:rsidR="002D1226" w:rsidRPr="00F55FA4" w:rsidRDefault="002D1226" w:rsidP="002D1226">
            <w:pPr>
              <w:spacing w:line="276" w:lineRule="auto"/>
              <w:jc w:val="both"/>
              <w:rPr>
                <w:rFonts w:ascii="Times New Roman" w:hAnsi="Times New Roman" w:cs="Times New Roman"/>
                <w:lang w:val="en-GB"/>
              </w:rPr>
            </w:pPr>
            <w:r w:rsidRPr="00F55FA4">
              <w:rPr>
                <w:rFonts w:ascii="Times New Roman" w:hAnsi="Times New Roman" w:cs="Times New Roman"/>
                <w:lang w:val="en-GB"/>
              </w:rPr>
              <w:t>Traps maximum light for photosynthesis</w:t>
            </w:r>
          </w:p>
        </w:tc>
      </w:tr>
      <w:tr w:rsidR="002D1226" w:rsidRPr="00F55FA4" w:rsidTr="002D1226">
        <w:tc>
          <w:tcPr>
            <w:tcW w:w="2268" w:type="dxa"/>
          </w:tcPr>
          <w:p w:rsidR="002D1226" w:rsidRPr="00F55FA4" w:rsidRDefault="002D1226" w:rsidP="002D1226">
            <w:pPr>
              <w:spacing w:line="276" w:lineRule="auto"/>
              <w:jc w:val="both"/>
              <w:rPr>
                <w:rFonts w:ascii="Times New Roman" w:hAnsi="Times New Roman" w:cs="Times New Roman"/>
                <w:lang w:val="en-GB"/>
              </w:rPr>
            </w:pPr>
            <w:r w:rsidRPr="00F55FA4">
              <w:rPr>
                <w:rFonts w:ascii="Times New Roman" w:hAnsi="Times New Roman" w:cs="Times New Roman"/>
                <w:lang w:val="en-GB"/>
              </w:rPr>
              <w:t>Parenchyma cells</w:t>
            </w:r>
          </w:p>
        </w:tc>
        <w:tc>
          <w:tcPr>
            <w:tcW w:w="2790" w:type="dxa"/>
          </w:tcPr>
          <w:p w:rsidR="002D1226" w:rsidRPr="00F55FA4" w:rsidRDefault="002D1226" w:rsidP="002D1226">
            <w:pPr>
              <w:spacing w:line="276" w:lineRule="auto"/>
              <w:jc w:val="both"/>
              <w:rPr>
                <w:rFonts w:ascii="Times New Roman" w:hAnsi="Times New Roman" w:cs="Times New Roman"/>
                <w:lang w:val="en-GB"/>
              </w:rPr>
            </w:pPr>
            <w:r>
              <w:rPr>
                <w:rFonts w:ascii="Times New Roman" w:hAnsi="Times New Roman" w:cs="Times New Roman"/>
                <w:lang w:val="en-GB"/>
              </w:rPr>
              <w:t>-</w:t>
            </w:r>
            <w:r w:rsidRPr="00F55FA4">
              <w:rPr>
                <w:rFonts w:ascii="Times New Roman" w:hAnsi="Times New Roman" w:cs="Times New Roman"/>
                <w:lang w:val="en-GB"/>
              </w:rPr>
              <w:t>Have a large central vacuole.</w:t>
            </w:r>
          </w:p>
          <w:p w:rsidR="002D1226" w:rsidRPr="00F55FA4" w:rsidRDefault="002D1226" w:rsidP="002D1226">
            <w:pPr>
              <w:spacing w:line="276" w:lineRule="auto"/>
              <w:jc w:val="both"/>
              <w:rPr>
                <w:rFonts w:ascii="Times New Roman" w:hAnsi="Times New Roman" w:cs="Times New Roman"/>
                <w:lang w:val="en-GB"/>
              </w:rPr>
            </w:pPr>
            <w:r>
              <w:rPr>
                <w:rFonts w:ascii="Times New Roman" w:hAnsi="Times New Roman" w:cs="Times New Roman"/>
                <w:lang w:val="en-GB"/>
              </w:rPr>
              <w:t>-</w:t>
            </w:r>
            <w:r w:rsidRPr="00F55FA4">
              <w:rPr>
                <w:rFonts w:ascii="Times New Roman" w:hAnsi="Times New Roman" w:cs="Times New Roman"/>
                <w:lang w:val="en-GB"/>
              </w:rPr>
              <w:t xml:space="preserve">Have primary walls that are relatively thin and flexible, and most lack secondary walls. </w:t>
            </w:r>
          </w:p>
        </w:tc>
        <w:tc>
          <w:tcPr>
            <w:tcW w:w="4518" w:type="dxa"/>
          </w:tcPr>
          <w:p w:rsidR="002D1226" w:rsidRPr="00F55FA4" w:rsidRDefault="002D1226" w:rsidP="002D1226">
            <w:pPr>
              <w:spacing w:line="276" w:lineRule="auto"/>
              <w:jc w:val="both"/>
              <w:rPr>
                <w:rFonts w:ascii="Times New Roman" w:hAnsi="Times New Roman" w:cs="Times New Roman"/>
                <w:lang w:val="en-GB"/>
              </w:rPr>
            </w:pPr>
            <w:r w:rsidRPr="00F55FA4">
              <w:rPr>
                <w:rFonts w:ascii="Times New Roman" w:hAnsi="Times New Roman" w:cs="Times New Roman"/>
                <w:lang w:val="en-GB"/>
              </w:rPr>
              <w:t xml:space="preserve">Parenchyma cells perform most of the metabolic functions of the plant, </w:t>
            </w:r>
            <w:r w:rsidRPr="000B6075">
              <w:rPr>
                <w:rFonts w:ascii="Times New Roman" w:hAnsi="Times New Roman" w:cs="Times New Roman"/>
                <w:b/>
                <w:lang w:val="en-GB"/>
              </w:rPr>
              <w:t>synthesizing</w:t>
            </w:r>
            <w:r w:rsidRPr="00F55FA4">
              <w:rPr>
                <w:rFonts w:ascii="Times New Roman" w:hAnsi="Times New Roman" w:cs="Times New Roman"/>
                <w:lang w:val="en-GB"/>
              </w:rPr>
              <w:t xml:space="preserve"> and </w:t>
            </w:r>
            <w:r w:rsidRPr="0066230B">
              <w:rPr>
                <w:rFonts w:ascii="Times New Roman" w:hAnsi="Times New Roman" w:cs="Times New Roman"/>
                <w:b/>
                <w:lang w:val="en-GB"/>
              </w:rPr>
              <w:t>storing</w:t>
            </w:r>
            <w:r w:rsidRPr="00F55FA4">
              <w:rPr>
                <w:rFonts w:ascii="Times New Roman" w:hAnsi="Times New Roman" w:cs="Times New Roman"/>
                <w:lang w:val="en-GB"/>
              </w:rPr>
              <w:t xml:space="preserve"> various organic products. For example, photosynthesis occurs within the chloroplasts of parenchyma cells in the leaf. Some parenchyma cells in stems and roots have </w:t>
            </w:r>
            <w:proofErr w:type="spellStart"/>
            <w:r w:rsidRPr="00F55FA4">
              <w:rPr>
                <w:rFonts w:ascii="Times New Roman" w:hAnsi="Times New Roman" w:cs="Times New Roman"/>
                <w:lang w:val="en-GB"/>
              </w:rPr>
              <w:t>colorless</w:t>
            </w:r>
            <w:proofErr w:type="spellEnd"/>
            <w:r w:rsidRPr="00F55FA4">
              <w:rPr>
                <w:rFonts w:ascii="Times New Roman" w:hAnsi="Times New Roman" w:cs="Times New Roman"/>
                <w:lang w:val="en-GB"/>
              </w:rPr>
              <w:t xml:space="preserve"> plastids that store starch.</w:t>
            </w:r>
          </w:p>
        </w:tc>
      </w:tr>
    </w:tbl>
    <w:p w:rsidR="002D1226" w:rsidRDefault="002D1226" w:rsidP="002D1226">
      <w:pPr>
        <w:jc w:val="both"/>
        <w:rPr>
          <w:rFonts w:ascii="Times New Roman" w:hAnsi="Times New Roman" w:cs="Times New Roman"/>
          <w:lang w:val="en-GB"/>
        </w:rPr>
      </w:pPr>
    </w:p>
    <w:p w:rsidR="002D1226" w:rsidRDefault="002D1226" w:rsidP="002D1226">
      <w:pPr>
        <w:jc w:val="both"/>
        <w:rPr>
          <w:rFonts w:ascii="Times New Roman" w:hAnsi="Times New Roman" w:cs="Times New Roman"/>
          <w:lang w:val="en-GB"/>
        </w:rPr>
      </w:pPr>
    </w:p>
    <w:p w:rsidR="002D1226" w:rsidRDefault="002D1226" w:rsidP="002D1226">
      <w:pPr>
        <w:jc w:val="both"/>
        <w:rPr>
          <w:rFonts w:ascii="Times New Roman" w:hAnsi="Times New Roman" w:cs="Times New Roman"/>
          <w:b/>
          <w:lang w:val="en-GB"/>
        </w:rPr>
      </w:pPr>
      <w:r>
        <w:rPr>
          <w:rFonts w:ascii="Times New Roman" w:hAnsi="Times New Roman" w:cs="Times New Roman"/>
          <w:lang w:val="en-GB"/>
        </w:rPr>
        <w:t xml:space="preserve">   </w:t>
      </w:r>
      <w:r w:rsidRPr="00194C69">
        <w:rPr>
          <w:rFonts w:ascii="Times New Roman" w:hAnsi="Times New Roman" w:cs="Times New Roman"/>
          <w:b/>
          <w:lang w:val="en-GB"/>
        </w:rPr>
        <w:t>4.6 CELL FRACTIONATION</w:t>
      </w:r>
    </w:p>
    <w:p w:rsidR="002D1226" w:rsidRDefault="002D1226" w:rsidP="002D1226">
      <w:pPr>
        <w:jc w:val="both"/>
        <w:rPr>
          <w:rFonts w:ascii="Times New Roman" w:hAnsi="Times New Roman" w:cs="Times New Roman"/>
          <w:lang w:val="en-GB"/>
        </w:rPr>
      </w:pPr>
      <w:r>
        <w:rPr>
          <w:rFonts w:ascii="Times New Roman" w:hAnsi="Times New Roman" w:cs="Times New Roman"/>
          <w:lang w:val="en-GB"/>
        </w:rPr>
        <w:t>In order to study the structure and function of the various organelles that make up cells, it is necessary to obtain large numbers of isolated organelles.</w:t>
      </w:r>
    </w:p>
    <w:p w:rsidR="002D1226" w:rsidRDefault="002D1226" w:rsidP="002D1226">
      <w:pPr>
        <w:jc w:val="both"/>
        <w:rPr>
          <w:rFonts w:ascii="Times New Roman" w:hAnsi="Times New Roman" w:cs="Times New Roman"/>
          <w:lang w:val="en-GB"/>
        </w:rPr>
      </w:pPr>
      <w:r>
        <w:rPr>
          <w:rFonts w:ascii="Times New Roman" w:hAnsi="Times New Roman" w:cs="Times New Roman"/>
          <w:lang w:val="en-GB"/>
        </w:rPr>
        <w:t>Cell fractionation is the process where cells are broken up and the different organelles they contain are separated out.</w:t>
      </w:r>
    </w:p>
    <w:p w:rsidR="002D1226" w:rsidRDefault="002D1226" w:rsidP="002D1226">
      <w:pPr>
        <w:jc w:val="both"/>
        <w:rPr>
          <w:rFonts w:ascii="Times New Roman" w:hAnsi="Times New Roman" w:cs="Times New Roman"/>
          <w:lang w:val="en-GB"/>
        </w:rPr>
      </w:pPr>
      <w:r>
        <w:rPr>
          <w:rFonts w:ascii="Times New Roman" w:hAnsi="Times New Roman" w:cs="Times New Roman"/>
          <w:lang w:val="en-GB"/>
        </w:rPr>
        <w:t xml:space="preserve">Before cell fractionation can begin, tissue is placed in a cold, isotonic, buffered solution for the following reasons. </w:t>
      </w:r>
    </w:p>
    <w:p w:rsidR="002D1226" w:rsidRDefault="002D1226" w:rsidP="00880D37">
      <w:pPr>
        <w:pStyle w:val="ListParagraph"/>
        <w:numPr>
          <w:ilvl w:val="0"/>
          <w:numId w:val="25"/>
        </w:numPr>
        <w:spacing w:after="200" w:line="276" w:lineRule="auto"/>
        <w:jc w:val="both"/>
        <w:rPr>
          <w:rFonts w:ascii="Times New Roman" w:hAnsi="Times New Roman" w:cs="Times New Roman"/>
          <w:lang w:val="en-GB"/>
        </w:rPr>
      </w:pPr>
      <w:r w:rsidRPr="007F3520">
        <w:rPr>
          <w:rFonts w:ascii="Times New Roman" w:hAnsi="Times New Roman" w:cs="Times New Roman"/>
          <w:b/>
          <w:lang w:val="en-GB"/>
        </w:rPr>
        <w:t>Cold</w:t>
      </w:r>
      <w:r>
        <w:rPr>
          <w:rFonts w:ascii="Times New Roman" w:hAnsi="Times New Roman" w:cs="Times New Roman"/>
          <w:lang w:val="en-GB"/>
        </w:rPr>
        <w:t xml:space="preserve"> –to reduce enzyme activity that might break down the organelles.</w:t>
      </w:r>
    </w:p>
    <w:p w:rsidR="002D1226" w:rsidRPr="007F3520" w:rsidRDefault="002D1226" w:rsidP="00880D37">
      <w:pPr>
        <w:pStyle w:val="ListParagraph"/>
        <w:numPr>
          <w:ilvl w:val="0"/>
          <w:numId w:val="25"/>
        </w:numPr>
        <w:spacing w:after="200" w:line="276" w:lineRule="auto"/>
        <w:jc w:val="both"/>
        <w:rPr>
          <w:rFonts w:ascii="Times New Roman" w:hAnsi="Times New Roman" w:cs="Times New Roman"/>
          <w:b/>
          <w:lang w:val="en-GB"/>
        </w:rPr>
      </w:pPr>
      <w:r w:rsidRPr="007F3520">
        <w:rPr>
          <w:rFonts w:ascii="Times New Roman" w:hAnsi="Times New Roman" w:cs="Times New Roman"/>
          <w:b/>
          <w:lang w:val="en-GB"/>
        </w:rPr>
        <w:t>Isotonic-</w:t>
      </w:r>
      <w:r>
        <w:rPr>
          <w:rFonts w:ascii="Times New Roman" w:hAnsi="Times New Roman" w:cs="Times New Roman"/>
          <w:b/>
          <w:lang w:val="en-GB"/>
        </w:rPr>
        <w:t xml:space="preserve"> </w:t>
      </w:r>
      <w:r w:rsidRPr="007F3520">
        <w:rPr>
          <w:rFonts w:ascii="Times New Roman" w:hAnsi="Times New Roman" w:cs="Times New Roman"/>
          <w:lang w:val="en-GB"/>
        </w:rPr>
        <w:t xml:space="preserve">to prevent </w:t>
      </w:r>
      <w:r>
        <w:rPr>
          <w:rFonts w:ascii="Times New Roman" w:hAnsi="Times New Roman" w:cs="Times New Roman"/>
          <w:lang w:val="en-GB"/>
        </w:rPr>
        <w:t>organelles from bursting or shrinking as a result of osmotic gain or loss of water. An isotonic solution is one that has the same</w:t>
      </w:r>
      <w:r w:rsidRPr="007F3520">
        <w:rPr>
          <w:rFonts w:ascii="Times New Roman" w:hAnsi="Times New Roman" w:cs="Times New Roman"/>
          <w:b/>
          <w:lang w:val="en-GB"/>
        </w:rPr>
        <w:t xml:space="preserve"> water</w:t>
      </w:r>
      <w:r>
        <w:rPr>
          <w:rFonts w:ascii="Times New Roman" w:hAnsi="Times New Roman" w:cs="Times New Roman"/>
          <w:lang w:val="en-GB"/>
        </w:rPr>
        <w:t xml:space="preserve"> </w:t>
      </w:r>
      <w:r w:rsidRPr="007F3520">
        <w:rPr>
          <w:rFonts w:ascii="Times New Roman" w:hAnsi="Times New Roman" w:cs="Times New Roman"/>
          <w:b/>
          <w:lang w:val="en-GB"/>
        </w:rPr>
        <w:t>potential</w:t>
      </w:r>
      <w:r>
        <w:rPr>
          <w:rFonts w:ascii="Times New Roman" w:hAnsi="Times New Roman" w:cs="Times New Roman"/>
          <w:b/>
          <w:lang w:val="en-GB"/>
        </w:rPr>
        <w:t xml:space="preserve"> </w:t>
      </w:r>
      <w:r>
        <w:rPr>
          <w:rFonts w:ascii="Times New Roman" w:hAnsi="Times New Roman" w:cs="Times New Roman"/>
          <w:lang w:val="en-GB"/>
        </w:rPr>
        <w:t>as the original tissue.</w:t>
      </w:r>
    </w:p>
    <w:p w:rsidR="002D1226" w:rsidRPr="007F3520" w:rsidRDefault="002D1226" w:rsidP="00880D37">
      <w:pPr>
        <w:pStyle w:val="ListParagraph"/>
        <w:numPr>
          <w:ilvl w:val="0"/>
          <w:numId w:val="25"/>
        </w:numPr>
        <w:spacing w:after="200" w:line="276" w:lineRule="auto"/>
        <w:jc w:val="both"/>
        <w:rPr>
          <w:rFonts w:ascii="Times New Roman" w:hAnsi="Times New Roman" w:cs="Times New Roman"/>
          <w:b/>
          <w:lang w:val="en-GB"/>
        </w:rPr>
      </w:pPr>
      <w:r>
        <w:rPr>
          <w:rFonts w:ascii="Times New Roman" w:hAnsi="Times New Roman" w:cs="Times New Roman"/>
          <w:b/>
          <w:lang w:val="en-GB"/>
        </w:rPr>
        <w:t>Buffered-</w:t>
      </w:r>
      <w:r>
        <w:rPr>
          <w:rFonts w:ascii="Times New Roman" w:hAnsi="Times New Roman" w:cs="Times New Roman"/>
          <w:lang w:val="en-GB"/>
        </w:rPr>
        <w:t>to maintain a constant Ph.</w:t>
      </w:r>
    </w:p>
    <w:p w:rsidR="002D1226" w:rsidRDefault="002D1226" w:rsidP="002D1226">
      <w:pPr>
        <w:jc w:val="both"/>
        <w:rPr>
          <w:rFonts w:ascii="Times New Roman" w:hAnsi="Times New Roman" w:cs="Times New Roman"/>
          <w:lang w:val="en-GB"/>
        </w:rPr>
      </w:pPr>
      <w:r>
        <w:rPr>
          <w:rFonts w:ascii="Times New Roman" w:hAnsi="Times New Roman" w:cs="Times New Roman"/>
          <w:lang w:val="en-GB"/>
        </w:rPr>
        <w:t>There are two stages to cell fractionation.</w:t>
      </w:r>
    </w:p>
    <w:p w:rsidR="002D1226" w:rsidRDefault="002D1226" w:rsidP="002D1226">
      <w:pPr>
        <w:jc w:val="both"/>
        <w:rPr>
          <w:rFonts w:ascii="Times New Roman" w:hAnsi="Times New Roman" w:cs="Times New Roman"/>
          <w:b/>
          <w:lang w:val="en-GB"/>
        </w:rPr>
      </w:pPr>
      <w:r w:rsidRPr="007F3520">
        <w:rPr>
          <w:rFonts w:ascii="Times New Roman" w:hAnsi="Times New Roman" w:cs="Times New Roman"/>
          <w:b/>
          <w:lang w:val="en-GB"/>
        </w:rPr>
        <w:t>HOMOGENATION</w:t>
      </w:r>
    </w:p>
    <w:p w:rsidR="002D1226" w:rsidRDefault="002D1226" w:rsidP="002D1226">
      <w:pPr>
        <w:jc w:val="both"/>
        <w:rPr>
          <w:rFonts w:ascii="Times New Roman" w:hAnsi="Times New Roman" w:cs="Times New Roman"/>
          <w:lang w:val="en-GB"/>
        </w:rPr>
      </w:pPr>
      <w:r>
        <w:rPr>
          <w:rFonts w:ascii="Times New Roman" w:hAnsi="Times New Roman" w:cs="Times New Roman"/>
          <w:lang w:val="en-GB"/>
        </w:rPr>
        <w:t xml:space="preserve">Cells are broken up by a homogeniser (blender). This releases the organelles from the cell. The resultant fluid, known as </w:t>
      </w:r>
      <w:r w:rsidRPr="007F3520">
        <w:rPr>
          <w:rFonts w:ascii="Times New Roman" w:hAnsi="Times New Roman" w:cs="Times New Roman"/>
          <w:b/>
          <w:lang w:val="en-GB"/>
        </w:rPr>
        <w:t>homogenate</w:t>
      </w:r>
      <w:r>
        <w:rPr>
          <w:rFonts w:ascii="Times New Roman" w:hAnsi="Times New Roman" w:cs="Times New Roman"/>
          <w:b/>
          <w:lang w:val="en-GB"/>
        </w:rPr>
        <w:t xml:space="preserve">, is </w:t>
      </w:r>
      <w:r>
        <w:rPr>
          <w:rFonts w:ascii="Times New Roman" w:hAnsi="Times New Roman" w:cs="Times New Roman"/>
          <w:lang w:val="en-GB"/>
        </w:rPr>
        <w:t>then filtered to remove any complete cells and large pieces of debris.</w:t>
      </w:r>
    </w:p>
    <w:p w:rsidR="002D1226" w:rsidRDefault="002D1226" w:rsidP="002D1226">
      <w:pPr>
        <w:jc w:val="both"/>
        <w:rPr>
          <w:rFonts w:ascii="Times New Roman" w:hAnsi="Times New Roman" w:cs="Times New Roman"/>
          <w:b/>
          <w:lang w:val="en-GB"/>
        </w:rPr>
      </w:pPr>
      <w:r w:rsidRPr="0031766F">
        <w:rPr>
          <w:rFonts w:ascii="Times New Roman" w:hAnsi="Times New Roman" w:cs="Times New Roman"/>
          <w:b/>
          <w:lang w:val="en-GB"/>
        </w:rPr>
        <w:t>ULTRACENTRIFUGATION</w:t>
      </w:r>
    </w:p>
    <w:p w:rsidR="002D1226" w:rsidRDefault="002D1226" w:rsidP="002D1226">
      <w:pPr>
        <w:jc w:val="both"/>
        <w:rPr>
          <w:rFonts w:ascii="Times New Roman" w:hAnsi="Times New Roman" w:cs="Times New Roman"/>
          <w:lang w:val="en-GB"/>
        </w:rPr>
      </w:pPr>
      <w:r>
        <w:rPr>
          <w:rFonts w:ascii="Times New Roman" w:hAnsi="Times New Roman" w:cs="Times New Roman"/>
          <w:lang w:val="en-GB"/>
        </w:rPr>
        <w:t>Ultracentrifugation is the process by which fragments in the filtered homogenate are separated in a machine called an ultracentrifuge. This spins tubes of homogenate at very high speed, to create angular momentum. For animal cells, the process works as follow:</w:t>
      </w:r>
    </w:p>
    <w:p w:rsidR="002D1226" w:rsidRDefault="002D1226" w:rsidP="00880D37">
      <w:pPr>
        <w:pStyle w:val="ListParagraph"/>
        <w:numPr>
          <w:ilvl w:val="0"/>
          <w:numId w:val="26"/>
        </w:numPr>
        <w:spacing w:after="200" w:line="276" w:lineRule="auto"/>
        <w:jc w:val="both"/>
        <w:rPr>
          <w:rFonts w:ascii="Times New Roman" w:hAnsi="Times New Roman" w:cs="Times New Roman"/>
          <w:lang w:val="en-GB"/>
        </w:rPr>
      </w:pPr>
      <w:r>
        <w:rPr>
          <w:rFonts w:ascii="Times New Roman" w:hAnsi="Times New Roman" w:cs="Times New Roman"/>
          <w:lang w:val="en-GB"/>
        </w:rPr>
        <w:t>The filtrate is placed in the ultracentrifuge and is spun at a slow speed.</w:t>
      </w:r>
    </w:p>
    <w:p w:rsidR="002D1226" w:rsidRDefault="002D1226" w:rsidP="00880D37">
      <w:pPr>
        <w:pStyle w:val="ListParagraph"/>
        <w:numPr>
          <w:ilvl w:val="0"/>
          <w:numId w:val="26"/>
        </w:numPr>
        <w:spacing w:after="200" w:line="276" w:lineRule="auto"/>
        <w:jc w:val="both"/>
        <w:rPr>
          <w:rFonts w:ascii="Times New Roman" w:hAnsi="Times New Roman" w:cs="Times New Roman"/>
          <w:lang w:val="en-GB"/>
        </w:rPr>
      </w:pPr>
      <w:r>
        <w:rPr>
          <w:rFonts w:ascii="Times New Roman" w:hAnsi="Times New Roman" w:cs="Times New Roman"/>
          <w:lang w:val="en-GB"/>
        </w:rPr>
        <w:t>The heaviest organelles, the nuclei are forced to the bottom of the tube where they form a thin sediment or pellet.</w:t>
      </w:r>
    </w:p>
    <w:p w:rsidR="002D1226" w:rsidRDefault="002D1226" w:rsidP="00880D37">
      <w:pPr>
        <w:pStyle w:val="ListParagraph"/>
        <w:numPr>
          <w:ilvl w:val="0"/>
          <w:numId w:val="26"/>
        </w:numPr>
        <w:spacing w:after="200" w:line="276" w:lineRule="auto"/>
        <w:jc w:val="both"/>
        <w:rPr>
          <w:rFonts w:ascii="Times New Roman" w:hAnsi="Times New Roman" w:cs="Times New Roman"/>
          <w:lang w:val="en-GB"/>
        </w:rPr>
      </w:pPr>
      <w:r>
        <w:rPr>
          <w:rFonts w:ascii="Times New Roman" w:hAnsi="Times New Roman" w:cs="Times New Roman"/>
          <w:lang w:val="en-GB"/>
        </w:rPr>
        <w:t xml:space="preserve"> The fluid at the top of the tube (supernatant) is removed, leaving just the sediment of </w:t>
      </w:r>
      <w:r w:rsidRPr="00930E92">
        <w:rPr>
          <w:rFonts w:ascii="Times New Roman" w:hAnsi="Times New Roman" w:cs="Times New Roman"/>
          <w:b/>
          <w:lang w:val="en-GB"/>
        </w:rPr>
        <w:t>nuclei</w:t>
      </w:r>
    </w:p>
    <w:p w:rsidR="002D1226" w:rsidRDefault="002D1226" w:rsidP="00880D37">
      <w:pPr>
        <w:pStyle w:val="ListParagraph"/>
        <w:numPr>
          <w:ilvl w:val="0"/>
          <w:numId w:val="26"/>
        </w:numPr>
        <w:spacing w:after="200" w:line="276" w:lineRule="auto"/>
        <w:jc w:val="both"/>
        <w:rPr>
          <w:rFonts w:ascii="Times New Roman" w:hAnsi="Times New Roman" w:cs="Times New Roman"/>
          <w:lang w:val="en-GB"/>
        </w:rPr>
      </w:pPr>
      <w:r>
        <w:rPr>
          <w:rFonts w:ascii="Times New Roman" w:hAnsi="Times New Roman" w:cs="Times New Roman"/>
          <w:lang w:val="en-GB"/>
        </w:rPr>
        <w:t>The supernatant liquid is transferred to another tube and spun in the ultracentrifuge at a faster speed.</w:t>
      </w:r>
    </w:p>
    <w:p w:rsidR="002D1226" w:rsidRDefault="002D1226" w:rsidP="00880D37">
      <w:pPr>
        <w:pStyle w:val="ListParagraph"/>
        <w:numPr>
          <w:ilvl w:val="0"/>
          <w:numId w:val="26"/>
        </w:numPr>
        <w:spacing w:after="200" w:line="276" w:lineRule="auto"/>
        <w:jc w:val="both"/>
        <w:rPr>
          <w:rFonts w:ascii="Times New Roman" w:hAnsi="Times New Roman" w:cs="Times New Roman"/>
          <w:lang w:val="en-GB"/>
        </w:rPr>
      </w:pPr>
      <w:r>
        <w:rPr>
          <w:rFonts w:ascii="Times New Roman" w:hAnsi="Times New Roman" w:cs="Times New Roman"/>
          <w:lang w:val="en-GB"/>
        </w:rPr>
        <w:t>The next heaviest organelles, the</w:t>
      </w:r>
      <w:r w:rsidRPr="00930E92">
        <w:rPr>
          <w:rFonts w:ascii="Times New Roman" w:hAnsi="Times New Roman" w:cs="Times New Roman"/>
          <w:b/>
          <w:lang w:val="en-GB"/>
        </w:rPr>
        <w:t xml:space="preserve"> mitochondria</w:t>
      </w:r>
      <w:r>
        <w:rPr>
          <w:rFonts w:ascii="Times New Roman" w:hAnsi="Times New Roman" w:cs="Times New Roman"/>
          <w:lang w:val="en-GB"/>
        </w:rPr>
        <w:t xml:space="preserve"> are forced to the bottom of the tube.</w:t>
      </w:r>
    </w:p>
    <w:p w:rsidR="002D1226" w:rsidRDefault="002D1226" w:rsidP="002D1226">
      <w:pPr>
        <w:jc w:val="both"/>
        <w:rPr>
          <w:rFonts w:ascii="Times New Roman" w:hAnsi="Times New Roman" w:cs="Times New Roman"/>
          <w:lang w:val="en-GB"/>
        </w:rPr>
      </w:pPr>
      <w:r>
        <w:rPr>
          <w:rFonts w:ascii="Times New Roman" w:hAnsi="Times New Roman" w:cs="Times New Roman"/>
          <w:lang w:val="en-GB"/>
        </w:rPr>
        <w:t xml:space="preserve">The process continues in this way so that at each increase in speed the next heaviest organelle is </w:t>
      </w:r>
      <w:proofErr w:type="spellStart"/>
      <w:r>
        <w:rPr>
          <w:rFonts w:ascii="Times New Roman" w:hAnsi="Times New Roman" w:cs="Times New Roman"/>
          <w:lang w:val="en-GB"/>
        </w:rPr>
        <w:t>sedimented</w:t>
      </w:r>
      <w:proofErr w:type="spellEnd"/>
      <w:r>
        <w:rPr>
          <w:rFonts w:ascii="Times New Roman" w:hAnsi="Times New Roman" w:cs="Times New Roman"/>
          <w:lang w:val="en-GB"/>
        </w:rPr>
        <w:t xml:space="preserve"> and separated out. As the process separates the organelles according to their different masses, it is also known as </w:t>
      </w:r>
      <w:r w:rsidRPr="00930E92">
        <w:rPr>
          <w:rFonts w:ascii="Times New Roman" w:hAnsi="Times New Roman" w:cs="Times New Roman"/>
          <w:b/>
          <w:lang w:val="en-GB"/>
        </w:rPr>
        <w:t>differential centrifugation</w:t>
      </w:r>
      <w:r>
        <w:rPr>
          <w:rFonts w:ascii="Times New Roman" w:hAnsi="Times New Roman" w:cs="Times New Roman"/>
          <w:lang w:val="en-GB"/>
        </w:rPr>
        <w:t xml:space="preserve">. </w:t>
      </w:r>
    </w:p>
    <w:p w:rsidR="002D1226" w:rsidRDefault="002D1226" w:rsidP="002D1226">
      <w:pPr>
        <w:jc w:val="both"/>
        <w:rPr>
          <w:rFonts w:ascii="Times New Roman" w:hAnsi="Times New Roman" w:cs="Times New Roman"/>
          <w:i/>
          <w:lang w:val="en-GB"/>
        </w:rPr>
      </w:pPr>
      <w:r w:rsidRPr="00DE58DE">
        <w:rPr>
          <w:rFonts w:ascii="Times New Roman" w:hAnsi="Times New Roman" w:cs="Times New Roman"/>
          <w:i/>
          <w:lang w:val="en-GB"/>
        </w:rPr>
        <w:t>A summary of cell fractionation</w:t>
      </w:r>
    </w:p>
    <w:p w:rsidR="002D1226" w:rsidRDefault="002D1226" w:rsidP="002D1226">
      <w:pPr>
        <w:jc w:val="both"/>
        <w:rPr>
          <w:rFonts w:ascii="Times New Roman" w:hAnsi="Times New Roman" w:cs="Times New Roman"/>
          <w:i/>
          <w:lang w:val="en-GB"/>
        </w:rPr>
      </w:pPr>
    </w:p>
    <w:p w:rsidR="002D1226" w:rsidRDefault="002D1226" w:rsidP="002D1226">
      <w:pPr>
        <w:jc w:val="both"/>
        <w:rPr>
          <w:rFonts w:ascii="Times New Roman" w:hAnsi="Times New Roman" w:cs="Times New Roman"/>
          <w:i/>
          <w:lang w:val="en-GB"/>
        </w:rPr>
      </w:pPr>
    </w:p>
    <w:p w:rsidR="002D1226" w:rsidRDefault="002D1226" w:rsidP="002D1226">
      <w:pPr>
        <w:jc w:val="both"/>
        <w:rPr>
          <w:rFonts w:ascii="Times New Roman" w:hAnsi="Times New Roman" w:cs="Times New Roman"/>
          <w:i/>
          <w:lang w:val="en-GB"/>
        </w:rPr>
      </w:pPr>
    </w:p>
    <w:p w:rsidR="002D1226" w:rsidRDefault="002D1226" w:rsidP="002D1226">
      <w:pPr>
        <w:jc w:val="both"/>
        <w:rPr>
          <w:rFonts w:ascii="Times New Roman" w:hAnsi="Times New Roman" w:cs="Times New Roman"/>
          <w:i/>
          <w:lang w:val="en-GB"/>
        </w:rPr>
      </w:pPr>
      <w:r>
        <w:rPr>
          <w:rFonts w:ascii="Times New Roman" w:hAnsi="Times New Roman" w:cs="Times New Roman"/>
          <w:i/>
          <w:noProof/>
        </w:rPr>
        <w:drawing>
          <wp:inline distT="0" distB="0" distL="0" distR="0">
            <wp:extent cx="3286125" cy="2590800"/>
            <wp:effectExtent l="19050" t="0" r="9525" b="0"/>
            <wp:docPr id="227" name="Picture 1" descr="C:\Users\SYSTEMplus\Desktop\BIO CLAUDE\0a6cc7a0-02df-40d2-a622-83f0f75d5ab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STEMplus\Desktop\BIO CLAUDE\0a6cc7a0-02df-40d2-a622-83f0f75d5ab2(1).jpg"/>
                    <pic:cNvPicPr>
                      <a:picLocks noChangeAspect="1" noChangeArrowheads="1"/>
                    </pic:cNvPicPr>
                  </pic:nvPicPr>
                  <pic:blipFill>
                    <a:blip r:embed="rId41" cstate="print"/>
                    <a:srcRect l="12660" t="9333" r="32051"/>
                    <a:stretch>
                      <a:fillRect/>
                    </a:stretch>
                  </pic:blipFill>
                  <pic:spPr bwMode="auto">
                    <a:xfrm>
                      <a:off x="0" y="0"/>
                      <a:ext cx="3286125" cy="2590800"/>
                    </a:xfrm>
                    <a:prstGeom prst="rect">
                      <a:avLst/>
                    </a:prstGeom>
                    <a:noFill/>
                    <a:ln w="9525">
                      <a:noFill/>
                      <a:miter lim="800000"/>
                      <a:headEnd/>
                      <a:tailEnd/>
                    </a:ln>
                  </pic:spPr>
                </pic:pic>
              </a:graphicData>
            </a:graphic>
          </wp:inline>
        </w:drawing>
      </w:r>
      <w:r>
        <w:rPr>
          <w:rFonts w:ascii="Times New Roman" w:hAnsi="Times New Roman" w:cs="Times New Roman"/>
          <w:i/>
          <w:lang w:val="en-GB"/>
        </w:rPr>
        <w:t xml:space="preserve"> </w:t>
      </w:r>
      <w:r>
        <w:rPr>
          <w:rFonts w:ascii="Times New Roman" w:hAnsi="Times New Roman" w:cs="Times New Roman"/>
          <w:i/>
          <w:noProof/>
        </w:rPr>
        <w:drawing>
          <wp:inline distT="0" distB="0" distL="0" distR="0">
            <wp:extent cx="2533650" cy="2619375"/>
            <wp:effectExtent l="19050" t="0" r="0" b="0"/>
            <wp:docPr id="228" name="Picture 2" descr="C:\Users\SYSTEMplus\Desktop\BIO CLAUDE\09188974-20ca-49c7-9986-950fc9fa2fd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STEMplus\Desktop\BIO CLAUDE\09188974-20ca-49c7-9986-950fc9fa2fdd(1).jpg"/>
                    <pic:cNvPicPr>
                      <a:picLocks noChangeAspect="1" noChangeArrowheads="1"/>
                    </pic:cNvPicPr>
                  </pic:nvPicPr>
                  <pic:blipFill>
                    <a:blip r:embed="rId42" cstate="print"/>
                    <a:srcRect l="23237" t="6333" r="34135" b="2000"/>
                    <a:stretch>
                      <a:fillRect/>
                    </a:stretch>
                  </pic:blipFill>
                  <pic:spPr bwMode="auto">
                    <a:xfrm>
                      <a:off x="0" y="0"/>
                      <a:ext cx="2533650" cy="2619375"/>
                    </a:xfrm>
                    <a:prstGeom prst="rect">
                      <a:avLst/>
                    </a:prstGeom>
                    <a:noFill/>
                    <a:ln w="9525">
                      <a:noFill/>
                      <a:miter lim="800000"/>
                      <a:headEnd/>
                      <a:tailEnd/>
                    </a:ln>
                  </pic:spPr>
                </pic:pic>
              </a:graphicData>
            </a:graphic>
          </wp:inline>
        </w:drawing>
      </w:r>
    </w:p>
    <w:p w:rsidR="002D1226" w:rsidRDefault="002D1226" w:rsidP="002D1226">
      <w:pPr>
        <w:jc w:val="both"/>
        <w:rPr>
          <w:rFonts w:ascii="Times New Roman" w:hAnsi="Times New Roman" w:cs="Times New Roman"/>
          <w:lang w:val="en-GB"/>
        </w:rPr>
      </w:pPr>
      <w:r>
        <w:rPr>
          <w:rFonts w:ascii="Times New Roman" w:hAnsi="Times New Roman" w:cs="Times New Roman"/>
          <w:lang w:val="en-GB"/>
        </w:rPr>
        <w:t>The techniques of cell fractionation and ultracentrifugation allowed considerable advances in biological knowledge. The allowed a detailed study of the structure and function of organelles.</w:t>
      </w:r>
    </w:p>
    <w:p w:rsidR="002D1226" w:rsidRPr="007D1464" w:rsidRDefault="002D1226" w:rsidP="002D1226">
      <w:pPr>
        <w:jc w:val="both"/>
        <w:rPr>
          <w:rFonts w:ascii="Times New Roman" w:hAnsi="Times New Roman" w:cs="Times New Roman"/>
          <w:b/>
          <w:i/>
          <w:lang w:val="en-GB"/>
        </w:rPr>
      </w:pPr>
      <w:r>
        <w:rPr>
          <w:rFonts w:ascii="Times New Roman" w:hAnsi="Times New Roman" w:cs="Times New Roman"/>
          <w:i/>
          <w:lang w:val="en-GB"/>
        </w:rPr>
        <w:t xml:space="preserve">         </w:t>
      </w:r>
      <w:r w:rsidRPr="007D1464">
        <w:rPr>
          <w:rFonts w:ascii="Times New Roman" w:hAnsi="Times New Roman" w:cs="Times New Roman"/>
          <w:i/>
          <w:lang w:val="en-GB"/>
        </w:rPr>
        <w:t>Separation of organelles by ultracentrifugat</w:t>
      </w:r>
      <w:r w:rsidRPr="007D1464">
        <w:rPr>
          <w:rFonts w:ascii="Times New Roman" w:hAnsi="Times New Roman" w:cs="Times New Roman"/>
          <w:b/>
          <w:i/>
          <w:lang w:val="en-GB"/>
        </w:rPr>
        <w:t>ion</w:t>
      </w:r>
    </w:p>
    <w:tbl>
      <w:tblPr>
        <w:tblStyle w:val="TableGrid"/>
        <w:tblW w:w="0" w:type="auto"/>
        <w:tblInd w:w="468" w:type="dxa"/>
        <w:tblLook w:val="04A0"/>
      </w:tblPr>
      <w:tblGrid>
        <w:gridCol w:w="2724"/>
        <w:gridCol w:w="2820"/>
        <w:gridCol w:w="2826"/>
      </w:tblGrid>
      <w:tr w:rsidR="002D1226" w:rsidRPr="007D1464" w:rsidTr="002D1226">
        <w:tc>
          <w:tcPr>
            <w:tcW w:w="2724" w:type="dxa"/>
          </w:tcPr>
          <w:p w:rsidR="002D1226" w:rsidRPr="007D1464" w:rsidRDefault="002D1226" w:rsidP="002D1226">
            <w:pPr>
              <w:jc w:val="both"/>
              <w:rPr>
                <w:rFonts w:ascii="Times New Roman" w:hAnsi="Times New Roman" w:cs="Times New Roman"/>
                <w:b/>
                <w:lang w:val="en-GB"/>
              </w:rPr>
            </w:pPr>
            <w:r w:rsidRPr="007D1464">
              <w:rPr>
                <w:rFonts w:ascii="Times New Roman" w:hAnsi="Times New Roman" w:cs="Times New Roman"/>
                <w:b/>
                <w:lang w:val="en-GB"/>
              </w:rPr>
              <w:t>Organelles to be separated out</w:t>
            </w:r>
          </w:p>
        </w:tc>
        <w:tc>
          <w:tcPr>
            <w:tcW w:w="2820" w:type="dxa"/>
          </w:tcPr>
          <w:p w:rsidR="002D1226" w:rsidRPr="007D1464" w:rsidRDefault="002D1226" w:rsidP="002D1226">
            <w:pPr>
              <w:jc w:val="both"/>
              <w:rPr>
                <w:rFonts w:ascii="Times New Roman" w:hAnsi="Times New Roman" w:cs="Times New Roman"/>
                <w:b/>
                <w:lang w:val="en-GB"/>
              </w:rPr>
            </w:pPr>
            <w:r w:rsidRPr="007D1464">
              <w:rPr>
                <w:rFonts w:ascii="Times New Roman" w:hAnsi="Times New Roman" w:cs="Times New Roman"/>
                <w:b/>
                <w:lang w:val="en-GB"/>
              </w:rPr>
              <w:t>Speed of centrifugation/gravitational force</w:t>
            </w:r>
          </w:p>
        </w:tc>
        <w:tc>
          <w:tcPr>
            <w:tcW w:w="2826" w:type="dxa"/>
          </w:tcPr>
          <w:p w:rsidR="002D1226" w:rsidRPr="007D1464" w:rsidRDefault="002D1226" w:rsidP="002D1226">
            <w:pPr>
              <w:jc w:val="both"/>
              <w:rPr>
                <w:rFonts w:ascii="Times New Roman" w:hAnsi="Times New Roman" w:cs="Times New Roman"/>
                <w:b/>
                <w:lang w:val="en-GB"/>
              </w:rPr>
            </w:pPr>
            <w:r w:rsidRPr="007D1464">
              <w:rPr>
                <w:rFonts w:ascii="Times New Roman" w:hAnsi="Times New Roman" w:cs="Times New Roman"/>
                <w:b/>
                <w:lang w:val="en-GB"/>
              </w:rPr>
              <w:t>Duration of centrifugation /</w:t>
            </w:r>
            <w:proofErr w:type="spellStart"/>
            <w:r w:rsidRPr="007D1464">
              <w:rPr>
                <w:rFonts w:ascii="Times New Roman" w:hAnsi="Times New Roman" w:cs="Times New Roman"/>
                <w:b/>
                <w:lang w:val="en-GB"/>
              </w:rPr>
              <w:t>mins</w:t>
            </w:r>
            <w:proofErr w:type="spellEnd"/>
          </w:p>
        </w:tc>
      </w:tr>
      <w:tr w:rsidR="002D1226" w:rsidTr="002D1226">
        <w:tc>
          <w:tcPr>
            <w:tcW w:w="2724" w:type="dxa"/>
          </w:tcPr>
          <w:p w:rsidR="002D1226" w:rsidRDefault="002D1226" w:rsidP="002D1226">
            <w:pPr>
              <w:jc w:val="both"/>
              <w:rPr>
                <w:rFonts w:ascii="Times New Roman" w:hAnsi="Times New Roman" w:cs="Times New Roman"/>
                <w:lang w:val="en-GB"/>
              </w:rPr>
            </w:pPr>
            <w:r>
              <w:rPr>
                <w:rFonts w:ascii="Times New Roman" w:hAnsi="Times New Roman" w:cs="Times New Roman"/>
                <w:lang w:val="en-GB"/>
              </w:rPr>
              <w:t xml:space="preserve">Nuclei </w:t>
            </w:r>
          </w:p>
        </w:tc>
        <w:tc>
          <w:tcPr>
            <w:tcW w:w="2820" w:type="dxa"/>
          </w:tcPr>
          <w:p w:rsidR="002D1226" w:rsidRDefault="002D1226" w:rsidP="002D1226">
            <w:pPr>
              <w:jc w:val="both"/>
              <w:rPr>
                <w:rFonts w:ascii="Times New Roman" w:hAnsi="Times New Roman" w:cs="Times New Roman"/>
                <w:lang w:val="en-GB"/>
              </w:rPr>
            </w:pPr>
            <w:r>
              <w:rPr>
                <w:rFonts w:ascii="Times New Roman" w:hAnsi="Times New Roman" w:cs="Times New Roman"/>
                <w:lang w:val="en-GB"/>
              </w:rPr>
              <w:t>1000</w:t>
            </w:r>
          </w:p>
        </w:tc>
        <w:tc>
          <w:tcPr>
            <w:tcW w:w="2826" w:type="dxa"/>
          </w:tcPr>
          <w:p w:rsidR="002D1226" w:rsidRDefault="002D1226" w:rsidP="002D1226">
            <w:pPr>
              <w:jc w:val="both"/>
              <w:rPr>
                <w:rFonts w:ascii="Times New Roman" w:hAnsi="Times New Roman" w:cs="Times New Roman"/>
                <w:lang w:val="en-GB"/>
              </w:rPr>
            </w:pPr>
            <w:r>
              <w:rPr>
                <w:rFonts w:ascii="Times New Roman" w:hAnsi="Times New Roman" w:cs="Times New Roman"/>
                <w:lang w:val="en-GB"/>
              </w:rPr>
              <w:t>10</w:t>
            </w:r>
          </w:p>
        </w:tc>
      </w:tr>
      <w:tr w:rsidR="002D1226" w:rsidTr="002D1226">
        <w:tc>
          <w:tcPr>
            <w:tcW w:w="2724" w:type="dxa"/>
          </w:tcPr>
          <w:p w:rsidR="002D1226" w:rsidRDefault="002D1226" w:rsidP="002D1226">
            <w:pPr>
              <w:jc w:val="both"/>
              <w:rPr>
                <w:rFonts w:ascii="Times New Roman" w:hAnsi="Times New Roman" w:cs="Times New Roman"/>
                <w:lang w:val="en-GB"/>
              </w:rPr>
            </w:pPr>
            <w:r>
              <w:rPr>
                <w:rFonts w:ascii="Times New Roman" w:hAnsi="Times New Roman" w:cs="Times New Roman"/>
                <w:lang w:val="en-GB"/>
              </w:rPr>
              <w:t>Mitochondria</w:t>
            </w:r>
          </w:p>
        </w:tc>
        <w:tc>
          <w:tcPr>
            <w:tcW w:w="2820" w:type="dxa"/>
          </w:tcPr>
          <w:p w:rsidR="002D1226" w:rsidRDefault="002D1226" w:rsidP="002D1226">
            <w:pPr>
              <w:jc w:val="both"/>
              <w:rPr>
                <w:rFonts w:ascii="Times New Roman" w:hAnsi="Times New Roman" w:cs="Times New Roman"/>
                <w:lang w:val="en-GB"/>
              </w:rPr>
            </w:pPr>
            <w:r>
              <w:rPr>
                <w:rFonts w:ascii="Times New Roman" w:hAnsi="Times New Roman" w:cs="Times New Roman"/>
                <w:lang w:val="en-GB"/>
              </w:rPr>
              <w:t>3 500</w:t>
            </w:r>
          </w:p>
        </w:tc>
        <w:tc>
          <w:tcPr>
            <w:tcW w:w="2826" w:type="dxa"/>
          </w:tcPr>
          <w:p w:rsidR="002D1226" w:rsidRDefault="002D1226" w:rsidP="002D1226">
            <w:pPr>
              <w:jc w:val="both"/>
              <w:rPr>
                <w:rFonts w:ascii="Times New Roman" w:hAnsi="Times New Roman" w:cs="Times New Roman"/>
                <w:lang w:val="en-GB"/>
              </w:rPr>
            </w:pPr>
            <w:r>
              <w:rPr>
                <w:rFonts w:ascii="Times New Roman" w:hAnsi="Times New Roman" w:cs="Times New Roman"/>
                <w:lang w:val="en-GB"/>
              </w:rPr>
              <w:t>10</w:t>
            </w:r>
          </w:p>
        </w:tc>
      </w:tr>
      <w:tr w:rsidR="002D1226" w:rsidTr="002D1226">
        <w:tc>
          <w:tcPr>
            <w:tcW w:w="2724" w:type="dxa"/>
          </w:tcPr>
          <w:p w:rsidR="002D1226" w:rsidRDefault="002D1226" w:rsidP="002D1226">
            <w:pPr>
              <w:jc w:val="both"/>
              <w:rPr>
                <w:rFonts w:ascii="Times New Roman" w:hAnsi="Times New Roman" w:cs="Times New Roman"/>
                <w:lang w:val="en-GB"/>
              </w:rPr>
            </w:pPr>
            <w:proofErr w:type="spellStart"/>
            <w:r>
              <w:rPr>
                <w:rFonts w:ascii="Times New Roman" w:hAnsi="Times New Roman" w:cs="Times New Roman"/>
                <w:lang w:val="en-GB"/>
              </w:rPr>
              <w:t>Lysosomes</w:t>
            </w:r>
            <w:proofErr w:type="spellEnd"/>
            <w:r>
              <w:rPr>
                <w:rFonts w:ascii="Times New Roman" w:hAnsi="Times New Roman" w:cs="Times New Roman"/>
                <w:lang w:val="en-GB"/>
              </w:rPr>
              <w:t xml:space="preserve"> </w:t>
            </w:r>
          </w:p>
        </w:tc>
        <w:tc>
          <w:tcPr>
            <w:tcW w:w="2820" w:type="dxa"/>
          </w:tcPr>
          <w:p w:rsidR="002D1226" w:rsidRDefault="002D1226" w:rsidP="002D1226">
            <w:pPr>
              <w:jc w:val="both"/>
              <w:rPr>
                <w:rFonts w:ascii="Times New Roman" w:hAnsi="Times New Roman" w:cs="Times New Roman"/>
                <w:lang w:val="en-GB"/>
              </w:rPr>
            </w:pPr>
            <w:r>
              <w:rPr>
                <w:rFonts w:ascii="Times New Roman" w:hAnsi="Times New Roman" w:cs="Times New Roman"/>
                <w:lang w:val="en-GB"/>
              </w:rPr>
              <w:t>16500</w:t>
            </w:r>
          </w:p>
        </w:tc>
        <w:tc>
          <w:tcPr>
            <w:tcW w:w="2826" w:type="dxa"/>
          </w:tcPr>
          <w:p w:rsidR="002D1226" w:rsidRDefault="002D1226" w:rsidP="002D1226">
            <w:pPr>
              <w:jc w:val="both"/>
              <w:rPr>
                <w:rFonts w:ascii="Times New Roman" w:hAnsi="Times New Roman" w:cs="Times New Roman"/>
                <w:lang w:val="en-GB"/>
              </w:rPr>
            </w:pPr>
            <w:r>
              <w:rPr>
                <w:rFonts w:ascii="Times New Roman" w:hAnsi="Times New Roman" w:cs="Times New Roman"/>
                <w:lang w:val="en-GB"/>
              </w:rPr>
              <w:t>20</w:t>
            </w:r>
          </w:p>
        </w:tc>
      </w:tr>
      <w:tr w:rsidR="002D1226" w:rsidTr="002D1226">
        <w:tc>
          <w:tcPr>
            <w:tcW w:w="2724" w:type="dxa"/>
          </w:tcPr>
          <w:p w:rsidR="002D1226" w:rsidRDefault="002D1226" w:rsidP="002D1226">
            <w:pPr>
              <w:jc w:val="both"/>
              <w:rPr>
                <w:rFonts w:ascii="Times New Roman" w:hAnsi="Times New Roman" w:cs="Times New Roman"/>
                <w:lang w:val="en-GB"/>
              </w:rPr>
            </w:pPr>
            <w:proofErr w:type="spellStart"/>
            <w:r>
              <w:rPr>
                <w:rFonts w:ascii="Times New Roman" w:hAnsi="Times New Roman" w:cs="Times New Roman"/>
                <w:lang w:val="en-GB"/>
              </w:rPr>
              <w:t>Ribosomes</w:t>
            </w:r>
            <w:proofErr w:type="spellEnd"/>
            <w:r>
              <w:rPr>
                <w:rFonts w:ascii="Times New Roman" w:hAnsi="Times New Roman" w:cs="Times New Roman"/>
                <w:lang w:val="en-GB"/>
              </w:rPr>
              <w:t xml:space="preserve"> </w:t>
            </w:r>
          </w:p>
        </w:tc>
        <w:tc>
          <w:tcPr>
            <w:tcW w:w="2820" w:type="dxa"/>
          </w:tcPr>
          <w:p w:rsidR="002D1226" w:rsidRDefault="002D1226" w:rsidP="002D1226">
            <w:pPr>
              <w:jc w:val="both"/>
              <w:rPr>
                <w:rFonts w:ascii="Times New Roman" w:hAnsi="Times New Roman" w:cs="Times New Roman"/>
                <w:lang w:val="en-GB"/>
              </w:rPr>
            </w:pPr>
            <w:r>
              <w:rPr>
                <w:rFonts w:ascii="Times New Roman" w:hAnsi="Times New Roman" w:cs="Times New Roman"/>
                <w:lang w:val="en-GB"/>
              </w:rPr>
              <w:t xml:space="preserve">100 000 </w:t>
            </w:r>
          </w:p>
        </w:tc>
        <w:tc>
          <w:tcPr>
            <w:tcW w:w="2826" w:type="dxa"/>
          </w:tcPr>
          <w:p w:rsidR="002D1226" w:rsidRDefault="002D1226" w:rsidP="002D1226">
            <w:pPr>
              <w:jc w:val="both"/>
              <w:rPr>
                <w:rFonts w:ascii="Times New Roman" w:hAnsi="Times New Roman" w:cs="Times New Roman"/>
                <w:lang w:val="en-GB"/>
              </w:rPr>
            </w:pPr>
            <w:r>
              <w:rPr>
                <w:rFonts w:ascii="Times New Roman" w:hAnsi="Times New Roman" w:cs="Times New Roman"/>
                <w:lang w:val="en-GB"/>
              </w:rPr>
              <w:t>60</w:t>
            </w:r>
          </w:p>
        </w:tc>
      </w:tr>
    </w:tbl>
    <w:p w:rsidR="002D1226" w:rsidRPr="007D1464" w:rsidRDefault="002D1226" w:rsidP="002D1226">
      <w:pPr>
        <w:jc w:val="both"/>
        <w:rPr>
          <w:rFonts w:ascii="Times New Roman" w:hAnsi="Times New Roman" w:cs="Times New Roman"/>
          <w:lang w:val="en-GB"/>
        </w:rPr>
      </w:pPr>
    </w:p>
    <w:p w:rsidR="002D1226" w:rsidRPr="00930E92" w:rsidRDefault="002D1226" w:rsidP="002D1226">
      <w:pPr>
        <w:jc w:val="both"/>
        <w:rPr>
          <w:rFonts w:ascii="Times New Roman" w:hAnsi="Times New Roman" w:cs="Times New Roman"/>
          <w:lang w:val="en-GB"/>
        </w:rPr>
      </w:pPr>
    </w:p>
    <w:p w:rsidR="0044337D" w:rsidRDefault="0044337D" w:rsidP="0044337D">
      <w:pPr>
        <w:spacing w:line="0" w:lineRule="atLeast"/>
        <w:rPr>
          <w:rFonts w:ascii="Times New Roman" w:eastAsia="Times New Roman" w:hAnsi="Times New Roman"/>
          <w:b/>
          <w:sz w:val="24"/>
        </w:rPr>
      </w:pPr>
      <w:r>
        <w:rPr>
          <w:rFonts w:ascii="Times New Roman" w:eastAsia="Times New Roman" w:hAnsi="Times New Roman"/>
          <w:b/>
          <w:sz w:val="24"/>
        </w:rPr>
        <w:t>UNIT 5: DIVERSITY OF SPECIALIZED TISSUES</w:t>
      </w:r>
    </w:p>
    <w:p w:rsidR="0044337D" w:rsidRDefault="0044337D" w:rsidP="0044337D">
      <w:pPr>
        <w:spacing w:line="0" w:lineRule="atLeast"/>
        <w:rPr>
          <w:rFonts w:ascii="Times New Roman" w:eastAsia="Times New Roman" w:hAnsi="Times New Roman"/>
          <w:b/>
          <w:sz w:val="24"/>
        </w:rPr>
      </w:pPr>
    </w:p>
    <w:p w:rsidR="0044337D" w:rsidRDefault="0044337D" w:rsidP="0044337D">
      <w:pPr>
        <w:autoSpaceDE w:val="0"/>
        <w:autoSpaceDN w:val="0"/>
        <w:adjustRightInd w:val="0"/>
        <w:jc w:val="both"/>
        <w:rPr>
          <w:rFonts w:ascii="Bookman Old Style" w:eastAsiaTheme="minorHAnsi" w:hAnsi="Bookman Old Style" w:cs="Times New Roman"/>
          <w:sz w:val="22"/>
          <w:szCs w:val="22"/>
        </w:rPr>
      </w:pPr>
      <w:r w:rsidRPr="00916FD2">
        <w:rPr>
          <w:rFonts w:ascii="Bookman Old Style" w:eastAsiaTheme="minorHAnsi" w:hAnsi="Bookman Old Style" w:cs="Times New Roman"/>
          <w:sz w:val="22"/>
          <w:szCs w:val="22"/>
        </w:rPr>
        <w:t xml:space="preserve">The study of animal and plant tissues is known as </w:t>
      </w:r>
      <w:r w:rsidRPr="00916FD2">
        <w:rPr>
          <w:rFonts w:ascii="Bookman Old Style" w:eastAsiaTheme="minorHAnsi" w:hAnsi="Bookman Old Style" w:cs="Times New Roman"/>
          <w:b/>
          <w:bCs/>
          <w:sz w:val="22"/>
          <w:szCs w:val="22"/>
        </w:rPr>
        <w:t>Histology</w:t>
      </w:r>
      <w:r w:rsidRPr="00916FD2">
        <w:rPr>
          <w:rFonts w:ascii="Bookman Old Style" w:eastAsiaTheme="minorHAnsi" w:hAnsi="Bookman Old Style" w:cs="Times New Roman"/>
          <w:sz w:val="22"/>
          <w:szCs w:val="22"/>
        </w:rPr>
        <w:t>.</w:t>
      </w:r>
    </w:p>
    <w:p w:rsidR="0044337D" w:rsidRDefault="0044337D" w:rsidP="0044337D">
      <w:pPr>
        <w:autoSpaceDE w:val="0"/>
        <w:autoSpaceDN w:val="0"/>
        <w:adjustRightInd w:val="0"/>
        <w:jc w:val="both"/>
        <w:rPr>
          <w:rFonts w:ascii="Bookman Old Style" w:eastAsiaTheme="minorHAnsi" w:hAnsi="Bookman Old Style" w:cs="Times New Roman"/>
          <w:sz w:val="22"/>
          <w:szCs w:val="22"/>
        </w:rPr>
      </w:pPr>
      <w:r w:rsidRPr="00916FD2">
        <w:rPr>
          <w:rFonts w:ascii="Bookman Old Style" w:eastAsiaTheme="minorHAnsi" w:hAnsi="Bookman Old Style" w:cs="Times New Roman"/>
          <w:sz w:val="22"/>
          <w:szCs w:val="22"/>
        </w:rPr>
        <w:t xml:space="preserve"> A </w:t>
      </w:r>
      <w:r w:rsidRPr="00916FD2">
        <w:rPr>
          <w:rFonts w:ascii="Bookman Old Style" w:eastAsiaTheme="minorHAnsi" w:hAnsi="Bookman Old Style" w:cs="Times New Roman"/>
          <w:b/>
          <w:bCs/>
          <w:sz w:val="22"/>
          <w:szCs w:val="22"/>
        </w:rPr>
        <w:t xml:space="preserve">tissue </w:t>
      </w:r>
      <w:r>
        <w:rPr>
          <w:rFonts w:ascii="Bookman Old Style" w:eastAsiaTheme="minorHAnsi" w:hAnsi="Bookman Old Style" w:cs="Times New Roman"/>
          <w:sz w:val="22"/>
          <w:szCs w:val="22"/>
        </w:rPr>
        <w:t xml:space="preserve">is a group of associated, </w:t>
      </w:r>
      <w:r w:rsidRPr="00916FD2">
        <w:rPr>
          <w:rFonts w:ascii="Bookman Old Style" w:eastAsiaTheme="minorHAnsi" w:hAnsi="Bookman Old Style" w:cs="Times New Roman"/>
          <w:sz w:val="22"/>
          <w:szCs w:val="22"/>
        </w:rPr>
        <w:t>similarly structured cells that perform specialized functions for t</w:t>
      </w:r>
      <w:r>
        <w:rPr>
          <w:rFonts w:ascii="Bookman Old Style" w:eastAsiaTheme="minorHAnsi" w:hAnsi="Bookman Old Style" w:cs="Times New Roman"/>
          <w:sz w:val="22"/>
          <w:szCs w:val="22"/>
        </w:rPr>
        <w:t xml:space="preserve">he survival of the organism. In </w:t>
      </w:r>
      <w:r w:rsidRPr="00916FD2">
        <w:rPr>
          <w:rFonts w:ascii="Bookman Old Style" w:eastAsiaTheme="minorHAnsi" w:hAnsi="Bookman Old Style" w:cs="Times New Roman"/>
          <w:sz w:val="22"/>
          <w:szCs w:val="22"/>
        </w:rPr>
        <w:t>other words, a tissue is a group of cells that function together to pe</w:t>
      </w:r>
      <w:r>
        <w:rPr>
          <w:rFonts w:ascii="Bookman Old Style" w:eastAsiaTheme="minorHAnsi" w:hAnsi="Bookman Old Style" w:cs="Times New Roman"/>
          <w:sz w:val="22"/>
          <w:szCs w:val="22"/>
        </w:rPr>
        <w:t xml:space="preserve">rform a biological activity. </w:t>
      </w:r>
    </w:p>
    <w:p w:rsidR="0044337D" w:rsidRDefault="0044337D" w:rsidP="0044337D">
      <w:pPr>
        <w:autoSpaceDE w:val="0"/>
        <w:autoSpaceDN w:val="0"/>
        <w:adjustRightInd w:val="0"/>
        <w:jc w:val="both"/>
        <w:rPr>
          <w:rFonts w:ascii="Bookman Old Style" w:eastAsia="TimesNewRoman,Bold" w:hAnsi="Bookman Old Style" w:cs="TimesNewRoman,Bold"/>
          <w:b/>
          <w:bCs/>
          <w:sz w:val="22"/>
          <w:szCs w:val="22"/>
        </w:rPr>
      </w:pPr>
      <w:r>
        <w:rPr>
          <w:rFonts w:ascii="Bookman Old Style" w:eastAsiaTheme="minorHAnsi" w:hAnsi="Bookman Old Style" w:cs="Times New Roman"/>
          <w:b/>
          <w:bCs/>
          <w:sz w:val="22"/>
          <w:szCs w:val="22"/>
        </w:rPr>
        <w:t>D</w:t>
      </w:r>
      <w:r w:rsidRPr="00916FD2">
        <w:rPr>
          <w:rFonts w:ascii="Bookman Old Style" w:eastAsiaTheme="minorHAnsi" w:hAnsi="Bookman Old Style" w:cs="Times New Roman"/>
          <w:b/>
          <w:bCs/>
          <w:sz w:val="22"/>
          <w:szCs w:val="22"/>
        </w:rPr>
        <w:t xml:space="preserve">ifferentiation </w:t>
      </w:r>
      <w:r w:rsidRPr="00916FD2">
        <w:rPr>
          <w:rFonts w:ascii="Bookman Old Style" w:eastAsiaTheme="minorHAnsi" w:hAnsi="Bookman Old Style" w:cs="Times New Roman"/>
          <w:sz w:val="22"/>
          <w:szCs w:val="22"/>
        </w:rPr>
        <w:t>is the process by which structures (c</w:t>
      </w:r>
      <w:r>
        <w:rPr>
          <w:rFonts w:ascii="Bookman Old Style" w:eastAsiaTheme="minorHAnsi" w:hAnsi="Bookman Old Style" w:cs="Times New Roman"/>
          <w:sz w:val="22"/>
          <w:szCs w:val="22"/>
        </w:rPr>
        <w:t xml:space="preserve">ell, tissue, organ, and system) </w:t>
      </w:r>
      <w:r w:rsidRPr="00916FD2">
        <w:rPr>
          <w:rFonts w:ascii="Bookman Old Style" w:eastAsiaTheme="minorHAnsi" w:hAnsi="Bookman Old Style" w:cs="Times New Roman"/>
          <w:sz w:val="22"/>
          <w:szCs w:val="22"/>
        </w:rPr>
        <w:t>become modified and specialized to perform specific functions. D</w:t>
      </w:r>
      <w:r>
        <w:rPr>
          <w:rFonts w:ascii="Bookman Old Style" w:eastAsiaTheme="minorHAnsi" w:hAnsi="Bookman Old Style" w:cs="Times New Roman"/>
          <w:sz w:val="22"/>
          <w:szCs w:val="22"/>
        </w:rPr>
        <w:t xml:space="preserve">ifferentiation is also known as </w:t>
      </w:r>
      <w:r w:rsidRPr="00916FD2">
        <w:rPr>
          <w:rFonts w:ascii="Bookman Old Style" w:eastAsia="TimesNewRoman,Bold" w:hAnsi="Bookman Old Style" w:cs="TimesNewRoman,Bold"/>
          <w:b/>
          <w:bCs/>
          <w:sz w:val="22"/>
          <w:szCs w:val="22"/>
        </w:rPr>
        <w:t>specialization</w:t>
      </w:r>
      <w:r>
        <w:rPr>
          <w:rFonts w:ascii="Bookman Old Style" w:eastAsia="TimesNewRoman,Bold" w:hAnsi="Bookman Old Style" w:cs="TimesNewRoman,Bold"/>
          <w:b/>
          <w:bCs/>
          <w:sz w:val="22"/>
          <w:szCs w:val="22"/>
        </w:rPr>
        <w:t>.</w:t>
      </w:r>
    </w:p>
    <w:p w:rsidR="0044337D" w:rsidRDefault="0044337D" w:rsidP="0044337D">
      <w:pPr>
        <w:autoSpaceDE w:val="0"/>
        <w:autoSpaceDN w:val="0"/>
        <w:adjustRightInd w:val="0"/>
        <w:jc w:val="both"/>
        <w:rPr>
          <w:rFonts w:ascii="Bookman Old Style" w:eastAsia="TimesNewRoman,Bold" w:hAnsi="Bookman Old Style" w:cs="TimesNewRoman,Bold"/>
          <w:b/>
          <w:bCs/>
          <w:sz w:val="22"/>
          <w:szCs w:val="22"/>
        </w:rPr>
      </w:pPr>
    </w:p>
    <w:p w:rsidR="0044337D" w:rsidRDefault="0044337D" w:rsidP="0044337D">
      <w:pPr>
        <w:autoSpaceDE w:val="0"/>
        <w:autoSpaceDN w:val="0"/>
        <w:adjustRightInd w:val="0"/>
        <w:jc w:val="both"/>
        <w:rPr>
          <w:rFonts w:ascii="Bookman Old Style" w:eastAsia="TimesNewRoman,Bold" w:hAnsi="Bookman Old Style" w:cs="TimesNewRoman,Bold"/>
          <w:b/>
          <w:bCs/>
          <w:sz w:val="22"/>
          <w:szCs w:val="22"/>
        </w:rPr>
      </w:pPr>
      <w:r>
        <w:rPr>
          <w:rFonts w:ascii="Bookman Old Style" w:eastAsia="TimesNewRoman,Bold" w:hAnsi="Bookman Old Style" w:cs="TimesNewRoman,Bold"/>
          <w:b/>
          <w:bCs/>
          <w:sz w:val="22"/>
          <w:szCs w:val="22"/>
        </w:rPr>
        <w:t>5.1. SPECIALIZED PLANT TISUES</w:t>
      </w:r>
    </w:p>
    <w:p w:rsidR="0044337D" w:rsidRDefault="0044337D" w:rsidP="0044337D">
      <w:pPr>
        <w:autoSpaceDE w:val="0"/>
        <w:autoSpaceDN w:val="0"/>
        <w:adjustRightInd w:val="0"/>
        <w:jc w:val="both"/>
        <w:rPr>
          <w:rFonts w:ascii="Bookman Old Style" w:eastAsia="TimesNewRoman,Bold" w:hAnsi="Bookman Old Style" w:cs="TimesNewRoman,Bold"/>
          <w:b/>
          <w:bCs/>
          <w:sz w:val="22"/>
          <w:szCs w:val="22"/>
        </w:rPr>
      </w:pPr>
    </w:p>
    <w:p w:rsidR="0044337D" w:rsidRDefault="0044337D" w:rsidP="0044337D">
      <w:pPr>
        <w:autoSpaceDE w:val="0"/>
        <w:autoSpaceDN w:val="0"/>
        <w:adjustRightInd w:val="0"/>
        <w:jc w:val="both"/>
        <w:rPr>
          <w:rFonts w:ascii="Bookman Old Style" w:eastAsia="TimesNewRoman,Bold" w:hAnsi="Bookman Old Style" w:cs="TimesNewRoman,Bold"/>
          <w:b/>
          <w:bCs/>
          <w:sz w:val="22"/>
          <w:szCs w:val="22"/>
        </w:rPr>
      </w:pPr>
      <w:r>
        <w:rPr>
          <w:rFonts w:ascii="Bookman Old Style" w:eastAsia="TimesNewRoman,Bold" w:hAnsi="Bookman Old Style" w:cs="TimesNewRoman,Bold"/>
          <w:b/>
          <w:bCs/>
          <w:sz w:val="22"/>
          <w:szCs w:val="22"/>
        </w:rPr>
        <w:t>Flow chart showing the classification of plant tissues</w:t>
      </w:r>
    </w:p>
    <w:p w:rsidR="0044337D" w:rsidRDefault="0044337D" w:rsidP="0044337D">
      <w:pPr>
        <w:autoSpaceDE w:val="0"/>
        <w:autoSpaceDN w:val="0"/>
        <w:adjustRightInd w:val="0"/>
        <w:jc w:val="both"/>
        <w:rPr>
          <w:rFonts w:ascii="Bookman Old Style" w:eastAsia="TimesNewRoman,Bold" w:hAnsi="Bookman Old Style" w:cs="TimesNewRoman,Bold"/>
          <w:b/>
          <w:bCs/>
          <w:sz w:val="22"/>
          <w:szCs w:val="22"/>
        </w:rPr>
      </w:pPr>
      <w:r>
        <w:rPr>
          <w:rFonts w:ascii="Bookman Old Style" w:eastAsia="TimesNewRoman,Bold" w:hAnsi="Bookman Old Style" w:cs="TimesNewRoman,Bold"/>
          <w:b/>
          <w:bCs/>
          <w:noProof/>
          <w:sz w:val="22"/>
          <w:szCs w:val="22"/>
        </w:rPr>
        <w:drawing>
          <wp:inline distT="0" distB="0" distL="0" distR="0">
            <wp:extent cx="6219825" cy="3409950"/>
            <wp:effectExtent l="19050" t="0" r="9525" b="0"/>
            <wp:docPr id="229" name="Picture 2" descr="C:\Users\SYSTEMplus\Desktop\sport\IMG_4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STEMplus\Desktop\sport\IMG_4303.JPG"/>
                    <pic:cNvPicPr>
                      <a:picLocks noChangeAspect="1" noChangeArrowheads="1"/>
                    </pic:cNvPicPr>
                  </pic:nvPicPr>
                  <pic:blipFill>
                    <a:blip r:embed="rId43" cstate="print"/>
                    <a:srcRect/>
                    <a:stretch>
                      <a:fillRect/>
                    </a:stretch>
                  </pic:blipFill>
                  <pic:spPr bwMode="auto">
                    <a:xfrm>
                      <a:off x="0" y="0"/>
                      <a:ext cx="6226862" cy="3413808"/>
                    </a:xfrm>
                    <a:prstGeom prst="rect">
                      <a:avLst/>
                    </a:prstGeom>
                    <a:noFill/>
                    <a:ln w="9525">
                      <a:noFill/>
                      <a:miter lim="800000"/>
                      <a:headEnd/>
                      <a:tailEnd/>
                    </a:ln>
                  </pic:spPr>
                </pic:pic>
              </a:graphicData>
            </a:graphic>
          </wp:inline>
        </w:drawing>
      </w:r>
    </w:p>
    <w:p w:rsidR="0044337D" w:rsidRDefault="0044337D" w:rsidP="0044337D">
      <w:pPr>
        <w:autoSpaceDE w:val="0"/>
        <w:autoSpaceDN w:val="0"/>
        <w:adjustRightInd w:val="0"/>
        <w:jc w:val="both"/>
        <w:rPr>
          <w:rFonts w:ascii="Bookman Old Style" w:eastAsia="TimesNewRoman,Bold" w:hAnsi="Bookman Old Style" w:cs="TimesNewRoman,Bold"/>
          <w:b/>
          <w:bCs/>
          <w:sz w:val="22"/>
          <w:szCs w:val="22"/>
        </w:rPr>
      </w:pPr>
    </w:p>
    <w:p w:rsidR="0044337D" w:rsidRDefault="0044337D" w:rsidP="0044337D">
      <w:pPr>
        <w:autoSpaceDE w:val="0"/>
        <w:autoSpaceDN w:val="0"/>
        <w:adjustRightInd w:val="0"/>
        <w:jc w:val="both"/>
        <w:rPr>
          <w:rFonts w:ascii="Bookman Old Style" w:eastAsiaTheme="minorHAnsi" w:hAnsi="Bookman Old Style" w:cs="Times New Roman"/>
          <w:sz w:val="22"/>
          <w:szCs w:val="22"/>
        </w:rPr>
      </w:pPr>
      <w:proofErr w:type="spellStart"/>
      <w:r w:rsidRPr="00A94F44">
        <w:rPr>
          <w:rFonts w:ascii="Bookman Old Style" w:eastAsiaTheme="minorHAnsi" w:hAnsi="Bookman Old Style" w:cs="Times New Roman"/>
          <w:b/>
          <w:bCs/>
          <w:sz w:val="22"/>
          <w:szCs w:val="22"/>
        </w:rPr>
        <w:t>Meristem</w:t>
      </w:r>
      <w:proofErr w:type="spellEnd"/>
      <w:r w:rsidRPr="00A94F44">
        <w:rPr>
          <w:rFonts w:ascii="Bookman Old Style" w:eastAsiaTheme="minorHAnsi" w:hAnsi="Bookman Old Style" w:cs="Times New Roman"/>
          <w:b/>
          <w:bCs/>
          <w:sz w:val="22"/>
          <w:szCs w:val="22"/>
        </w:rPr>
        <w:t xml:space="preserve"> tissue </w:t>
      </w:r>
      <w:r w:rsidRPr="00A94F44">
        <w:rPr>
          <w:rFonts w:ascii="Bookman Old Style" w:eastAsiaTheme="minorHAnsi" w:hAnsi="Bookman Old Style" w:cs="Times New Roman"/>
          <w:sz w:val="22"/>
          <w:szCs w:val="22"/>
        </w:rPr>
        <w:t xml:space="preserve">is a group of cells which retain the ability to </w:t>
      </w:r>
      <w:r>
        <w:rPr>
          <w:rFonts w:ascii="Bookman Old Style" w:eastAsiaTheme="minorHAnsi" w:hAnsi="Bookman Old Style" w:cs="Times New Roman"/>
          <w:sz w:val="22"/>
          <w:szCs w:val="22"/>
        </w:rPr>
        <w:t xml:space="preserve">divide by mitosis. </w:t>
      </w:r>
      <w:proofErr w:type="spellStart"/>
      <w:r>
        <w:rPr>
          <w:rFonts w:ascii="Bookman Old Style" w:eastAsiaTheme="minorHAnsi" w:hAnsi="Bookman Old Style" w:cs="Times New Roman"/>
          <w:sz w:val="22"/>
          <w:szCs w:val="22"/>
        </w:rPr>
        <w:t>Meristematic</w:t>
      </w:r>
      <w:proofErr w:type="spellEnd"/>
      <w:r>
        <w:rPr>
          <w:rFonts w:ascii="Bookman Old Style" w:eastAsiaTheme="minorHAnsi" w:hAnsi="Bookman Old Style" w:cs="Times New Roman"/>
          <w:sz w:val="22"/>
          <w:szCs w:val="22"/>
        </w:rPr>
        <w:t xml:space="preserve"> </w:t>
      </w:r>
      <w:r w:rsidRPr="00A94F44">
        <w:rPr>
          <w:rFonts w:ascii="Bookman Old Style" w:eastAsiaTheme="minorHAnsi" w:hAnsi="Bookman Old Style" w:cs="Times New Roman"/>
          <w:sz w:val="22"/>
          <w:szCs w:val="22"/>
        </w:rPr>
        <w:t>tissues are specialized to carry out specific function</w:t>
      </w:r>
      <w:r>
        <w:rPr>
          <w:rFonts w:ascii="Bookman Old Style" w:eastAsiaTheme="minorHAnsi" w:hAnsi="Bookman Old Style" w:cs="Times New Roman"/>
          <w:sz w:val="22"/>
          <w:szCs w:val="22"/>
        </w:rPr>
        <w:t xml:space="preserve">s such as </w:t>
      </w:r>
      <w:r w:rsidRPr="00694532">
        <w:rPr>
          <w:rFonts w:ascii="Bookman Old Style" w:eastAsiaTheme="minorHAnsi" w:hAnsi="Bookman Old Style" w:cs="Times New Roman"/>
          <w:b/>
          <w:sz w:val="22"/>
          <w:szCs w:val="22"/>
        </w:rPr>
        <w:t>reproduction</w:t>
      </w:r>
      <w:r w:rsidRPr="00A94F44">
        <w:rPr>
          <w:rFonts w:ascii="Bookman Old Style" w:eastAsiaTheme="minorHAnsi" w:hAnsi="Bookman Old Style" w:cs="Times New Roman"/>
          <w:sz w:val="22"/>
          <w:szCs w:val="22"/>
        </w:rPr>
        <w:t>,</w:t>
      </w:r>
      <w:r>
        <w:rPr>
          <w:rFonts w:ascii="Bookman Old Style" w:eastAsiaTheme="minorHAnsi" w:hAnsi="Bookman Old Style" w:cs="Times New Roman"/>
          <w:sz w:val="22"/>
          <w:szCs w:val="22"/>
        </w:rPr>
        <w:t xml:space="preserve"> </w:t>
      </w:r>
      <w:r w:rsidRPr="00694532">
        <w:rPr>
          <w:rFonts w:ascii="Bookman Old Style" w:eastAsiaTheme="minorHAnsi" w:hAnsi="Bookman Old Style" w:cs="Times New Roman"/>
          <w:b/>
          <w:sz w:val="22"/>
          <w:szCs w:val="22"/>
        </w:rPr>
        <w:t>growth</w:t>
      </w:r>
      <w:r w:rsidRPr="00A94F44">
        <w:rPr>
          <w:rFonts w:ascii="Bookman Old Style" w:eastAsiaTheme="minorHAnsi" w:hAnsi="Bookman Old Style" w:cs="Times New Roman"/>
          <w:sz w:val="22"/>
          <w:szCs w:val="22"/>
        </w:rPr>
        <w:t>,</w:t>
      </w:r>
      <w:r>
        <w:rPr>
          <w:rFonts w:ascii="Bookman Old Style" w:eastAsiaTheme="minorHAnsi" w:hAnsi="Bookman Old Style" w:cs="Times New Roman"/>
          <w:sz w:val="22"/>
          <w:szCs w:val="22"/>
        </w:rPr>
        <w:t xml:space="preserve"> </w:t>
      </w:r>
      <w:r w:rsidRPr="00694532">
        <w:rPr>
          <w:rFonts w:ascii="Bookman Old Style" w:eastAsiaTheme="minorHAnsi" w:hAnsi="Bookman Old Style" w:cs="Times New Roman"/>
          <w:b/>
          <w:sz w:val="22"/>
          <w:szCs w:val="22"/>
        </w:rPr>
        <w:t>photosynthesis</w:t>
      </w:r>
      <w:r>
        <w:rPr>
          <w:rFonts w:ascii="Bookman Old Style" w:eastAsiaTheme="minorHAnsi" w:hAnsi="Bookman Old Style" w:cs="Times New Roman"/>
          <w:sz w:val="22"/>
          <w:szCs w:val="22"/>
        </w:rPr>
        <w:t xml:space="preserve"> </w:t>
      </w:r>
      <w:r w:rsidRPr="00A94F44">
        <w:rPr>
          <w:rFonts w:ascii="Bookman Old Style" w:eastAsiaTheme="minorHAnsi" w:hAnsi="Bookman Old Style" w:cs="Times New Roman"/>
          <w:sz w:val="22"/>
          <w:szCs w:val="22"/>
        </w:rPr>
        <w:t xml:space="preserve">and </w:t>
      </w:r>
      <w:r w:rsidRPr="00694532">
        <w:rPr>
          <w:rFonts w:ascii="Bookman Old Style" w:eastAsiaTheme="minorHAnsi" w:hAnsi="Bookman Old Style" w:cs="Times New Roman"/>
          <w:b/>
          <w:sz w:val="22"/>
          <w:szCs w:val="22"/>
        </w:rPr>
        <w:t>replacement</w:t>
      </w:r>
      <w:r w:rsidRPr="00A94F44">
        <w:rPr>
          <w:rFonts w:ascii="Bookman Old Style" w:eastAsiaTheme="minorHAnsi" w:hAnsi="Bookman Old Style" w:cs="Times New Roman"/>
          <w:sz w:val="22"/>
          <w:szCs w:val="22"/>
        </w:rPr>
        <w:t xml:space="preserve"> of old or damage tissues. </w:t>
      </w:r>
    </w:p>
    <w:p w:rsidR="0044337D" w:rsidRDefault="0044337D" w:rsidP="0044337D">
      <w:pPr>
        <w:autoSpaceDE w:val="0"/>
        <w:autoSpaceDN w:val="0"/>
        <w:adjustRightInd w:val="0"/>
        <w:jc w:val="both"/>
        <w:rPr>
          <w:rFonts w:ascii="Bookman Old Style" w:eastAsiaTheme="minorHAnsi" w:hAnsi="Bookman Old Style" w:cs="Times New Roman"/>
          <w:sz w:val="22"/>
          <w:szCs w:val="22"/>
        </w:rPr>
      </w:pPr>
      <w:r w:rsidRPr="00A94F44">
        <w:rPr>
          <w:rFonts w:ascii="Bookman Old Style" w:eastAsiaTheme="minorHAnsi" w:hAnsi="Bookman Old Style" w:cs="Times New Roman"/>
          <w:sz w:val="22"/>
          <w:szCs w:val="22"/>
        </w:rPr>
        <w:t xml:space="preserve">The cells making a </w:t>
      </w:r>
      <w:proofErr w:type="spellStart"/>
      <w:r w:rsidRPr="00A94F44">
        <w:rPr>
          <w:rFonts w:ascii="Bookman Old Style" w:eastAsiaTheme="minorHAnsi" w:hAnsi="Bookman Old Style" w:cs="Times New Roman"/>
          <w:sz w:val="22"/>
          <w:szCs w:val="22"/>
        </w:rPr>
        <w:t>meristem</w:t>
      </w:r>
      <w:proofErr w:type="spellEnd"/>
      <w:r w:rsidRPr="00A94F44">
        <w:rPr>
          <w:rFonts w:ascii="Bookman Old Style" w:eastAsiaTheme="minorHAnsi" w:hAnsi="Bookman Old Style" w:cs="Times New Roman"/>
          <w:sz w:val="22"/>
          <w:szCs w:val="22"/>
        </w:rPr>
        <w:t xml:space="preserve"> tissue</w:t>
      </w:r>
      <w:r>
        <w:rPr>
          <w:rFonts w:ascii="Bookman Old Style" w:eastAsiaTheme="minorHAnsi" w:hAnsi="Bookman Old Style" w:cs="Times New Roman"/>
          <w:sz w:val="22"/>
          <w:szCs w:val="22"/>
        </w:rPr>
        <w:t>:</w:t>
      </w:r>
    </w:p>
    <w:p w:rsidR="0044337D" w:rsidRDefault="0044337D" w:rsidP="00880D37">
      <w:pPr>
        <w:pStyle w:val="ListParagraph"/>
        <w:numPr>
          <w:ilvl w:val="0"/>
          <w:numId w:val="27"/>
        </w:numPr>
        <w:autoSpaceDE w:val="0"/>
        <w:autoSpaceDN w:val="0"/>
        <w:adjustRightInd w:val="0"/>
        <w:jc w:val="both"/>
        <w:rPr>
          <w:rFonts w:ascii="Bookman Old Style" w:eastAsiaTheme="minorHAnsi" w:hAnsi="Bookman Old Style" w:cs="Times New Roman"/>
          <w:sz w:val="22"/>
          <w:szCs w:val="22"/>
        </w:rPr>
      </w:pPr>
      <w:r>
        <w:rPr>
          <w:rFonts w:ascii="Bookman Old Style" w:eastAsiaTheme="minorHAnsi" w:hAnsi="Bookman Old Style" w:cs="Times New Roman"/>
          <w:sz w:val="22"/>
          <w:szCs w:val="22"/>
        </w:rPr>
        <w:t>Are small</w:t>
      </w:r>
    </w:p>
    <w:p w:rsidR="0044337D" w:rsidRDefault="0044337D" w:rsidP="00880D37">
      <w:pPr>
        <w:pStyle w:val="ListParagraph"/>
        <w:numPr>
          <w:ilvl w:val="0"/>
          <w:numId w:val="27"/>
        </w:numPr>
        <w:autoSpaceDE w:val="0"/>
        <w:autoSpaceDN w:val="0"/>
        <w:adjustRightInd w:val="0"/>
        <w:jc w:val="both"/>
        <w:rPr>
          <w:rFonts w:ascii="Bookman Old Style" w:eastAsiaTheme="minorHAnsi" w:hAnsi="Bookman Old Style" w:cs="Times New Roman"/>
          <w:sz w:val="22"/>
          <w:szCs w:val="22"/>
        </w:rPr>
      </w:pPr>
      <w:r>
        <w:rPr>
          <w:rFonts w:ascii="Bookman Old Style" w:eastAsiaTheme="minorHAnsi" w:hAnsi="Bookman Old Style" w:cs="Times New Roman"/>
          <w:sz w:val="22"/>
          <w:szCs w:val="22"/>
        </w:rPr>
        <w:t xml:space="preserve"> H</w:t>
      </w:r>
      <w:r w:rsidRPr="00A94F44">
        <w:rPr>
          <w:rFonts w:ascii="Bookman Old Style" w:eastAsiaTheme="minorHAnsi" w:hAnsi="Bookman Old Style" w:cs="Times New Roman"/>
          <w:sz w:val="22"/>
          <w:szCs w:val="22"/>
        </w:rPr>
        <w:t xml:space="preserve">ave a central large nucleus and dense cytoplasm, </w:t>
      </w:r>
    </w:p>
    <w:p w:rsidR="0044337D" w:rsidRDefault="0044337D" w:rsidP="00880D37">
      <w:pPr>
        <w:pStyle w:val="ListParagraph"/>
        <w:numPr>
          <w:ilvl w:val="0"/>
          <w:numId w:val="27"/>
        </w:numPr>
        <w:autoSpaceDE w:val="0"/>
        <w:autoSpaceDN w:val="0"/>
        <w:adjustRightInd w:val="0"/>
        <w:jc w:val="both"/>
        <w:rPr>
          <w:rFonts w:ascii="Bookman Old Style" w:eastAsiaTheme="minorHAnsi" w:hAnsi="Bookman Old Style" w:cs="Times New Roman"/>
          <w:sz w:val="22"/>
          <w:szCs w:val="22"/>
        </w:rPr>
      </w:pPr>
      <w:r w:rsidRPr="00A94F44">
        <w:rPr>
          <w:rFonts w:ascii="Bookman Old Style" w:eastAsiaTheme="minorHAnsi" w:hAnsi="Bookman Old Style" w:cs="Times New Roman"/>
          <w:sz w:val="22"/>
          <w:szCs w:val="22"/>
        </w:rPr>
        <w:t xml:space="preserve">Thin-walled, with no or small vacuole and no specialized features. </w:t>
      </w:r>
    </w:p>
    <w:p w:rsidR="0044337D" w:rsidRDefault="0044337D" w:rsidP="00880D37">
      <w:pPr>
        <w:pStyle w:val="ListParagraph"/>
        <w:numPr>
          <w:ilvl w:val="0"/>
          <w:numId w:val="27"/>
        </w:numPr>
        <w:autoSpaceDE w:val="0"/>
        <w:autoSpaceDN w:val="0"/>
        <w:adjustRightInd w:val="0"/>
        <w:jc w:val="both"/>
        <w:rPr>
          <w:rFonts w:ascii="Bookman Old Style" w:eastAsiaTheme="minorHAnsi" w:hAnsi="Bookman Old Style" w:cs="Times New Roman"/>
          <w:sz w:val="22"/>
          <w:szCs w:val="22"/>
        </w:rPr>
      </w:pPr>
      <w:r w:rsidRPr="00A94F44">
        <w:rPr>
          <w:rFonts w:ascii="Bookman Old Style" w:eastAsiaTheme="minorHAnsi" w:hAnsi="Bookman Old Style" w:cs="Times New Roman"/>
          <w:sz w:val="22"/>
          <w:szCs w:val="22"/>
        </w:rPr>
        <w:t>The cells are rectangular and closely packed with no intercellular air spaces.</w:t>
      </w:r>
    </w:p>
    <w:p w:rsidR="0044337D" w:rsidRDefault="0044337D" w:rsidP="0044337D">
      <w:pPr>
        <w:autoSpaceDE w:val="0"/>
        <w:autoSpaceDN w:val="0"/>
        <w:adjustRightInd w:val="0"/>
        <w:jc w:val="both"/>
        <w:rPr>
          <w:rFonts w:ascii="Bookman Old Style" w:eastAsiaTheme="minorHAnsi" w:hAnsi="Bookman Old Style" w:cs="Times New Roman"/>
          <w:sz w:val="22"/>
          <w:szCs w:val="22"/>
        </w:rPr>
      </w:pPr>
    </w:p>
    <w:p w:rsidR="0044337D" w:rsidRPr="00386367" w:rsidRDefault="0044337D" w:rsidP="0044337D">
      <w:pPr>
        <w:autoSpaceDE w:val="0"/>
        <w:autoSpaceDN w:val="0"/>
        <w:adjustRightInd w:val="0"/>
        <w:jc w:val="both"/>
        <w:rPr>
          <w:rFonts w:ascii="Bookman Old Style" w:eastAsiaTheme="minorHAnsi" w:hAnsi="Bookman Old Style" w:cs="Times New Roman"/>
          <w:b/>
          <w:bCs/>
          <w:sz w:val="24"/>
          <w:szCs w:val="24"/>
        </w:rPr>
      </w:pPr>
      <w:r w:rsidRPr="00386367">
        <w:rPr>
          <w:rFonts w:ascii="Bookman Old Style" w:eastAsiaTheme="minorHAnsi" w:hAnsi="Bookman Old Style" w:cs="Times New Roman"/>
          <w:b/>
          <w:bCs/>
          <w:sz w:val="24"/>
          <w:szCs w:val="24"/>
        </w:rPr>
        <w:t xml:space="preserve">Types of </w:t>
      </w:r>
      <w:proofErr w:type="spellStart"/>
      <w:r w:rsidRPr="00386367">
        <w:rPr>
          <w:rFonts w:ascii="Bookman Old Style" w:eastAsiaTheme="minorHAnsi" w:hAnsi="Bookman Old Style" w:cs="Times New Roman"/>
          <w:b/>
          <w:bCs/>
          <w:sz w:val="24"/>
          <w:szCs w:val="24"/>
        </w:rPr>
        <w:t>meristematic</w:t>
      </w:r>
      <w:proofErr w:type="spellEnd"/>
      <w:r w:rsidRPr="00386367">
        <w:rPr>
          <w:rFonts w:ascii="Bookman Old Style" w:eastAsiaTheme="minorHAnsi" w:hAnsi="Bookman Old Style" w:cs="Times New Roman"/>
          <w:b/>
          <w:bCs/>
          <w:sz w:val="24"/>
          <w:szCs w:val="24"/>
        </w:rPr>
        <w:t xml:space="preserve"> tissues</w:t>
      </w:r>
    </w:p>
    <w:p w:rsidR="0044337D" w:rsidRPr="00386367" w:rsidRDefault="0044337D" w:rsidP="0044337D">
      <w:pPr>
        <w:autoSpaceDE w:val="0"/>
        <w:autoSpaceDN w:val="0"/>
        <w:adjustRightInd w:val="0"/>
        <w:rPr>
          <w:rFonts w:ascii="Bookman Old Style" w:eastAsiaTheme="minorHAnsi" w:hAnsi="Bookman Old Style" w:cs="Times New Roman"/>
          <w:b/>
          <w:bCs/>
          <w:sz w:val="22"/>
          <w:szCs w:val="22"/>
        </w:rPr>
      </w:pPr>
      <w:r w:rsidRPr="00386367">
        <w:rPr>
          <w:rFonts w:ascii="Bookman Old Style" w:eastAsiaTheme="minorHAnsi" w:hAnsi="Bookman Old Style" w:cs="Times New Roman"/>
          <w:b/>
          <w:bCs/>
          <w:sz w:val="22"/>
          <w:szCs w:val="22"/>
        </w:rPr>
        <w:t xml:space="preserve">a) Apical </w:t>
      </w:r>
      <w:proofErr w:type="spellStart"/>
      <w:r w:rsidRPr="00386367">
        <w:rPr>
          <w:rFonts w:ascii="Bookman Old Style" w:eastAsiaTheme="minorHAnsi" w:hAnsi="Bookman Old Style" w:cs="Times New Roman"/>
          <w:b/>
          <w:bCs/>
          <w:sz w:val="22"/>
          <w:szCs w:val="22"/>
        </w:rPr>
        <w:t>meristems</w:t>
      </w:r>
      <w:proofErr w:type="spellEnd"/>
    </w:p>
    <w:p w:rsidR="0044337D" w:rsidRPr="00386367" w:rsidRDefault="0044337D" w:rsidP="0044337D">
      <w:pPr>
        <w:autoSpaceDE w:val="0"/>
        <w:autoSpaceDN w:val="0"/>
        <w:adjustRightInd w:val="0"/>
        <w:rPr>
          <w:rFonts w:ascii="Bookman Old Style" w:eastAsiaTheme="minorHAnsi" w:hAnsi="Bookman Old Style" w:cs="Times New Roman"/>
          <w:sz w:val="22"/>
          <w:szCs w:val="22"/>
        </w:rPr>
      </w:pPr>
      <w:r w:rsidRPr="00386367">
        <w:rPr>
          <w:rFonts w:ascii="Bookman Old Style" w:eastAsiaTheme="minorHAnsi" w:hAnsi="Bookman Old Style" w:cs="Times New Roman"/>
          <w:sz w:val="22"/>
          <w:szCs w:val="22"/>
        </w:rPr>
        <w:t>They are located in the root and shoot apex (at the growing points of roots and stems). They are</w:t>
      </w:r>
      <w:r>
        <w:rPr>
          <w:rFonts w:ascii="Bookman Old Style" w:eastAsiaTheme="minorHAnsi" w:hAnsi="Bookman Old Style" w:cs="Times New Roman"/>
          <w:sz w:val="22"/>
          <w:szCs w:val="22"/>
        </w:rPr>
        <w:t xml:space="preserve"> </w:t>
      </w:r>
      <w:r w:rsidRPr="00386367">
        <w:rPr>
          <w:rFonts w:ascii="Bookman Old Style" w:eastAsiaTheme="minorHAnsi" w:hAnsi="Bookman Old Style" w:cs="Times New Roman"/>
          <w:sz w:val="22"/>
          <w:szCs w:val="22"/>
        </w:rPr>
        <w:t>responsible for primary growth, leading to the increase of primary plant body.</w:t>
      </w:r>
    </w:p>
    <w:p w:rsidR="0044337D" w:rsidRPr="00386367" w:rsidRDefault="0044337D" w:rsidP="0044337D">
      <w:pPr>
        <w:autoSpaceDE w:val="0"/>
        <w:autoSpaceDN w:val="0"/>
        <w:adjustRightInd w:val="0"/>
        <w:rPr>
          <w:rFonts w:ascii="Bookman Old Style" w:eastAsiaTheme="minorHAnsi" w:hAnsi="Bookman Old Style" w:cs="Times New Roman"/>
          <w:b/>
          <w:bCs/>
          <w:sz w:val="22"/>
          <w:szCs w:val="22"/>
        </w:rPr>
      </w:pPr>
      <w:r w:rsidRPr="00386367">
        <w:rPr>
          <w:rFonts w:ascii="Bookman Old Style" w:eastAsiaTheme="minorHAnsi" w:hAnsi="Bookman Old Style" w:cs="Times New Roman"/>
          <w:b/>
          <w:bCs/>
          <w:sz w:val="22"/>
          <w:szCs w:val="22"/>
        </w:rPr>
        <w:t xml:space="preserve">b) Lateral </w:t>
      </w:r>
      <w:proofErr w:type="spellStart"/>
      <w:r w:rsidRPr="00386367">
        <w:rPr>
          <w:rFonts w:ascii="Bookman Old Style" w:eastAsiaTheme="minorHAnsi" w:hAnsi="Bookman Old Style" w:cs="Times New Roman"/>
          <w:b/>
          <w:bCs/>
          <w:sz w:val="22"/>
          <w:szCs w:val="22"/>
        </w:rPr>
        <w:t>Meristems</w:t>
      </w:r>
      <w:proofErr w:type="spellEnd"/>
      <w:r w:rsidRPr="00386367">
        <w:rPr>
          <w:rFonts w:ascii="Bookman Old Style" w:eastAsiaTheme="minorHAnsi" w:hAnsi="Bookman Old Style" w:cs="Times New Roman"/>
          <w:b/>
          <w:bCs/>
          <w:sz w:val="22"/>
          <w:szCs w:val="22"/>
        </w:rPr>
        <w:t xml:space="preserve"> (cambium)</w:t>
      </w:r>
    </w:p>
    <w:p w:rsidR="0044337D" w:rsidRPr="00386367" w:rsidRDefault="0044337D" w:rsidP="0044337D">
      <w:pPr>
        <w:autoSpaceDE w:val="0"/>
        <w:autoSpaceDN w:val="0"/>
        <w:adjustRightInd w:val="0"/>
        <w:rPr>
          <w:rFonts w:ascii="Bookman Old Style" w:eastAsiaTheme="minorHAnsi" w:hAnsi="Bookman Old Style" w:cs="Times New Roman"/>
          <w:sz w:val="22"/>
          <w:szCs w:val="22"/>
        </w:rPr>
      </w:pPr>
      <w:r w:rsidRPr="00386367">
        <w:rPr>
          <w:rFonts w:ascii="Bookman Old Style" w:eastAsiaTheme="minorHAnsi" w:hAnsi="Bookman Old Style" w:cs="Times New Roman"/>
          <w:sz w:val="22"/>
          <w:szCs w:val="22"/>
        </w:rPr>
        <w:t>They are located in lateral parts of the plant, where they are respon</w:t>
      </w:r>
      <w:r>
        <w:rPr>
          <w:rFonts w:ascii="Bookman Old Style" w:eastAsiaTheme="minorHAnsi" w:hAnsi="Bookman Old Style" w:cs="Times New Roman"/>
          <w:sz w:val="22"/>
          <w:szCs w:val="22"/>
        </w:rPr>
        <w:t xml:space="preserve">sible for secondary growth. The </w:t>
      </w:r>
      <w:r w:rsidRPr="00386367">
        <w:rPr>
          <w:rFonts w:ascii="Bookman Old Style" w:eastAsiaTheme="minorHAnsi" w:hAnsi="Bookman Old Style" w:cs="Times New Roman"/>
          <w:sz w:val="22"/>
          <w:szCs w:val="22"/>
        </w:rPr>
        <w:t>cambium gives rise to secondary vascular tissues (secondary</w:t>
      </w:r>
      <w:r>
        <w:rPr>
          <w:rFonts w:ascii="Bookman Old Style" w:eastAsiaTheme="minorHAnsi" w:hAnsi="Bookman Old Style" w:cs="Times New Roman"/>
          <w:sz w:val="22"/>
          <w:szCs w:val="22"/>
        </w:rPr>
        <w:t xml:space="preserve"> xylem and secondary phloem) in </w:t>
      </w:r>
      <w:r w:rsidRPr="00386367">
        <w:rPr>
          <w:rFonts w:ascii="Bookman Old Style" w:eastAsiaTheme="minorHAnsi" w:hAnsi="Bookman Old Style" w:cs="Times New Roman"/>
          <w:sz w:val="22"/>
          <w:szCs w:val="22"/>
        </w:rPr>
        <w:t>dicotyledonous plants.</w:t>
      </w:r>
    </w:p>
    <w:p w:rsidR="0044337D" w:rsidRPr="00386367" w:rsidRDefault="0044337D" w:rsidP="0044337D">
      <w:pPr>
        <w:autoSpaceDE w:val="0"/>
        <w:autoSpaceDN w:val="0"/>
        <w:adjustRightInd w:val="0"/>
        <w:rPr>
          <w:rFonts w:ascii="Bookman Old Style" w:eastAsiaTheme="minorHAnsi" w:hAnsi="Bookman Old Style" w:cs="Times New Roman"/>
          <w:b/>
          <w:bCs/>
          <w:sz w:val="22"/>
          <w:szCs w:val="22"/>
        </w:rPr>
      </w:pPr>
      <w:r w:rsidRPr="00386367">
        <w:rPr>
          <w:rFonts w:ascii="Bookman Old Style" w:eastAsiaTheme="minorHAnsi" w:hAnsi="Bookman Old Style" w:cs="Times New Roman"/>
          <w:b/>
          <w:bCs/>
          <w:sz w:val="22"/>
          <w:szCs w:val="22"/>
        </w:rPr>
        <w:t xml:space="preserve">c) Intercalary </w:t>
      </w:r>
      <w:proofErr w:type="spellStart"/>
      <w:r w:rsidRPr="00386367">
        <w:rPr>
          <w:rFonts w:ascii="Bookman Old Style" w:eastAsiaTheme="minorHAnsi" w:hAnsi="Bookman Old Style" w:cs="Times New Roman"/>
          <w:b/>
          <w:bCs/>
          <w:sz w:val="22"/>
          <w:szCs w:val="22"/>
        </w:rPr>
        <w:t>meristems</w:t>
      </w:r>
      <w:proofErr w:type="spellEnd"/>
    </w:p>
    <w:p w:rsidR="0044337D" w:rsidRPr="00386367" w:rsidRDefault="0044337D" w:rsidP="0044337D">
      <w:pPr>
        <w:autoSpaceDE w:val="0"/>
        <w:autoSpaceDN w:val="0"/>
        <w:adjustRightInd w:val="0"/>
        <w:rPr>
          <w:rFonts w:ascii="Bookman Old Style" w:eastAsiaTheme="minorHAnsi" w:hAnsi="Bookman Old Style" w:cs="Times New Roman"/>
          <w:sz w:val="22"/>
          <w:szCs w:val="22"/>
        </w:rPr>
      </w:pPr>
      <w:r w:rsidRPr="00386367">
        <w:rPr>
          <w:rFonts w:ascii="Bookman Old Style" w:eastAsiaTheme="minorHAnsi" w:hAnsi="Bookman Old Style" w:cs="Times New Roman"/>
          <w:sz w:val="22"/>
          <w:szCs w:val="22"/>
        </w:rPr>
        <w:t>They are located in the region of permanent tissues like at nodes</w:t>
      </w:r>
      <w:r>
        <w:rPr>
          <w:rFonts w:ascii="Bookman Old Style" w:eastAsiaTheme="minorHAnsi" w:hAnsi="Bookman Old Style" w:cs="Times New Roman"/>
          <w:sz w:val="22"/>
          <w:szCs w:val="22"/>
        </w:rPr>
        <w:t xml:space="preserve"> of monocotyledonous plants. It </w:t>
      </w:r>
      <w:r w:rsidRPr="00386367">
        <w:rPr>
          <w:rFonts w:ascii="Bookman Old Style" w:eastAsiaTheme="minorHAnsi" w:hAnsi="Bookman Old Style" w:cs="Times New Roman"/>
          <w:sz w:val="22"/>
          <w:szCs w:val="22"/>
        </w:rPr>
        <w:t>allows growth in length to occur.</w:t>
      </w:r>
    </w:p>
    <w:p w:rsidR="0044337D" w:rsidRDefault="0044337D" w:rsidP="0044337D">
      <w:pPr>
        <w:autoSpaceDE w:val="0"/>
        <w:autoSpaceDN w:val="0"/>
        <w:adjustRightInd w:val="0"/>
        <w:rPr>
          <w:rFonts w:ascii="Bookman Old Style" w:eastAsiaTheme="minorHAnsi" w:hAnsi="Bookman Old Style" w:cs="Times New Roman"/>
          <w:b/>
          <w:bCs/>
          <w:sz w:val="22"/>
          <w:szCs w:val="22"/>
        </w:rPr>
      </w:pPr>
    </w:p>
    <w:p w:rsidR="0044337D" w:rsidRPr="00386367" w:rsidRDefault="0044337D" w:rsidP="0044337D">
      <w:pPr>
        <w:autoSpaceDE w:val="0"/>
        <w:autoSpaceDN w:val="0"/>
        <w:adjustRightInd w:val="0"/>
        <w:rPr>
          <w:rFonts w:ascii="Bookman Old Style" w:eastAsiaTheme="minorHAnsi" w:hAnsi="Bookman Old Style" w:cs="Times New Roman"/>
          <w:b/>
          <w:bCs/>
          <w:sz w:val="22"/>
          <w:szCs w:val="22"/>
        </w:rPr>
      </w:pPr>
      <w:r w:rsidRPr="00386367">
        <w:rPr>
          <w:rFonts w:ascii="Bookman Old Style" w:eastAsiaTheme="minorHAnsi" w:hAnsi="Bookman Old Style" w:cs="Times New Roman"/>
          <w:b/>
          <w:bCs/>
          <w:sz w:val="22"/>
          <w:szCs w:val="22"/>
        </w:rPr>
        <w:t xml:space="preserve">Functions of </w:t>
      </w:r>
      <w:proofErr w:type="spellStart"/>
      <w:r w:rsidRPr="00386367">
        <w:rPr>
          <w:rFonts w:ascii="Bookman Old Style" w:eastAsiaTheme="minorHAnsi" w:hAnsi="Bookman Old Style" w:cs="Times New Roman"/>
          <w:b/>
          <w:bCs/>
          <w:sz w:val="22"/>
          <w:szCs w:val="22"/>
        </w:rPr>
        <w:t>meristematic</w:t>
      </w:r>
      <w:proofErr w:type="spellEnd"/>
      <w:r w:rsidRPr="00386367">
        <w:rPr>
          <w:rFonts w:ascii="Bookman Old Style" w:eastAsiaTheme="minorHAnsi" w:hAnsi="Bookman Old Style" w:cs="Times New Roman"/>
          <w:b/>
          <w:bCs/>
          <w:sz w:val="22"/>
          <w:szCs w:val="22"/>
        </w:rPr>
        <w:t xml:space="preserve"> tissues</w:t>
      </w:r>
    </w:p>
    <w:p w:rsidR="0044337D" w:rsidRPr="00386367" w:rsidRDefault="0044337D" w:rsidP="0044337D">
      <w:pPr>
        <w:autoSpaceDE w:val="0"/>
        <w:autoSpaceDN w:val="0"/>
        <w:adjustRightInd w:val="0"/>
        <w:rPr>
          <w:rFonts w:ascii="Bookman Old Style" w:eastAsiaTheme="minorHAnsi" w:hAnsi="Bookman Old Style" w:cs="Times New Roman"/>
          <w:sz w:val="22"/>
          <w:szCs w:val="22"/>
        </w:rPr>
      </w:pPr>
      <w:r w:rsidRPr="00386367">
        <w:rPr>
          <w:rFonts w:ascii="Bookman Old Style" w:eastAsiaTheme="minorHAnsi" w:hAnsi="Bookman Old Style" w:cs="Times New Roman"/>
          <w:sz w:val="22"/>
          <w:szCs w:val="22"/>
        </w:rPr>
        <w:t xml:space="preserve">- The main function of </w:t>
      </w:r>
      <w:proofErr w:type="spellStart"/>
      <w:r w:rsidRPr="00386367">
        <w:rPr>
          <w:rFonts w:ascii="Bookman Old Style" w:eastAsiaTheme="minorHAnsi" w:hAnsi="Bookman Old Style" w:cs="Times New Roman"/>
          <w:sz w:val="22"/>
          <w:szCs w:val="22"/>
        </w:rPr>
        <w:t>meristematic</w:t>
      </w:r>
      <w:proofErr w:type="spellEnd"/>
      <w:r w:rsidRPr="00386367">
        <w:rPr>
          <w:rFonts w:ascii="Bookman Old Style" w:eastAsiaTheme="minorHAnsi" w:hAnsi="Bookman Old Style" w:cs="Times New Roman"/>
          <w:sz w:val="22"/>
          <w:szCs w:val="22"/>
        </w:rPr>
        <w:t xml:space="preserve"> tissue is to produce new cells by mitosis. The cells</w:t>
      </w:r>
    </w:p>
    <w:p w:rsidR="0044337D" w:rsidRPr="00386367" w:rsidRDefault="0044337D" w:rsidP="0044337D">
      <w:pPr>
        <w:autoSpaceDE w:val="0"/>
        <w:autoSpaceDN w:val="0"/>
        <w:adjustRightInd w:val="0"/>
        <w:rPr>
          <w:rFonts w:ascii="Bookman Old Style" w:eastAsiaTheme="minorHAnsi" w:hAnsi="Bookman Old Style" w:cs="Times New Roman"/>
          <w:sz w:val="22"/>
          <w:szCs w:val="22"/>
        </w:rPr>
      </w:pPr>
      <w:proofErr w:type="gramStart"/>
      <w:r w:rsidRPr="00386367">
        <w:rPr>
          <w:rFonts w:ascii="Bookman Old Style" w:eastAsiaTheme="minorHAnsi" w:hAnsi="Bookman Old Style" w:cs="Times New Roman"/>
          <w:sz w:val="22"/>
          <w:szCs w:val="22"/>
        </w:rPr>
        <w:t>elongate</w:t>
      </w:r>
      <w:proofErr w:type="gramEnd"/>
      <w:r w:rsidRPr="00386367">
        <w:rPr>
          <w:rFonts w:ascii="Bookman Old Style" w:eastAsiaTheme="minorHAnsi" w:hAnsi="Bookman Old Style" w:cs="Times New Roman"/>
          <w:sz w:val="22"/>
          <w:szCs w:val="22"/>
        </w:rPr>
        <w:t xml:space="preserve"> and differentiate to form new cells for primary growth of shoot and root.</w:t>
      </w:r>
    </w:p>
    <w:p w:rsidR="0044337D" w:rsidRPr="00386367" w:rsidRDefault="0044337D" w:rsidP="0044337D">
      <w:pPr>
        <w:autoSpaceDE w:val="0"/>
        <w:autoSpaceDN w:val="0"/>
        <w:adjustRightInd w:val="0"/>
        <w:rPr>
          <w:rFonts w:ascii="Bookman Old Style" w:eastAsiaTheme="minorHAnsi" w:hAnsi="Bookman Old Style" w:cs="Times New Roman"/>
          <w:sz w:val="22"/>
          <w:szCs w:val="22"/>
        </w:rPr>
      </w:pPr>
      <w:r w:rsidRPr="00386367">
        <w:rPr>
          <w:rFonts w:ascii="Bookman Old Style" w:eastAsiaTheme="minorHAnsi" w:hAnsi="Bookman Old Style" w:cs="Times New Roman"/>
          <w:sz w:val="22"/>
          <w:szCs w:val="22"/>
        </w:rPr>
        <w:t>- Vascular cambium produces new cells to increase the diameter of stems and roots during</w:t>
      </w:r>
    </w:p>
    <w:p w:rsidR="0044337D" w:rsidRPr="00386367" w:rsidRDefault="0044337D" w:rsidP="0044337D">
      <w:pPr>
        <w:autoSpaceDE w:val="0"/>
        <w:autoSpaceDN w:val="0"/>
        <w:adjustRightInd w:val="0"/>
        <w:rPr>
          <w:rFonts w:ascii="Bookman Old Style" w:eastAsiaTheme="minorHAnsi" w:hAnsi="Bookman Old Style" w:cs="Times New Roman"/>
          <w:sz w:val="22"/>
          <w:szCs w:val="22"/>
        </w:rPr>
      </w:pPr>
      <w:proofErr w:type="gramStart"/>
      <w:r w:rsidRPr="00386367">
        <w:rPr>
          <w:rFonts w:ascii="Bookman Old Style" w:eastAsiaTheme="minorHAnsi" w:hAnsi="Bookman Old Style" w:cs="Times New Roman"/>
          <w:sz w:val="22"/>
          <w:szCs w:val="22"/>
        </w:rPr>
        <w:t>secondary</w:t>
      </w:r>
      <w:proofErr w:type="gramEnd"/>
      <w:r w:rsidRPr="00386367">
        <w:rPr>
          <w:rFonts w:ascii="Bookman Old Style" w:eastAsiaTheme="minorHAnsi" w:hAnsi="Bookman Old Style" w:cs="Times New Roman"/>
          <w:sz w:val="22"/>
          <w:szCs w:val="22"/>
        </w:rPr>
        <w:t xml:space="preserve"> growth.</w:t>
      </w:r>
    </w:p>
    <w:p w:rsidR="0044337D" w:rsidRPr="00386367" w:rsidRDefault="0044337D" w:rsidP="0044337D">
      <w:pPr>
        <w:autoSpaceDE w:val="0"/>
        <w:autoSpaceDN w:val="0"/>
        <w:adjustRightInd w:val="0"/>
        <w:rPr>
          <w:rFonts w:ascii="Bookman Old Style" w:eastAsiaTheme="minorHAnsi" w:hAnsi="Bookman Old Style" w:cs="Times New Roman"/>
          <w:sz w:val="22"/>
          <w:szCs w:val="22"/>
        </w:rPr>
      </w:pPr>
      <w:r w:rsidRPr="00386367">
        <w:rPr>
          <w:rFonts w:ascii="Bookman Old Style" w:eastAsiaTheme="minorHAnsi" w:hAnsi="Bookman Old Style" w:cs="Times New Roman"/>
          <w:sz w:val="22"/>
          <w:szCs w:val="22"/>
        </w:rPr>
        <w:t xml:space="preserve">- Cork cambium called </w:t>
      </w:r>
      <w:proofErr w:type="spellStart"/>
      <w:r w:rsidRPr="00386367">
        <w:rPr>
          <w:rFonts w:ascii="Bookman Old Style" w:eastAsiaTheme="minorHAnsi" w:hAnsi="Bookman Old Style" w:cs="Times New Roman"/>
          <w:b/>
          <w:bCs/>
          <w:sz w:val="22"/>
          <w:szCs w:val="22"/>
        </w:rPr>
        <w:t>phellogen</w:t>
      </w:r>
      <w:proofErr w:type="spellEnd"/>
      <w:r w:rsidRPr="00386367">
        <w:rPr>
          <w:rFonts w:ascii="Bookman Old Style" w:eastAsiaTheme="minorHAnsi" w:hAnsi="Bookman Old Style" w:cs="Times New Roman"/>
          <w:sz w:val="22"/>
          <w:szCs w:val="22"/>
        </w:rPr>
        <w:t xml:space="preserve">) produces the outer cork layer called </w:t>
      </w:r>
      <w:proofErr w:type="spellStart"/>
      <w:r w:rsidRPr="00386367">
        <w:rPr>
          <w:rFonts w:ascii="Bookman Old Style" w:eastAsiaTheme="minorHAnsi" w:hAnsi="Bookman Old Style" w:cs="Times New Roman"/>
          <w:b/>
          <w:bCs/>
          <w:sz w:val="22"/>
          <w:szCs w:val="22"/>
        </w:rPr>
        <w:t>phellem</w:t>
      </w:r>
      <w:proofErr w:type="spellEnd"/>
      <w:r w:rsidRPr="00386367">
        <w:rPr>
          <w:rFonts w:ascii="Bookman Old Style" w:eastAsiaTheme="minorHAnsi" w:hAnsi="Bookman Old Style" w:cs="Times New Roman"/>
          <w:b/>
          <w:bCs/>
          <w:sz w:val="22"/>
          <w:szCs w:val="22"/>
        </w:rPr>
        <w:t xml:space="preserve"> </w:t>
      </w:r>
      <w:r w:rsidRPr="00386367">
        <w:rPr>
          <w:rFonts w:ascii="Bookman Old Style" w:eastAsiaTheme="minorHAnsi" w:hAnsi="Bookman Old Style" w:cs="Times New Roman"/>
          <w:sz w:val="22"/>
          <w:szCs w:val="22"/>
        </w:rPr>
        <w:t>which</w:t>
      </w:r>
    </w:p>
    <w:p w:rsidR="0044337D" w:rsidRPr="00386367" w:rsidRDefault="0044337D" w:rsidP="0044337D">
      <w:pPr>
        <w:autoSpaceDE w:val="0"/>
        <w:autoSpaceDN w:val="0"/>
        <w:adjustRightInd w:val="0"/>
        <w:rPr>
          <w:rFonts w:ascii="Bookman Old Style" w:eastAsiaTheme="minorHAnsi" w:hAnsi="Bookman Old Style" w:cs="Times New Roman"/>
          <w:sz w:val="22"/>
          <w:szCs w:val="22"/>
        </w:rPr>
      </w:pPr>
      <w:proofErr w:type="gramStart"/>
      <w:r w:rsidRPr="00386367">
        <w:rPr>
          <w:rFonts w:ascii="Bookman Old Style" w:eastAsiaTheme="minorHAnsi" w:hAnsi="Bookman Old Style" w:cs="Times New Roman"/>
          <w:sz w:val="22"/>
          <w:szCs w:val="22"/>
        </w:rPr>
        <w:t>consists</w:t>
      </w:r>
      <w:proofErr w:type="gramEnd"/>
      <w:r w:rsidRPr="00386367">
        <w:rPr>
          <w:rFonts w:ascii="Bookman Old Style" w:eastAsiaTheme="minorHAnsi" w:hAnsi="Bookman Old Style" w:cs="Times New Roman"/>
          <w:sz w:val="22"/>
          <w:szCs w:val="22"/>
        </w:rPr>
        <w:t xml:space="preserve"> of </w:t>
      </w:r>
      <w:proofErr w:type="spellStart"/>
      <w:r w:rsidRPr="00386367">
        <w:rPr>
          <w:rFonts w:ascii="Bookman Old Style" w:eastAsiaTheme="minorHAnsi" w:hAnsi="Bookman Old Style" w:cs="Times New Roman"/>
          <w:sz w:val="22"/>
          <w:szCs w:val="22"/>
        </w:rPr>
        <w:t>suberized</w:t>
      </w:r>
      <w:proofErr w:type="spellEnd"/>
      <w:r w:rsidRPr="00386367">
        <w:rPr>
          <w:rFonts w:ascii="Bookman Old Style" w:eastAsiaTheme="minorHAnsi" w:hAnsi="Bookman Old Style" w:cs="Times New Roman"/>
          <w:sz w:val="22"/>
          <w:szCs w:val="22"/>
        </w:rPr>
        <w:t xml:space="preserve"> cells. The cork layer reduces water evaporation from the plant and</w:t>
      </w:r>
    </w:p>
    <w:p w:rsidR="0044337D" w:rsidRPr="00386367" w:rsidRDefault="0044337D" w:rsidP="0044337D">
      <w:pPr>
        <w:autoSpaceDE w:val="0"/>
        <w:autoSpaceDN w:val="0"/>
        <w:adjustRightInd w:val="0"/>
        <w:rPr>
          <w:rFonts w:ascii="Bookman Old Style" w:eastAsiaTheme="minorHAnsi" w:hAnsi="Bookman Old Style" w:cs="Times New Roman"/>
          <w:sz w:val="22"/>
          <w:szCs w:val="22"/>
        </w:rPr>
      </w:pPr>
      <w:proofErr w:type="gramStart"/>
      <w:r w:rsidRPr="00386367">
        <w:rPr>
          <w:rFonts w:ascii="Bookman Old Style" w:eastAsiaTheme="minorHAnsi" w:hAnsi="Bookman Old Style" w:cs="Times New Roman"/>
          <w:sz w:val="22"/>
          <w:szCs w:val="22"/>
        </w:rPr>
        <w:t>protects</w:t>
      </w:r>
      <w:proofErr w:type="gramEnd"/>
      <w:r w:rsidRPr="00386367">
        <w:rPr>
          <w:rFonts w:ascii="Bookman Old Style" w:eastAsiaTheme="minorHAnsi" w:hAnsi="Bookman Old Style" w:cs="Times New Roman"/>
          <w:sz w:val="22"/>
          <w:szCs w:val="22"/>
        </w:rPr>
        <w:t xml:space="preserve"> the plant against the entry of pathogens.</w:t>
      </w:r>
    </w:p>
    <w:p w:rsidR="0044337D" w:rsidRDefault="0044337D" w:rsidP="0044337D">
      <w:pPr>
        <w:autoSpaceDE w:val="0"/>
        <w:autoSpaceDN w:val="0"/>
        <w:adjustRightInd w:val="0"/>
        <w:jc w:val="both"/>
        <w:rPr>
          <w:rFonts w:ascii="Bookman Old Style" w:eastAsiaTheme="minorHAnsi" w:hAnsi="Bookman Old Style" w:cs="Times New Roman"/>
          <w:sz w:val="22"/>
          <w:szCs w:val="22"/>
        </w:rPr>
      </w:pPr>
      <w:r w:rsidRPr="00386367">
        <w:rPr>
          <w:rFonts w:ascii="Bookman Old Style" w:eastAsiaTheme="minorHAnsi" w:hAnsi="Bookman Old Style" w:cs="Times New Roman"/>
          <w:sz w:val="22"/>
          <w:szCs w:val="22"/>
        </w:rPr>
        <w:t xml:space="preserve">- The intercalary </w:t>
      </w:r>
      <w:proofErr w:type="spellStart"/>
      <w:r w:rsidRPr="00386367">
        <w:rPr>
          <w:rFonts w:ascii="Bookman Old Style" w:eastAsiaTheme="minorHAnsi" w:hAnsi="Bookman Old Style" w:cs="Times New Roman"/>
          <w:sz w:val="22"/>
          <w:szCs w:val="22"/>
        </w:rPr>
        <w:t>meristems</w:t>
      </w:r>
      <w:proofErr w:type="spellEnd"/>
      <w:r w:rsidRPr="00386367">
        <w:rPr>
          <w:rFonts w:ascii="Bookman Old Style" w:eastAsiaTheme="minorHAnsi" w:hAnsi="Bookman Old Style" w:cs="Times New Roman"/>
          <w:sz w:val="22"/>
          <w:szCs w:val="22"/>
        </w:rPr>
        <w:t xml:space="preserve"> allow growth and increase in length in regions other than the tips.</w:t>
      </w:r>
    </w:p>
    <w:p w:rsidR="0044337D" w:rsidRDefault="0044337D" w:rsidP="0044337D">
      <w:pPr>
        <w:autoSpaceDE w:val="0"/>
        <w:autoSpaceDN w:val="0"/>
        <w:adjustRightInd w:val="0"/>
        <w:jc w:val="both"/>
        <w:rPr>
          <w:rFonts w:ascii="Bookman Old Style" w:eastAsiaTheme="minorHAnsi" w:hAnsi="Bookman Old Style" w:cs="Times New Roman"/>
          <w:sz w:val="22"/>
          <w:szCs w:val="22"/>
        </w:rPr>
      </w:pPr>
    </w:p>
    <w:p w:rsidR="0044337D" w:rsidRDefault="0044337D" w:rsidP="0044337D">
      <w:pPr>
        <w:autoSpaceDE w:val="0"/>
        <w:autoSpaceDN w:val="0"/>
        <w:adjustRightInd w:val="0"/>
        <w:jc w:val="both"/>
        <w:rPr>
          <w:rFonts w:ascii="Bookman Old Style" w:eastAsiaTheme="minorHAnsi" w:hAnsi="Bookman Old Style" w:cs="Times New Roman"/>
          <w:b/>
          <w:sz w:val="24"/>
          <w:szCs w:val="24"/>
        </w:rPr>
      </w:pPr>
      <w:r w:rsidRPr="00392FDA">
        <w:rPr>
          <w:rFonts w:ascii="Bookman Old Style" w:eastAsiaTheme="minorHAnsi" w:hAnsi="Bookman Old Style" w:cs="Times New Roman"/>
          <w:b/>
          <w:sz w:val="24"/>
          <w:szCs w:val="24"/>
        </w:rPr>
        <w:t>Permanent tissues</w:t>
      </w:r>
    </w:p>
    <w:p w:rsidR="0044337D" w:rsidRDefault="0044337D" w:rsidP="0044337D">
      <w:pPr>
        <w:autoSpaceDE w:val="0"/>
        <w:autoSpaceDN w:val="0"/>
        <w:adjustRightInd w:val="0"/>
        <w:jc w:val="both"/>
        <w:rPr>
          <w:rFonts w:ascii="Bookman Old Style" w:eastAsiaTheme="minorHAnsi" w:hAnsi="Bookman Old Style" w:cs="Times New Roman"/>
          <w:sz w:val="22"/>
          <w:szCs w:val="22"/>
        </w:rPr>
      </w:pPr>
      <w:r w:rsidRPr="00392FDA">
        <w:rPr>
          <w:rFonts w:ascii="Bookman Old Style" w:eastAsiaTheme="minorHAnsi" w:hAnsi="Bookman Old Style" w:cs="Times New Roman"/>
          <w:sz w:val="22"/>
          <w:szCs w:val="22"/>
        </w:rPr>
        <w:t>Permanent tissues consist of two groups of tissues such as: ground and vascular tissues</w:t>
      </w:r>
      <w:r>
        <w:rPr>
          <w:rFonts w:ascii="Bookman Old Style" w:eastAsiaTheme="minorHAnsi" w:hAnsi="Bookman Old Style" w:cs="Times New Roman"/>
          <w:sz w:val="22"/>
          <w:szCs w:val="22"/>
        </w:rPr>
        <w:t>.</w:t>
      </w:r>
    </w:p>
    <w:p w:rsidR="0044337D" w:rsidRDefault="0044337D" w:rsidP="0044337D">
      <w:pPr>
        <w:autoSpaceDE w:val="0"/>
        <w:autoSpaceDN w:val="0"/>
        <w:adjustRightInd w:val="0"/>
        <w:jc w:val="both"/>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t>a)</w:t>
      </w:r>
      <w:r w:rsidRPr="00575941">
        <w:rPr>
          <w:rFonts w:ascii="Bookman Old Style" w:eastAsiaTheme="minorHAnsi" w:hAnsi="Bookman Old Style" w:cs="Times New Roman"/>
          <w:b/>
          <w:bCs/>
          <w:sz w:val="24"/>
          <w:szCs w:val="24"/>
        </w:rPr>
        <w:t xml:space="preserve"> Ground tissues</w:t>
      </w:r>
    </w:p>
    <w:p w:rsidR="0044337D" w:rsidRPr="00575941" w:rsidRDefault="0044337D" w:rsidP="0044337D">
      <w:pPr>
        <w:autoSpaceDE w:val="0"/>
        <w:autoSpaceDN w:val="0"/>
        <w:adjustRightInd w:val="0"/>
        <w:jc w:val="both"/>
        <w:rPr>
          <w:rFonts w:ascii="Bookman Old Style" w:eastAsiaTheme="minorHAnsi" w:hAnsi="Bookman Old Style" w:cs="Times New Roman"/>
          <w:sz w:val="22"/>
          <w:szCs w:val="22"/>
        </w:rPr>
      </w:pPr>
      <w:r>
        <w:rPr>
          <w:rFonts w:ascii="Bookman Old Style" w:eastAsiaTheme="minorHAnsi" w:hAnsi="Bookman Old Style" w:cs="Times New Roman"/>
          <w:sz w:val="22"/>
          <w:szCs w:val="22"/>
        </w:rPr>
        <w:t>The ground</w:t>
      </w:r>
      <w:r w:rsidRPr="00575941">
        <w:rPr>
          <w:rFonts w:ascii="Bookman Old Style" w:eastAsiaTheme="minorHAnsi" w:hAnsi="Bookman Old Style" w:cs="Times New Roman"/>
          <w:sz w:val="22"/>
          <w:szCs w:val="22"/>
        </w:rPr>
        <w:t xml:space="preserve"> or fundamental tissues are plant tissues which function in storage, metabolism and</w:t>
      </w:r>
      <w:r>
        <w:rPr>
          <w:rFonts w:ascii="Bookman Old Style" w:eastAsiaTheme="minorHAnsi" w:hAnsi="Bookman Old Style" w:cs="Times New Roman"/>
          <w:sz w:val="22"/>
          <w:szCs w:val="22"/>
        </w:rPr>
        <w:t xml:space="preserve"> </w:t>
      </w:r>
      <w:r w:rsidRPr="00575941">
        <w:rPr>
          <w:rFonts w:ascii="Bookman Old Style" w:eastAsiaTheme="minorHAnsi" w:hAnsi="Bookman Old Style" w:cs="Times New Roman"/>
          <w:sz w:val="22"/>
          <w:szCs w:val="22"/>
        </w:rPr>
        <w:t>support. There are three types of ground tissues such as:</w:t>
      </w:r>
      <w:r>
        <w:rPr>
          <w:rFonts w:ascii="Bookman Old Style" w:eastAsiaTheme="minorHAnsi" w:hAnsi="Bookman Old Style" w:cs="Times New Roman"/>
          <w:sz w:val="22"/>
          <w:szCs w:val="22"/>
        </w:rPr>
        <w:t xml:space="preserve">  </w:t>
      </w:r>
      <w:r w:rsidRPr="00575941">
        <w:rPr>
          <w:rFonts w:ascii="Bookman Old Style" w:eastAsiaTheme="minorHAnsi" w:hAnsi="Bookman Old Style" w:cs="Times New Roman"/>
          <w:b/>
          <w:bCs/>
          <w:sz w:val="22"/>
          <w:szCs w:val="22"/>
        </w:rPr>
        <w:t xml:space="preserve">parenchyma, </w:t>
      </w:r>
      <w:proofErr w:type="spellStart"/>
      <w:r w:rsidRPr="00575941">
        <w:rPr>
          <w:rFonts w:ascii="Bookman Old Style" w:eastAsiaTheme="minorHAnsi" w:hAnsi="Bookman Old Style" w:cs="Times New Roman"/>
          <w:b/>
          <w:bCs/>
          <w:sz w:val="22"/>
          <w:szCs w:val="22"/>
        </w:rPr>
        <w:t>collenchyma</w:t>
      </w:r>
      <w:proofErr w:type="spellEnd"/>
      <w:r w:rsidRPr="00575941">
        <w:rPr>
          <w:rFonts w:ascii="Bookman Old Style" w:eastAsiaTheme="minorHAnsi" w:hAnsi="Bookman Old Style" w:cs="Times New Roman"/>
          <w:b/>
          <w:bCs/>
          <w:sz w:val="22"/>
          <w:szCs w:val="22"/>
        </w:rPr>
        <w:t xml:space="preserve"> </w:t>
      </w:r>
      <w:r w:rsidRPr="00575941">
        <w:rPr>
          <w:rFonts w:ascii="Bookman Old Style" w:eastAsiaTheme="minorHAnsi" w:hAnsi="Bookman Old Style" w:cs="Times New Roman"/>
          <w:sz w:val="22"/>
          <w:szCs w:val="22"/>
        </w:rPr>
        <w:t>and</w:t>
      </w:r>
      <w:r>
        <w:rPr>
          <w:rFonts w:ascii="Bookman Old Style" w:eastAsiaTheme="minorHAnsi" w:hAnsi="Bookman Old Style" w:cs="Times New Roman"/>
          <w:sz w:val="22"/>
          <w:szCs w:val="22"/>
        </w:rPr>
        <w:t xml:space="preserve"> </w:t>
      </w:r>
      <w:proofErr w:type="spellStart"/>
      <w:r w:rsidRPr="00575941">
        <w:rPr>
          <w:rFonts w:ascii="Bookman Old Style" w:eastAsiaTheme="minorHAnsi" w:hAnsi="Bookman Old Style" w:cs="Times New Roman"/>
          <w:b/>
          <w:bCs/>
          <w:sz w:val="22"/>
          <w:szCs w:val="22"/>
        </w:rPr>
        <w:t>Sclerenchyma</w:t>
      </w:r>
      <w:proofErr w:type="spellEnd"/>
      <w:r w:rsidRPr="00575941">
        <w:rPr>
          <w:rFonts w:ascii="Bookman Old Style" w:eastAsiaTheme="minorHAnsi" w:hAnsi="Bookman Old Style" w:cs="Times New Roman"/>
          <w:b/>
          <w:bCs/>
          <w:sz w:val="22"/>
          <w:szCs w:val="22"/>
        </w:rPr>
        <w:t xml:space="preserve"> </w:t>
      </w:r>
      <w:r w:rsidRPr="00575941">
        <w:rPr>
          <w:rFonts w:ascii="Bookman Old Style" w:eastAsiaTheme="minorHAnsi" w:hAnsi="Bookman Old Style" w:cs="Times New Roman"/>
          <w:sz w:val="22"/>
          <w:szCs w:val="22"/>
        </w:rPr>
        <w:t>tissues.</w:t>
      </w:r>
    </w:p>
    <w:p w:rsidR="0044337D" w:rsidRPr="00386367" w:rsidRDefault="0044337D" w:rsidP="0044337D">
      <w:pPr>
        <w:autoSpaceDE w:val="0"/>
        <w:autoSpaceDN w:val="0"/>
        <w:adjustRightInd w:val="0"/>
        <w:jc w:val="both"/>
        <w:rPr>
          <w:rFonts w:ascii="Bookman Old Style" w:eastAsiaTheme="minorHAnsi" w:hAnsi="Bookman Old Style" w:cs="Times New Roman"/>
          <w:sz w:val="22"/>
          <w:szCs w:val="22"/>
        </w:rPr>
      </w:pPr>
    </w:p>
    <w:p w:rsidR="0044337D" w:rsidRPr="00790DB7" w:rsidRDefault="0044337D" w:rsidP="0044337D">
      <w:pPr>
        <w:autoSpaceDE w:val="0"/>
        <w:autoSpaceDN w:val="0"/>
        <w:adjustRightInd w:val="0"/>
        <w:jc w:val="both"/>
        <w:rPr>
          <w:rFonts w:ascii="Bookman Old Style" w:eastAsiaTheme="minorHAnsi" w:hAnsi="Bookman Old Style" w:cs="Times New Roman"/>
          <w:b/>
          <w:bCs/>
          <w:sz w:val="24"/>
          <w:szCs w:val="24"/>
        </w:rPr>
      </w:pPr>
      <w:r w:rsidRPr="00790DB7">
        <w:rPr>
          <w:rFonts w:ascii="Bookman Old Style" w:eastAsiaTheme="minorHAnsi" w:hAnsi="Bookman Old Style" w:cs="Times New Roman"/>
          <w:b/>
          <w:bCs/>
          <w:sz w:val="24"/>
          <w:szCs w:val="24"/>
        </w:rPr>
        <w:t>1. Parenchyma tissues</w:t>
      </w:r>
    </w:p>
    <w:p w:rsidR="0044337D" w:rsidRPr="00790DB7" w:rsidRDefault="0044337D" w:rsidP="0044337D">
      <w:pPr>
        <w:autoSpaceDE w:val="0"/>
        <w:autoSpaceDN w:val="0"/>
        <w:adjustRightInd w:val="0"/>
        <w:jc w:val="both"/>
        <w:rPr>
          <w:rFonts w:ascii="Bookman Old Style" w:eastAsiaTheme="minorHAnsi" w:hAnsi="Bookman Old Style" w:cs="Times New Roman"/>
          <w:sz w:val="22"/>
          <w:szCs w:val="22"/>
        </w:rPr>
      </w:pPr>
      <w:r w:rsidRPr="00790DB7">
        <w:rPr>
          <w:rFonts w:ascii="Bookman Old Style" w:eastAsiaTheme="minorHAnsi" w:hAnsi="Bookman Old Style" w:cs="Times New Roman"/>
          <w:sz w:val="22"/>
          <w:szCs w:val="22"/>
        </w:rPr>
        <w:t xml:space="preserve">Parenchyma is a soft plant tissue made up of thin-walled cells that forms the greater part of </w:t>
      </w:r>
      <w:r w:rsidRPr="00790DB7">
        <w:rPr>
          <w:rFonts w:ascii="Bookman Old Style" w:eastAsiaTheme="minorHAnsi" w:hAnsi="Bookman Old Style" w:cs="Times New Roman"/>
          <w:b/>
          <w:sz w:val="22"/>
          <w:szCs w:val="22"/>
        </w:rPr>
        <w:t>leaves</w:t>
      </w:r>
      <w:r w:rsidRPr="00790DB7">
        <w:rPr>
          <w:rFonts w:ascii="Bookman Old Style" w:eastAsiaTheme="minorHAnsi" w:hAnsi="Bookman Old Style" w:cs="Times New Roman"/>
          <w:sz w:val="22"/>
          <w:szCs w:val="22"/>
        </w:rPr>
        <w:t xml:space="preserve">, </w:t>
      </w:r>
      <w:r w:rsidRPr="00790DB7">
        <w:rPr>
          <w:rFonts w:ascii="Bookman Old Style" w:eastAsiaTheme="minorHAnsi" w:hAnsi="Bookman Old Style" w:cs="Times New Roman"/>
          <w:b/>
          <w:sz w:val="22"/>
          <w:szCs w:val="22"/>
        </w:rPr>
        <w:t>stem pith</w:t>
      </w:r>
      <w:r>
        <w:rPr>
          <w:rFonts w:ascii="Bookman Old Style" w:eastAsiaTheme="minorHAnsi" w:hAnsi="Bookman Old Style" w:cs="Times New Roman"/>
          <w:sz w:val="22"/>
          <w:szCs w:val="22"/>
        </w:rPr>
        <w:t xml:space="preserve">, </w:t>
      </w:r>
      <w:r w:rsidRPr="00790DB7">
        <w:rPr>
          <w:rFonts w:ascii="Bookman Old Style" w:eastAsiaTheme="minorHAnsi" w:hAnsi="Bookman Old Style" w:cs="Times New Roman"/>
          <w:b/>
          <w:sz w:val="22"/>
          <w:szCs w:val="22"/>
        </w:rPr>
        <w:t>roots</w:t>
      </w:r>
      <w:r w:rsidRPr="00790DB7">
        <w:rPr>
          <w:rFonts w:ascii="Bookman Old Style" w:eastAsiaTheme="minorHAnsi" w:hAnsi="Bookman Old Style" w:cs="Times New Roman"/>
          <w:sz w:val="22"/>
          <w:szCs w:val="22"/>
        </w:rPr>
        <w:t xml:space="preserve"> and </w:t>
      </w:r>
      <w:r w:rsidRPr="00790DB7">
        <w:rPr>
          <w:rFonts w:ascii="Bookman Old Style" w:eastAsiaTheme="minorHAnsi" w:hAnsi="Bookman Old Style" w:cs="Times New Roman"/>
          <w:b/>
          <w:sz w:val="22"/>
          <w:szCs w:val="22"/>
        </w:rPr>
        <w:t>fruit pulp</w:t>
      </w:r>
      <w:r w:rsidRPr="00790DB7">
        <w:rPr>
          <w:rFonts w:ascii="Bookman Old Style" w:eastAsiaTheme="minorHAnsi" w:hAnsi="Bookman Old Style" w:cs="Times New Roman"/>
          <w:sz w:val="22"/>
          <w:szCs w:val="22"/>
        </w:rPr>
        <w:t>. They are the main sites for</w:t>
      </w:r>
      <w:r>
        <w:rPr>
          <w:rFonts w:ascii="Bookman Old Style" w:eastAsiaTheme="minorHAnsi" w:hAnsi="Bookman Old Style" w:cs="Times New Roman"/>
          <w:sz w:val="22"/>
          <w:szCs w:val="22"/>
        </w:rPr>
        <w:t xml:space="preserve"> </w:t>
      </w:r>
      <w:r w:rsidRPr="00790DB7">
        <w:rPr>
          <w:rFonts w:ascii="Bookman Old Style" w:eastAsiaTheme="minorHAnsi" w:hAnsi="Bookman Old Style" w:cs="Times New Roman"/>
          <w:sz w:val="22"/>
          <w:szCs w:val="22"/>
        </w:rPr>
        <w:t>physiological and biochemical processes in the plants including photosynthesis, protein synthesis and storage of starch and mineral ions.</w:t>
      </w:r>
    </w:p>
    <w:p w:rsidR="0044337D" w:rsidRDefault="0044337D" w:rsidP="0044337D">
      <w:pPr>
        <w:autoSpaceDE w:val="0"/>
        <w:autoSpaceDN w:val="0"/>
        <w:adjustRightInd w:val="0"/>
        <w:jc w:val="both"/>
        <w:rPr>
          <w:rFonts w:ascii="Bookman Old Style" w:eastAsiaTheme="minorHAnsi" w:hAnsi="Bookman Old Style" w:cs="Times New Roman"/>
          <w:sz w:val="22"/>
          <w:szCs w:val="22"/>
        </w:rPr>
      </w:pPr>
      <w:r w:rsidRPr="00790DB7">
        <w:rPr>
          <w:rFonts w:ascii="Bookman Old Style" w:eastAsiaTheme="minorHAnsi" w:hAnsi="Bookman Old Style" w:cs="Times New Roman"/>
          <w:sz w:val="22"/>
          <w:szCs w:val="22"/>
        </w:rPr>
        <w:t>Parenchyma tissues can be found in epidermis,</w:t>
      </w:r>
      <w:r w:rsidRPr="00377BB0">
        <w:rPr>
          <w:rFonts w:ascii="Bookman Old Style" w:eastAsiaTheme="minorHAnsi" w:hAnsi="Bookman Old Style" w:cs="Times New Roman"/>
          <w:b/>
          <w:sz w:val="22"/>
          <w:szCs w:val="22"/>
        </w:rPr>
        <w:t xml:space="preserve"> </w:t>
      </w:r>
      <w:proofErr w:type="spellStart"/>
      <w:r w:rsidRPr="00377BB0">
        <w:rPr>
          <w:rFonts w:ascii="Bookman Old Style" w:eastAsiaTheme="minorHAnsi" w:hAnsi="Bookman Old Style" w:cs="Times New Roman"/>
          <w:b/>
          <w:sz w:val="22"/>
          <w:szCs w:val="22"/>
        </w:rPr>
        <w:t>mesophyll</w:t>
      </w:r>
      <w:proofErr w:type="spellEnd"/>
      <w:r w:rsidRPr="00790DB7">
        <w:rPr>
          <w:rFonts w:ascii="Bookman Old Style" w:eastAsiaTheme="minorHAnsi" w:hAnsi="Bookman Old Style" w:cs="Times New Roman"/>
          <w:sz w:val="22"/>
          <w:szCs w:val="22"/>
        </w:rPr>
        <w:t xml:space="preserve">, </w:t>
      </w:r>
      <w:r w:rsidRPr="00377BB0">
        <w:rPr>
          <w:rFonts w:ascii="Bookman Old Style" w:eastAsiaTheme="minorHAnsi" w:hAnsi="Bookman Old Style" w:cs="Times New Roman"/>
          <w:b/>
          <w:sz w:val="22"/>
          <w:szCs w:val="22"/>
        </w:rPr>
        <w:t>endodermis</w:t>
      </w:r>
      <w:r w:rsidRPr="00790DB7">
        <w:rPr>
          <w:rFonts w:ascii="Bookman Old Style" w:eastAsiaTheme="minorHAnsi" w:hAnsi="Bookman Old Style" w:cs="Times New Roman"/>
          <w:sz w:val="22"/>
          <w:szCs w:val="22"/>
        </w:rPr>
        <w:t xml:space="preserve">, </w:t>
      </w:r>
      <w:proofErr w:type="spellStart"/>
      <w:r w:rsidRPr="00377BB0">
        <w:rPr>
          <w:rFonts w:ascii="Bookman Old Style" w:eastAsiaTheme="minorHAnsi" w:hAnsi="Bookman Old Style" w:cs="Times New Roman"/>
          <w:b/>
          <w:sz w:val="22"/>
          <w:szCs w:val="22"/>
        </w:rPr>
        <w:t>pericycle</w:t>
      </w:r>
      <w:proofErr w:type="spellEnd"/>
      <w:r w:rsidRPr="00377BB0">
        <w:rPr>
          <w:rFonts w:ascii="Bookman Old Style" w:eastAsiaTheme="minorHAnsi" w:hAnsi="Bookman Old Style" w:cs="Times New Roman"/>
          <w:b/>
          <w:sz w:val="22"/>
          <w:szCs w:val="22"/>
        </w:rPr>
        <w:t>,</w:t>
      </w:r>
      <w:r w:rsidRPr="00790DB7">
        <w:rPr>
          <w:rFonts w:ascii="Bookman Old Style" w:eastAsiaTheme="minorHAnsi" w:hAnsi="Bookman Old Style" w:cs="Times New Roman"/>
          <w:sz w:val="22"/>
          <w:szCs w:val="22"/>
        </w:rPr>
        <w:t xml:space="preserve"> </w:t>
      </w:r>
      <w:proofErr w:type="spellStart"/>
      <w:r w:rsidRPr="00377BB0">
        <w:rPr>
          <w:rFonts w:ascii="Bookman Old Style" w:eastAsiaTheme="minorHAnsi" w:hAnsi="Bookman Old Style" w:cs="Times New Roman"/>
          <w:b/>
          <w:sz w:val="22"/>
          <w:szCs w:val="22"/>
        </w:rPr>
        <w:t>aerenchyma</w:t>
      </w:r>
      <w:proofErr w:type="spellEnd"/>
      <w:r w:rsidRPr="00790DB7">
        <w:rPr>
          <w:rFonts w:ascii="Bookman Old Style" w:eastAsiaTheme="minorHAnsi" w:hAnsi="Bookman Old Style" w:cs="Times New Roman"/>
          <w:sz w:val="22"/>
          <w:szCs w:val="22"/>
        </w:rPr>
        <w:t xml:space="preserve"> and </w:t>
      </w:r>
      <w:proofErr w:type="spellStart"/>
      <w:r w:rsidRPr="00377BB0">
        <w:rPr>
          <w:rFonts w:ascii="Bookman Old Style" w:eastAsiaTheme="minorHAnsi" w:hAnsi="Bookman Old Style" w:cs="Times New Roman"/>
          <w:b/>
          <w:sz w:val="22"/>
          <w:szCs w:val="22"/>
        </w:rPr>
        <w:t>secretory</w:t>
      </w:r>
      <w:proofErr w:type="spellEnd"/>
      <w:r w:rsidRPr="00377BB0">
        <w:rPr>
          <w:rFonts w:ascii="Bookman Old Style" w:eastAsiaTheme="minorHAnsi" w:hAnsi="Bookman Old Style" w:cs="Times New Roman"/>
          <w:b/>
          <w:sz w:val="22"/>
          <w:szCs w:val="22"/>
        </w:rPr>
        <w:t xml:space="preserve"> cells</w:t>
      </w:r>
      <w:r>
        <w:rPr>
          <w:rFonts w:ascii="Bookman Old Style" w:eastAsiaTheme="minorHAnsi" w:hAnsi="Bookman Old Style" w:cs="Times New Roman"/>
          <w:sz w:val="22"/>
          <w:szCs w:val="22"/>
        </w:rPr>
        <w:t xml:space="preserve"> as modified form.</w:t>
      </w:r>
    </w:p>
    <w:p w:rsidR="0044337D" w:rsidRPr="00F55FA4" w:rsidRDefault="0044337D" w:rsidP="0044337D">
      <w:pPr>
        <w:jc w:val="both"/>
        <w:rPr>
          <w:rFonts w:ascii="Times New Roman" w:hAnsi="Times New Roman" w:cs="Times New Roman"/>
          <w:sz w:val="24"/>
          <w:szCs w:val="24"/>
          <w:lang w:val="en-GB"/>
        </w:rPr>
      </w:pPr>
    </w:p>
    <w:tbl>
      <w:tblPr>
        <w:tblStyle w:val="TableGrid"/>
        <w:tblW w:w="10048" w:type="dxa"/>
        <w:tblLayout w:type="fixed"/>
        <w:tblLook w:val="04A0"/>
      </w:tblPr>
      <w:tblGrid>
        <w:gridCol w:w="1818"/>
        <w:gridCol w:w="2070"/>
        <w:gridCol w:w="2700"/>
        <w:gridCol w:w="1170"/>
        <w:gridCol w:w="2290"/>
      </w:tblGrid>
      <w:tr w:rsidR="0044337D" w:rsidRPr="00E33471" w:rsidTr="00284DC5">
        <w:tc>
          <w:tcPr>
            <w:tcW w:w="1818" w:type="dxa"/>
          </w:tcPr>
          <w:p w:rsidR="0044337D" w:rsidRPr="00E33471" w:rsidRDefault="0044337D" w:rsidP="00284DC5">
            <w:pPr>
              <w:jc w:val="both"/>
              <w:rPr>
                <w:rFonts w:ascii="Bookman Old Style" w:hAnsi="Bookman Old Style" w:cs="Times New Roman"/>
                <w:sz w:val="22"/>
                <w:szCs w:val="22"/>
                <w:lang w:val="en-GB"/>
              </w:rPr>
            </w:pPr>
            <w:r w:rsidRPr="00E33471">
              <w:rPr>
                <w:rFonts w:ascii="Bookman Old Style" w:hAnsi="Bookman Old Style" w:cs="Times New Roman"/>
                <w:sz w:val="22"/>
                <w:szCs w:val="22"/>
                <w:lang w:val="en-GB"/>
              </w:rPr>
              <w:t>Modified parenchyma</w:t>
            </w:r>
          </w:p>
        </w:tc>
        <w:tc>
          <w:tcPr>
            <w:tcW w:w="2070" w:type="dxa"/>
          </w:tcPr>
          <w:p w:rsidR="0044337D" w:rsidRPr="00E33471" w:rsidRDefault="0044337D" w:rsidP="00284DC5">
            <w:pPr>
              <w:jc w:val="both"/>
              <w:rPr>
                <w:rFonts w:ascii="Bookman Old Style" w:hAnsi="Bookman Old Style" w:cs="Times New Roman"/>
                <w:sz w:val="22"/>
                <w:szCs w:val="22"/>
                <w:lang w:val="en-GB"/>
              </w:rPr>
            </w:pPr>
            <w:r w:rsidRPr="00E33471">
              <w:rPr>
                <w:rFonts w:ascii="Bookman Old Style" w:hAnsi="Bookman Old Style" w:cs="Times New Roman"/>
                <w:sz w:val="22"/>
                <w:szCs w:val="22"/>
                <w:lang w:val="en-GB"/>
              </w:rPr>
              <w:t>Main functions</w:t>
            </w:r>
          </w:p>
        </w:tc>
        <w:tc>
          <w:tcPr>
            <w:tcW w:w="2700" w:type="dxa"/>
          </w:tcPr>
          <w:p w:rsidR="0044337D" w:rsidRPr="00E33471" w:rsidRDefault="0044337D" w:rsidP="00284DC5">
            <w:pPr>
              <w:jc w:val="both"/>
              <w:rPr>
                <w:rFonts w:ascii="Bookman Old Style" w:hAnsi="Bookman Old Style" w:cs="Times New Roman"/>
                <w:sz w:val="22"/>
                <w:szCs w:val="22"/>
                <w:lang w:val="en-GB"/>
              </w:rPr>
            </w:pPr>
            <w:r>
              <w:rPr>
                <w:rFonts w:ascii="Bookman Old Style" w:hAnsi="Bookman Old Style" w:cs="Times New Roman"/>
                <w:sz w:val="22"/>
                <w:szCs w:val="22"/>
                <w:lang w:val="en-GB"/>
              </w:rPr>
              <w:t xml:space="preserve">Wall </w:t>
            </w:r>
            <w:proofErr w:type="spellStart"/>
            <w:r w:rsidRPr="00E33471">
              <w:rPr>
                <w:rFonts w:ascii="Bookman Old Style" w:hAnsi="Bookman Old Style" w:cs="Times New Roman"/>
                <w:sz w:val="22"/>
                <w:szCs w:val="22"/>
                <w:lang w:val="en-GB"/>
              </w:rPr>
              <w:t>material+cell</w:t>
            </w:r>
            <w:proofErr w:type="spellEnd"/>
            <w:r w:rsidRPr="00E33471">
              <w:rPr>
                <w:rFonts w:ascii="Bookman Old Style" w:hAnsi="Bookman Old Style" w:cs="Times New Roman"/>
                <w:sz w:val="22"/>
                <w:szCs w:val="22"/>
                <w:lang w:val="en-GB"/>
              </w:rPr>
              <w:t xml:space="preserve"> shape</w:t>
            </w:r>
          </w:p>
        </w:tc>
        <w:tc>
          <w:tcPr>
            <w:tcW w:w="1170" w:type="dxa"/>
          </w:tcPr>
          <w:p w:rsidR="0044337D" w:rsidRPr="00E33471" w:rsidRDefault="0044337D" w:rsidP="00284DC5">
            <w:pPr>
              <w:jc w:val="both"/>
              <w:rPr>
                <w:rFonts w:ascii="Bookman Old Style" w:hAnsi="Bookman Old Style" w:cs="Times New Roman"/>
                <w:sz w:val="22"/>
                <w:szCs w:val="22"/>
                <w:lang w:val="en-GB"/>
              </w:rPr>
            </w:pPr>
            <w:r>
              <w:rPr>
                <w:rFonts w:ascii="Bookman Old Style" w:hAnsi="Bookman Old Style" w:cs="Times New Roman"/>
                <w:sz w:val="22"/>
                <w:szCs w:val="22"/>
                <w:lang w:val="en-GB"/>
              </w:rPr>
              <w:t>Living or dead</w:t>
            </w:r>
          </w:p>
        </w:tc>
        <w:tc>
          <w:tcPr>
            <w:tcW w:w="2290" w:type="dxa"/>
          </w:tcPr>
          <w:p w:rsidR="0044337D" w:rsidRPr="00E33471" w:rsidRDefault="0044337D" w:rsidP="00284DC5">
            <w:pPr>
              <w:jc w:val="both"/>
              <w:rPr>
                <w:rFonts w:ascii="Bookman Old Style" w:hAnsi="Bookman Old Style" w:cs="Times New Roman"/>
                <w:sz w:val="22"/>
                <w:szCs w:val="22"/>
                <w:lang w:val="en-GB"/>
              </w:rPr>
            </w:pPr>
            <w:r w:rsidRPr="00E33471">
              <w:rPr>
                <w:rFonts w:ascii="Bookman Old Style" w:hAnsi="Bookman Old Style" w:cs="Times New Roman"/>
                <w:sz w:val="22"/>
                <w:szCs w:val="22"/>
                <w:lang w:val="en-GB"/>
              </w:rPr>
              <w:t>distribution</w:t>
            </w:r>
          </w:p>
        </w:tc>
      </w:tr>
      <w:tr w:rsidR="0044337D" w:rsidRPr="00E33471" w:rsidTr="00284DC5">
        <w:tc>
          <w:tcPr>
            <w:tcW w:w="1818" w:type="dxa"/>
          </w:tcPr>
          <w:p w:rsidR="0044337D" w:rsidRPr="006D187F" w:rsidRDefault="0044337D" w:rsidP="00284DC5">
            <w:pPr>
              <w:jc w:val="both"/>
              <w:rPr>
                <w:rFonts w:ascii="Bookman Old Style" w:hAnsi="Bookman Old Style" w:cs="Times New Roman"/>
                <w:b/>
                <w:sz w:val="22"/>
                <w:szCs w:val="22"/>
                <w:lang w:val="en-GB"/>
              </w:rPr>
            </w:pPr>
            <w:r w:rsidRPr="006D187F">
              <w:rPr>
                <w:rFonts w:ascii="Bookman Old Style" w:hAnsi="Bookman Old Style" w:cs="Times New Roman"/>
                <w:b/>
                <w:sz w:val="22"/>
                <w:szCs w:val="22"/>
                <w:lang w:val="en-GB"/>
              </w:rPr>
              <w:t xml:space="preserve">Epidermis </w:t>
            </w:r>
          </w:p>
        </w:tc>
        <w:tc>
          <w:tcPr>
            <w:tcW w:w="2070" w:type="dxa"/>
          </w:tcPr>
          <w:p w:rsidR="0044337D" w:rsidRPr="00E33471" w:rsidRDefault="0044337D" w:rsidP="00284DC5">
            <w:pPr>
              <w:jc w:val="both"/>
              <w:rPr>
                <w:rFonts w:ascii="Bookman Old Style" w:hAnsi="Bookman Old Style" w:cs="Times New Roman"/>
                <w:sz w:val="22"/>
                <w:szCs w:val="22"/>
                <w:lang w:val="en-GB"/>
              </w:rPr>
            </w:pPr>
            <w:r w:rsidRPr="00E33471">
              <w:rPr>
                <w:rFonts w:ascii="Bookman Old Style" w:hAnsi="Bookman Old Style" w:cs="Times New Roman"/>
                <w:sz w:val="22"/>
                <w:szCs w:val="22"/>
                <w:lang w:val="en-GB"/>
              </w:rPr>
              <w:t>Protection from desiccation and infection</w:t>
            </w:r>
          </w:p>
        </w:tc>
        <w:tc>
          <w:tcPr>
            <w:tcW w:w="2700" w:type="dxa"/>
          </w:tcPr>
          <w:p w:rsidR="0044337D" w:rsidRPr="00E33471" w:rsidRDefault="0044337D" w:rsidP="00284DC5">
            <w:pPr>
              <w:jc w:val="both"/>
              <w:rPr>
                <w:rFonts w:ascii="Bookman Old Style" w:hAnsi="Bookman Old Style" w:cs="Times New Roman"/>
                <w:sz w:val="22"/>
                <w:szCs w:val="22"/>
                <w:lang w:val="en-GB"/>
              </w:rPr>
            </w:pPr>
            <w:r w:rsidRPr="00E33471">
              <w:rPr>
                <w:rFonts w:ascii="Bookman Old Style" w:hAnsi="Bookman Old Style" w:cs="Times New Roman"/>
                <w:sz w:val="22"/>
                <w:szCs w:val="22"/>
                <w:lang w:val="en-GB"/>
              </w:rPr>
              <w:t>Cellulose,</w:t>
            </w:r>
            <w:r>
              <w:rPr>
                <w:rFonts w:ascii="Bookman Old Style" w:hAnsi="Bookman Old Style" w:cs="Times New Roman"/>
                <w:sz w:val="22"/>
                <w:szCs w:val="22"/>
                <w:lang w:val="en-GB"/>
              </w:rPr>
              <w:t xml:space="preserve"> </w:t>
            </w:r>
            <w:proofErr w:type="spellStart"/>
            <w:r w:rsidRPr="00E33471">
              <w:rPr>
                <w:rFonts w:ascii="Bookman Old Style" w:hAnsi="Bookman Old Style" w:cs="Times New Roman"/>
                <w:sz w:val="22"/>
                <w:szCs w:val="22"/>
                <w:lang w:val="en-GB"/>
              </w:rPr>
              <w:t>pectins</w:t>
            </w:r>
            <w:proofErr w:type="spellEnd"/>
            <w:r w:rsidRPr="00E33471">
              <w:rPr>
                <w:rFonts w:ascii="Bookman Old Style" w:hAnsi="Bookman Old Style" w:cs="Times New Roman"/>
                <w:sz w:val="22"/>
                <w:szCs w:val="22"/>
                <w:lang w:val="en-GB"/>
              </w:rPr>
              <w:t xml:space="preserve"> and hemicelluloses and covering of </w:t>
            </w:r>
            <w:proofErr w:type="spellStart"/>
            <w:r w:rsidRPr="00E33471">
              <w:rPr>
                <w:rFonts w:ascii="Bookman Old Style" w:hAnsi="Bookman Old Style" w:cs="Times New Roman"/>
                <w:sz w:val="22"/>
                <w:szCs w:val="22"/>
                <w:lang w:val="en-GB"/>
              </w:rPr>
              <w:t>cutin</w:t>
            </w:r>
            <w:proofErr w:type="spellEnd"/>
            <w:r w:rsidRPr="00E33471">
              <w:rPr>
                <w:rFonts w:ascii="Bookman Old Style" w:hAnsi="Bookman Old Style" w:cs="Times New Roman"/>
                <w:sz w:val="22"/>
                <w:szCs w:val="22"/>
                <w:lang w:val="en-GB"/>
              </w:rPr>
              <w:t>.</w:t>
            </w:r>
            <w:r>
              <w:rPr>
                <w:rFonts w:ascii="Bookman Old Style" w:hAnsi="Bookman Old Style" w:cs="Times New Roman"/>
                <w:sz w:val="22"/>
                <w:szCs w:val="22"/>
                <w:lang w:val="en-GB"/>
              </w:rPr>
              <w:t xml:space="preserve"> </w:t>
            </w:r>
            <w:r w:rsidRPr="00E33471">
              <w:rPr>
                <w:rFonts w:ascii="Bookman Old Style" w:hAnsi="Bookman Old Style" w:cs="Times New Roman"/>
                <w:sz w:val="22"/>
                <w:szCs w:val="22"/>
                <w:lang w:val="en-GB"/>
              </w:rPr>
              <w:t>Elongated and flattened cells.</w:t>
            </w:r>
          </w:p>
        </w:tc>
        <w:tc>
          <w:tcPr>
            <w:tcW w:w="1170" w:type="dxa"/>
          </w:tcPr>
          <w:p w:rsidR="0044337D" w:rsidRPr="00E33471" w:rsidRDefault="0044337D" w:rsidP="00284DC5">
            <w:pPr>
              <w:jc w:val="both"/>
              <w:rPr>
                <w:rFonts w:ascii="Bookman Old Style" w:hAnsi="Bookman Old Style" w:cs="Times New Roman"/>
                <w:sz w:val="22"/>
                <w:szCs w:val="22"/>
                <w:lang w:val="en-GB"/>
              </w:rPr>
            </w:pPr>
            <w:r>
              <w:rPr>
                <w:rFonts w:ascii="Bookman Old Style" w:hAnsi="Bookman Old Style" w:cs="Times New Roman"/>
                <w:sz w:val="22"/>
                <w:szCs w:val="22"/>
                <w:lang w:val="en-GB"/>
              </w:rPr>
              <w:t xml:space="preserve">Living </w:t>
            </w:r>
          </w:p>
        </w:tc>
        <w:tc>
          <w:tcPr>
            <w:tcW w:w="2290" w:type="dxa"/>
          </w:tcPr>
          <w:p w:rsidR="0044337D" w:rsidRPr="00E33471" w:rsidRDefault="0044337D" w:rsidP="00284DC5">
            <w:pPr>
              <w:jc w:val="both"/>
              <w:rPr>
                <w:rFonts w:ascii="Bookman Old Style" w:hAnsi="Bookman Old Style" w:cs="Times New Roman"/>
                <w:sz w:val="22"/>
                <w:szCs w:val="22"/>
                <w:lang w:val="en-GB"/>
              </w:rPr>
            </w:pPr>
            <w:r w:rsidRPr="00E33471">
              <w:rPr>
                <w:rFonts w:ascii="Bookman Old Style" w:hAnsi="Bookman Old Style" w:cs="Times New Roman"/>
                <w:sz w:val="22"/>
                <w:szCs w:val="22"/>
                <w:lang w:val="en-GB"/>
              </w:rPr>
              <w:t>Single layer of cells covering entire primary plant body</w:t>
            </w:r>
          </w:p>
        </w:tc>
      </w:tr>
      <w:tr w:rsidR="0044337D" w:rsidRPr="00E33471" w:rsidTr="00284DC5">
        <w:tc>
          <w:tcPr>
            <w:tcW w:w="1818" w:type="dxa"/>
          </w:tcPr>
          <w:p w:rsidR="0044337D" w:rsidRPr="006D187F" w:rsidRDefault="0044337D" w:rsidP="00284DC5">
            <w:pPr>
              <w:jc w:val="both"/>
              <w:rPr>
                <w:rFonts w:ascii="Bookman Old Style" w:hAnsi="Bookman Old Style" w:cs="Times New Roman"/>
                <w:b/>
                <w:sz w:val="22"/>
                <w:szCs w:val="22"/>
                <w:lang w:val="en-GB"/>
              </w:rPr>
            </w:pPr>
            <w:proofErr w:type="spellStart"/>
            <w:r w:rsidRPr="006D187F">
              <w:rPr>
                <w:rFonts w:ascii="Bookman Old Style" w:hAnsi="Bookman Old Style" w:cs="Times New Roman"/>
                <w:b/>
                <w:sz w:val="22"/>
                <w:szCs w:val="22"/>
                <w:lang w:val="en-GB"/>
              </w:rPr>
              <w:t>Mesophyll</w:t>
            </w:r>
            <w:proofErr w:type="spellEnd"/>
            <w:r w:rsidRPr="006D187F">
              <w:rPr>
                <w:rFonts w:ascii="Bookman Old Style" w:hAnsi="Bookman Old Style" w:cs="Times New Roman"/>
                <w:b/>
                <w:sz w:val="22"/>
                <w:szCs w:val="22"/>
                <w:lang w:val="en-GB"/>
              </w:rPr>
              <w:t xml:space="preserve"> </w:t>
            </w:r>
          </w:p>
        </w:tc>
        <w:tc>
          <w:tcPr>
            <w:tcW w:w="2070" w:type="dxa"/>
          </w:tcPr>
          <w:p w:rsidR="0044337D" w:rsidRPr="00E33471" w:rsidRDefault="0044337D" w:rsidP="00284DC5">
            <w:pPr>
              <w:jc w:val="both"/>
              <w:rPr>
                <w:rFonts w:ascii="Bookman Old Style" w:hAnsi="Bookman Old Style" w:cs="Times New Roman"/>
                <w:sz w:val="22"/>
                <w:szCs w:val="22"/>
                <w:lang w:val="en-GB"/>
              </w:rPr>
            </w:pPr>
            <w:r w:rsidRPr="00E33471">
              <w:rPr>
                <w:rFonts w:ascii="Bookman Old Style" w:hAnsi="Bookman Old Style" w:cs="Times New Roman"/>
                <w:sz w:val="22"/>
                <w:szCs w:val="22"/>
                <w:lang w:val="en-GB"/>
              </w:rPr>
              <w:t>Photosynthesis(contain chloroplasts),storage of starch</w:t>
            </w:r>
          </w:p>
        </w:tc>
        <w:tc>
          <w:tcPr>
            <w:tcW w:w="2700" w:type="dxa"/>
          </w:tcPr>
          <w:p w:rsidR="0044337D" w:rsidRDefault="0044337D" w:rsidP="00284DC5">
            <w:pPr>
              <w:jc w:val="both"/>
              <w:rPr>
                <w:rFonts w:ascii="Bookman Old Style" w:hAnsi="Bookman Old Style" w:cs="Times New Roman"/>
                <w:sz w:val="22"/>
                <w:szCs w:val="22"/>
                <w:lang w:val="en-GB"/>
              </w:rPr>
            </w:pPr>
            <w:r w:rsidRPr="00E33471">
              <w:rPr>
                <w:rFonts w:ascii="Bookman Old Style" w:hAnsi="Bookman Old Style" w:cs="Times New Roman"/>
                <w:sz w:val="22"/>
                <w:szCs w:val="22"/>
                <w:lang w:val="en-GB"/>
              </w:rPr>
              <w:t>Cellulose,</w:t>
            </w:r>
            <w:r>
              <w:rPr>
                <w:rFonts w:ascii="Bookman Old Style" w:hAnsi="Bookman Old Style" w:cs="Times New Roman"/>
                <w:sz w:val="22"/>
                <w:szCs w:val="22"/>
                <w:lang w:val="en-GB"/>
              </w:rPr>
              <w:t xml:space="preserve"> </w:t>
            </w:r>
            <w:proofErr w:type="spellStart"/>
            <w:r w:rsidRPr="00E33471">
              <w:rPr>
                <w:rFonts w:ascii="Bookman Old Style" w:hAnsi="Bookman Old Style" w:cs="Times New Roman"/>
                <w:sz w:val="22"/>
                <w:szCs w:val="22"/>
                <w:lang w:val="en-GB"/>
              </w:rPr>
              <w:t>pectins</w:t>
            </w:r>
            <w:proofErr w:type="spellEnd"/>
            <w:r w:rsidRPr="00E33471">
              <w:rPr>
                <w:rFonts w:ascii="Bookman Old Style" w:hAnsi="Bookman Old Style" w:cs="Times New Roman"/>
                <w:sz w:val="22"/>
                <w:szCs w:val="22"/>
                <w:lang w:val="en-GB"/>
              </w:rPr>
              <w:t xml:space="preserve"> and hemicelluloses.</w:t>
            </w:r>
          </w:p>
          <w:p w:rsidR="0044337D" w:rsidRPr="00E33471" w:rsidRDefault="0044337D" w:rsidP="00284DC5">
            <w:pPr>
              <w:jc w:val="both"/>
              <w:rPr>
                <w:rFonts w:ascii="Bookman Old Style" w:hAnsi="Bookman Old Style" w:cs="Times New Roman"/>
                <w:sz w:val="22"/>
                <w:szCs w:val="22"/>
                <w:lang w:val="en-GB"/>
              </w:rPr>
            </w:pPr>
            <w:proofErr w:type="spellStart"/>
            <w:r w:rsidRPr="00E33471">
              <w:rPr>
                <w:rFonts w:ascii="Bookman Old Style" w:hAnsi="Bookman Old Style" w:cs="Times New Roman"/>
                <w:sz w:val="22"/>
                <w:szCs w:val="22"/>
                <w:lang w:val="en-GB"/>
              </w:rPr>
              <w:t>spherical,columnar</w:t>
            </w:r>
            <w:proofErr w:type="spellEnd"/>
            <w:r w:rsidRPr="00E33471">
              <w:rPr>
                <w:rFonts w:ascii="Bookman Old Style" w:hAnsi="Bookman Old Style" w:cs="Times New Roman"/>
                <w:sz w:val="22"/>
                <w:szCs w:val="22"/>
                <w:lang w:val="en-GB"/>
              </w:rPr>
              <w:t xml:space="preserve"> or irregular shaped cells</w:t>
            </w:r>
          </w:p>
        </w:tc>
        <w:tc>
          <w:tcPr>
            <w:tcW w:w="1170" w:type="dxa"/>
          </w:tcPr>
          <w:p w:rsidR="0044337D" w:rsidRPr="00E33471" w:rsidRDefault="0044337D" w:rsidP="00284DC5">
            <w:pPr>
              <w:jc w:val="both"/>
              <w:rPr>
                <w:rFonts w:ascii="Bookman Old Style" w:hAnsi="Bookman Old Style" w:cs="Times New Roman"/>
                <w:sz w:val="22"/>
                <w:szCs w:val="22"/>
                <w:lang w:val="en-GB"/>
              </w:rPr>
            </w:pPr>
            <w:r>
              <w:rPr>
                <w:rFonts w:ascii="Bookman Old Style" w:hAnsi="Bookman Old Style" w:cs="Times New Roman"/>
                <w:sz w:val="22"/>
                <w:szCs w:val="22"/>
                <w:lang w:val="en-GB"/>
              </w:rPr>
              <w:t>living</w:t>
            </w:r>
          </w:p>
        </w:tc>
        <w:tc>
          <w:tcPr>
            <w:tcW w:w="2290" w:type="dxa"/>
          </w:tcPr>
          <w:p w:rsidR="0044337D" w:rsidRPr="00E33471" w:rsidRDefault="0044337D" w:rsidP="00284DC5">
            <w:pPr>
              <w:jc w:val="both"/>
              <w:rPr>
                <w:rFonts w:ascii="Bookman Old Style" w:hAnsi="Bookman Old Style" w:cs="Times New Roman"/>
                <w:sz w:val="22"/>
                <w:szCs w:val="22"/>
                <w:lang w:val="en-GB"/>
              </w:rPr>
            </w:pPr>
            <w:r w:rsidRPr="00E33471">
              <w:rPr>
                <w:rFonts w:ascii="Bookman Old Style" w:hAnsi="Bookman Old Style" w:cs="Times New Roman"/>
                <w:sz w:val="22"/>
                <w:szCs w:val="22"/>
                <w:lang w:val="en-GB"/>
              </w:rPr>
              <w:t>Between upper and lower epidermis of leaves</w:t>
            </w:r>
          </w:p>
        </w:tc>
      </w:tr>
      <w:tr w:rsidR="0044337D" w:rsidRPr="00E33471" w:rsidTr="00284DC5">
        <w:tc>
          <w:tcPr>
            <w:tcW w:w="1818" w:type="dxa"/>
          </w:tcPr>
          <w:p w:rsidR="0044337D" w:rsidRPr="006D187F" w:rsidRDefault="0044337D" w:rsidP="00284DC5">
            <w:pPr>
              <w:jc w:val="both"/>
              <w:rPr>
                <w:rFonts w:ascii="Bookman Old Style" w:hAnsi="Bookman Old Style" w:cs="Times New Roman"/>
                <w:b/>
                <w:sz w:val="22"/>
                <w:szCs w:val="22"/>
                <w:lang w:val="en-GB"/>
              </w:rPr>
            </w:pPr>
            <w:r w:rsidRPr="006D187F">
              <w:rPr>
                <w:rFonts w:ascii="Bookman Old Style" w:hAnsi="Bookman Old Style" w:cs="Times New Roman"/>
                <w:b/>
                <w:sz w:val="22"/>
                <w:szCs w:val="22"/>
                <w:lang w:val="en-GB"/>
              </w:rPr>
              <w:t>endodermis</w:t>
            </w:r>
          </w:p>
        </w:tc>
        <w:tc>
          <w:tcPr>
            <w:tcW w:w="2070" w:type="dxa"/>
          </w:tcPr>
          <w:p w:rsidR="0044337D" w:rsidRPr="00E33471" w:rsidRDefault="0044337D" w:rsidP="00284DC5">
            <w:pPr>
              <w:jc w:val="both"/>
              <w:rPr>
                <w:rFonts w:ascii="Bookman Old Style" w:hAnsi="Bookman Old Style" w:cs="Times New Roman"/>
                <w:sz w:val="22"/>
                <w:szCs w:val="22"/>
                <w:lang w:val="en-GB"/>
              </w:rPr>
            </w:pPr>
            <w:r w:rsidRPr="00E33471">
              <w:rPr>
                <w:rFonts w:ascii="Bookman Old Style" w:hAnsi="Bookman Old Style" w:cs="Times New Roman"/>
                <w:sz w:val="22"/>
                <w:szCs w:val="22"/>
                <w:lang w:val="en-GB"/>
              </w:rPr>
              <w:t xml:space="preserve">Selective barrier to movement of water and mineral </w:t>
            </w:r>
            <w:proofErr w:type="spellStart"/>
            <w:r w:rsidRPr="00E33471">
              <w:rPr>
                <w:rFonts w:ascii="Bookman Old Style" w:hAnsi="Bookman Old Style" w:cs="Times New Roman"/>
                <w:sz w:val="22"/>
                <w:szCs w:val="22"/>
                <w:lang w:val="en-GB"/>
              </w:rPr>
              <w:t>saltsin</w:t>
            </w:r>
            <w:proofErr w:type="spellEnd"/>
            <w:r w:rsidRPr="00E33471">
              <w:rPr>
                <w:rFonts w:ascii="Bookman Old Style" w:hAnsi="Bookman Old Style" w:cs="Times New Roman"/>
                <w:sz w:val="22"/>
                <w:szCs w:val="22"/>
                <w:lang w:val="en-GB"/>
              </w:rPr>
              <w:t xml:space="preserve"> roots</w:t>
            </w:r>
          </w:p>
        </w:tc>
        <w:tc>
          <w:tcPr>
            <w:tcW w:w="2700" w:type="dxa"/>
          </w:tcPr>
          <w:p w:rsidR="0044337D" w:rsidRPr="00E33471" w:rsidRDefault="0044337D" w:rsidP="00284DC5">
            <w:pPr>
              <w:jc w:val="both"/>
              <w:rPr>
                <w:rFonts w:ascii="Bookman Old Style" w:hAnsi="Bookman Old Style" w:cs="Times New Roman"/>
                <w:sz w:val="22"/>
                <w:szCs w:val="22"/>
                <w:lang w:val="en-GB"/>
              </w:rPr>
            </w:pPr>
            <w:proofErr w:type="spellStart"/>
            <w:r w:rsidRPr="00E33471">
              <w:rPr>
                <w:rFonts w:ascii="Bookman Old Style" w:hAnsi="Bookman Old Style" w:cs="Times New Roman"/>
                <w:sz w:val="22"/>
                <w:szCs w:val="22"/>
                <w:lang w:val="en-GB"/>
              </w:rPr>
              <w:t>Cellulose,pectins</w:t>
            </w:r>
            <w:proofErr w:type="spellEnd"/>
            <w:r w:rsidRPr="00E33471">
              <w:rPr>
                <w:rFonts w:ascii="Bookman Old Style" w:hAnsi="Bookman Old Style" w:cs="Times New Roman"/>
                <w:sz w:val="22"/>
                <w:szCs w:val="22"/>
                <w:lang w:val="en-GB"/>
              </w:rPr>
              <w:t xml:space="preserve"> and hemicelluloses and deposits of </w:t>
            </w:r>
            <w:proofErr w:type="spellStart"/>
            <w:r w:rsidRPr="00E33471">
              <w:rPr>
                <w:rFonts w:ascii="Bookman Old Style" w:hAnsi="Bookman Old Style" w:cs="Times New Roman"/>
                <w:sz w:val="22"/>
                <w:szCs w:val="22"/>
                <w:lang w:val="en-GB"/>
              </w:rPr>
              <w:t>suberin.elongated</w:t>
            </w:r>
            <w:proofErr w:type="spellEnd"/>
            <w:r w:rsidRPr="00E33471">
              <w:rPr>
                <w:rFonts w:ascii="Bookman Old Style" w:hAnsi="Bookman Old Style" w:cs="Times New Roman"/>
                <w:sz w:val="22"/>
                <w:szCs w:val="22"/>
                <w:lang w:val="en-GB"/>
              </w:rPr>
              <w:t xml:space="preserve"> and flattened cells</w:t>
            </w:r>
          </w:p>
        </w:tc>
        <w:tc>
          <w:tcPr>
            <w:tcW w:w="1170" w:type="dxa"/>
          </w:tcPr>
          <w:p w:rsidR="0044337D" w:rsidRPr="00E33471" w:rsidRDefault="0044337D" w:rsidP="00284DC5">
            <w:pPr>
              <w:jc w:val="both"/>
              <w:rPr>
                <w:rFonts w:ascii="Bookman Old Style" w:hAnsi="Bookman Old Style" w:cs="Times New Roman"/>
                <w:sz w:val="22"/>
                <w:szCs w:val="22"/>
                <w:lang w:val="en-GB"/>
              </w:rPr>
            </w:pPr>
            <w:r>
              <w:rPr>
                <w:rFonts w:ascii="Bookman Old Style" w:hAnsi="Bookman Old Style" w:cs="Times New Roman"/>
                <w:sz w:val="22"/>
                <w:szCs w:val="22"/>
                <w:lang w:val="en-GB"/>
              </w:rPr>
              <w:t xml:space="preserve">Living </w:t>
            </w:r>
          </w:p>
        </w:tc>
        <w:tc>
          <w:tcPr>
            <w:tcW w:w="2290" w:type="dxa"/>
          </w:tcPr>
          <w:p w:rsidR="0044337D" w:rsidRPr="00E33471" w:rsidRDefault="0044337D" w:rsidP="00284DC5">
            <w:pPr>
              <w:jc w:val="both"/>
              <w:rPr>
                <w:rFonts w:ascii="Bookman Old Style" w:hAnsi="Bookman Old Style" w:cs="Times New Roman"/>
                <w:sz w:val="22"/>
                <w:szCs w:val="22"/>
                <w:lang w:val="en-GB"/>
              </w:rPr>
            </w:pPr>
            <w:r w:rsidRPr="00E33471">
              <w:rPr>
                <w:rFonts w:ascii="Bookman Old Style" w:hAnsi="Bookman Old Style" w:cs="Times New Roman"/>
                <w:sz w:val="22"/>
                <w:szCs w:val="22"/>
                <w:lang w:val="en-GB"/>
              </w:rPr>
              <w:t>Around vascular tissue</w:t>
            </w:r>
            <w:r>
              <w:rPr>
                <w:rFonts w:ascii="Bookman Old Style" w:hAnsi="Bookman Old Style" w:cs="Times New Roman"/>
                <w:sz w:val="22"/>
                <w:szCs w:val="22"/>
                <w:lang w:val="en-GB"/>
              </w:rPr>
              <w:t xml:space="preserve"> </w:t>
            </w:r>
            <w:r w:rsidRPr="00E33471">
              <w:rPr>
                <w:rFonts w:ascii="Bookman Old Style" w:hAnsi="Bookman Old Style" w:cs="Times New Roman"/>
                <w:sz w:val="22"/>
                <w:szCs w:val="22"/>
                <w:lang w:val="en-GB"/>
              </w:rPr>
              <w:t>(innermost layer of cortex)</w:t>
            </w:r>
          </w:p>
        </w:tc>
      </w:tr>
      <w:tr w:rsidR="0044337D" w:rsidRPr="00E33471" w:rsidTr="00284DC5">
        <w:tc>
          <w:tcPr>
            <w:tcW w:w="1818" w:type="dxa"/>
          </w:tcPr>
          <w:p w:rsidR="0044337D" w:rsidRPr="006D187F" w:rsidRDefault="0044337D" w:rsidP="00284DC5">
            <w:pPr>
              <w:jc w:val="both"/>
              <w:rPr>
                <w:rFonts w:ascii="Bookman Old Style" w:hAnsi="Bookman Old Style" w:cs="Times New Roman"/>
                <w:b/>
                <w:sz w:val="22"/>
                <w:szCs w:val="22"/>
                <w:lang w:val="en-GB"/>
              </w:rPr>
            </w:pPr>
            <w:proofErr w:type="spellStart"/>
            <w:r w:rsidRPr="006D187F">
              <w:rPr>
                <w:rFonts w:ascii="Bookman Old Style" w:hAnsi="Bookman Old Style" w:cs="Times New Roman"/>
                <w:b/>
                <w:sz w:val="22"/>
                <w:szCs w:val="22"/>
                <w:lang w:val="en-GB"/>
              </w:rPr>
              <w:t>pericycle</w:t>
            </w:r>
            <w:proofErr w:type="spellEnd"/>
          </w:p>
        </w:tc>
        <w:tc>
          <w:tcPr>
            <w:tcW w:w="2070" w:type="dxa"/>
          </w:tcPr>
          <w:p w:rsidR="0044337D" w:rsidRPr="00E33471" w:rsidRDefault="0044337D" w:rsidP="00284DC5">
            <w:pPr>
              <w:jc w:val="both"/>
              <w:rPr>
                <w:rFonts w:ascii="Bookman Old Style" w:hAnsi="Bookman Old Style" w:cs="Times New Roman"/>
                <w:sz w:val="22"/>
                <w:szCs w:val="22"/>
                <w:lang w:val="en-GB"/>
              </w:rPr>
            </w:pPr>
            <w:r w:rsidRPr="00E33471">
              <w:rPr>
                <w:rFonts w:ascii="Bookman Old Style" w:hAnsi="Bookman Old Style" w:cs="Times New Roman"/>
                <w:sz w:val="22"/>
                <w:szCs w:val="22"/>
                <w:lang w:val="en-GB"/>
              </w:rPr>
              <w:t xml:space="preserve">In roots retains </w:t>
            </w:r>
            <w:proofErr w:type="spellStart"/>
            <w:r w:rsidRPr="00E33471">
              <w:rPr>
                <w:rFonts w:ascii="Bookman Old Style" w:hAnsi="Bookman Old Style" w:cs="Times New Roman"/>
                <w:sz w:val="22"/>
                <w:szCs w:val="22"/>
                <w:lang w:val="en-GB"/>
              </w:rPr>
              <w:t>meristematic</w:t>
            </w:r>
            <w:proofErr w:type="spellEnd"/>
            <w:r w:rsidRPr="00E33471">
              <w:rPr>
                <w:rFonts w:ascii="Bookman Old Style" w:hAnsi="Bookman Old Style" w:cs="Times New Roman"/>
                <w:sz w:val="22"/>
                <w:szCs w:val="22"/>
                <w:lang w:val="en-GB"/>
              </w:rPr>
              <w:t xml:space="preserve"> activity producing lateral roots and contributing to secondary growth if this occurs</w:t>
            </w:r>
          </w:p>
        </w:tc>
        <w:tc>
          <w:tcPr>
            <w:tcW w:w="2700" w:type="dxa"/>
          </w:tcPr>
          <w:p w:rsidR="0044337D" w:rsidRPr="00E33471" w:rsidRDefault="0044337D" w:rsidP="00284DC5">
            <w:pPr>
              <w:jc w:val="both"/>
              <w:rPr>
                <w:rFonts w:ascii="Bookman Old Style" w:hAnsi="Bookman Old Style" w:cs="Times New Roman"/>
                <w:sz w:val="22"/>
                <w:szCs w:val="22"/>
                <w:lang w:val="en-GB"/>
              </w:rPr>
            </w:pPr>
            <w:proofErr w:type="spellStart"/>
            <w:r w:rsidRPr="00E33471">
              <w:rPr>
                <w:rFonts w:ascii="Bookman Old Style" w:hAnsi="Bookman Old Style" w:cs="Times New Roman"/>
                <w:sz w:val="22"/>
                <w:szCs w:val="22"/>
                <w:lang w:val="en-GB"/>
              </w:rPr>
              <w:t>Cellulose,pectins</w:t>
            </w:r>
            <w:proofErr w:type="spellEnd"/>
            <w:r w:rsidRPr="00E33471">
              <w:rPr>
                <w:rFonts w:ascii="Bookman Old Style" w:hAnsi="Bookman Old Style" w:cs="Times New Roman"/>
                <w:sz w:val="22"/>
                <w:szCs w:val="22"/>
                <w:lang w:val="en-GB"/>
              </w:rPr>
              <w:t xml:space="preserve"> and </w:t>
            </w:r>
            <w:proofErr w:type="spellStart"/>
            <w:r w:rsidRPr="00E33471">
              <w:rPr>
                <w:rFonts w:ascii="Bookman Old Style" w:hAnsi="Bookman Old Style" w:cs="Times New Roman"/>
                <w:sz w:val="22"/>
                <w:szCs w:val="22"/>
                <w:lang w:val="en-GB"/>
              </w:rPr>
              <w:t>hemicelluloses.roughly</w:t>
            </w:r>
            <w:proofErr w:type="spellEnd"/>
            <w:r w:rsidRPr="00E33471">
              <w:rPr>
                <w:rFonts w:ascii="Bookman Old Style" w:hAnsi="Bookman Old Style" w:cs="Times New Roman"/>
                <w:sz w:val="22"/>
                <w:szCs w:val="22"/>
                <w:lang w:val="en-GB"/>
              </w:rPr>
              <w:t xml:space="preserve"> spherical and elongated cells</w:t>
            </w:r>
          </w:p>
        </w:tc>
        <w:tc>
          <w:tcPr>
            <w:tcW w:w="1170" w:type="dxa"/>
          </w:tcPr>
          <w:p w:rsidR="0044337D" w:rsidRPr="00E33471" w:rsidRDefault="0044337D" w:rsidP="00284DC5">
            <w:pPr>
              <w:jc w:val="both"/>
              <w:rPr>
                <w:rFonts w:ascii="Bookman Old Style" w:hAnsi="Bookman Old Style" w:cs="Times New Roman"/>
                <w:sz w:val="22"/>
                <w:szCs w:val="22"/>
                <w:lang w:val="en-GB"/>
              </w:rPr>
            </w:pPr>
            <w:r>
              <w:rPr>
                <w:rFonts w:ascii="Bookman Old Style" w:hAnsi="Bookman Old Style" w:cs="Times New Roman"/>
                <w:sz w:val="22"/>
                <w:szCs w:val="22"/>
                <w:lang w:val="en-GB"/>
              </w:rPr>
              <w:t xml:space="preserve">Living </w:t>
            </w:r>
          </w:p>
        </w:tc>
        <w:tc>
          <w:tcPr>
            <w:tcW w:w="2290" w:type="dxa"/>
          </w:tcPr>
          <w:p w:rsidR="0044337D" w:rsidRPr="00E33471" w:rsidRDefault="0044337D" w:rsidP="00284DC5">
            <w:pPr>
              <w:jc w:val="both"/>
              <w:rPr>
                <w:rFonts w:ascii="Bookman Old Style" w:hAnsi="Bookman Old Style" w:cs="Times New Roman"/>
                <w:sz w:val="22"/>
                <w:szCs w:val="22"/>
                <w:lang w:val="en-GB"/>
              </w:rPr>
            </w:pPr>
            <w:r w:rsidRPr="00E33471">
              <w:rPr>
                <w:rFonts w:ascii="Bookman Old Style" w:hAnsi="Bookman Old Style" w:cs="Times New Roman"/>
                <w:sz w:val="22"/>
                <w:szCs w:val="22"/>
                <w:lang w:val="en-GB"/>
              </w:rPr>
              <w:t>In roots</w:t>
            </w:r>
          </w:p>
        </w:tc>
      </w:tr>
    </w:tbl>
    <w:p w:rsidR="0044337D" w:rsidRDefault="0044337D" w:rsidP="0044337D">
      <w:pPr>
        <w:autoSpaceDE w:val="0"/>
        <w:autoSpaceDN w:val="0"/>
        <w:adjustRightInd w:val="0"/>
        <w:jc w:val="both"/>
        <w:rPr>
          <w:rFonts w:ascii="Bookman Old Style" w:eastAsiaTheme="minorHAnsi" w:hAnsi="Bookman Old Style" w:cs="Times New Roman"/>
          <w:sz w:val="22"/>
          <w:szCs w:val="22"/>
        </w:rPr>
      </w:pPr>
    </w:p>
    <w:p w:rsidR="0044337D" w:rsidRPr="00377BB0" w:rsidRDefault="0044337D" w:rsidP="0044337D">
      <w:pPr>
        <w:autoSpaceDE w:val="0"/>
        <w:autoSpaceDN w:val="0"/>
        <w:adjustRightInd w:val="0"/>
        <w:rPr>
          <w:rFonts w:ascii="Bookman Old Style" w:eastAsiaTheme="minorHAnsi" w:hAnsi="Bookman Old Style" w:cs="Times New Roman"/>
          <w:b/>
          <w:bCs/>
          <w:sz w:val="22"/>
          <w:szCs w:val="22"/>
        </w:rPr>
      </w:pPr>
      <w:r w:rsidRPr="00377BB0">
        <w:rPr>
          <w:rFonts w:ascii="Bookman Old Style" w:eastAsiaTheme="minorHAnsi" w:hAnsi="Bookman Old Style" w:cs="Times New Roman"/>
          <w:b/>
          <w:bCs/>
          <w:sz w:val="22"/>
          <w:szCs w:val="22"/>
        </w:rPr>
        <w:t>Characteristics</w:t>
      </w:r>
    </w:p>
    <w:p w:rsidR="0044337D" w:rsidRPr="00377BB0" w:rsidRDefault="0044337D" w:rsidP="0044337D">
      <w:pPr>
        <w:autoSpaceDE w:val="0"/>
        <w:autoSpaceDN w:val="0"/>
        <w:adjustRightInd w:val="0"/>
        <w:rPr>
          <w:rFonts w:ascii="Bookman Old Style" w:eastAsiaTheme="minorHAnsi" w:hAnsi="Bookman Old Style" w:cs="Times New Roman"/>
          <w:sz w:val="22"/>
          <w:szCs w:val="22"/>
        </w:rPr>
      </w:pPr>
      <w:r w:rsidRPr="00377BB0">
        <w:rPr>
          <w:rFonts w:ascii="Bookman Old Style" w:eastAsiaTheme="minorHAnsi" w:hAnsi="Bookman Old Style" w:cs="Times New Roman"/>
          <w:sz w:val="22"/>
          <w:szCs w:val="22"/>
        </w:rPr>
        <w:t>- Parenchyma tissues consist of large living cells, with relatively thin wall containing</w:t>
      </w:r>
    </w:p>
    <w:p w:rsidR="0044337D" w:rsidRPr="00377BB0" w:rsidRDefault="0044337D" w:rsidP="0044337D">
      <w:pPr>
        <w:autoSpaceDE w:val="0"/>
        <w:autoSpaceDN w:val="0"/>
        <w:adjustRightInd w:val="0"/>
        <w:rPr>
          <w:rFonts w:ascii="Bookman Old Style" w:eastAsiaTheme="minorHAnsi" w:hAnsi="Bookman Old Style" w:cs="Times New Roman"/>
          <w:sz w:val="22"/>
          <w:szCs w:val="22"/>
        </w:rPr>
      </w:pPr>
      <w:proofErr w:type="gramStart"/>
      <w:r w:rsidRPr="00377BB0">
        <w:rPr>
          <w:rFonts w:ascii="Bookman Old Style" w:eastAsiaTheme="minorHAnsi" w:hAnsi="Bookman Old Style" w:cs="Times New Roman"/>
          <w:b/>
          <w:bCs/>
          <w:sz w:val="22"/>
          <w:szCs w:val="22"/>
        </w:rPr>
        <w:t>cellulose</w:t>
      </w:r>
      <w:proofErr w:type="gramEnd"/>
      <w:r w:rsidRPr="00377BB0">
        <w:rPr>
          <w:rFonts w:ascii="Bookman Old Style" w:eastAsiaTheme="minorHAnsi" w:hAnsi="Bookman Old Style" w:cs="Times New Roman"/>
          <w:sz w:val="22"/>
          <w:szCs w:val="22"/>
        </w:rPr>
        <w:t xml:space="preserve">, </w:t>
      </w:r>
      <w:r w:rsidRPr="00377BB0">
        <w:rPr>
          <w:rFonts w:ascii="Bookman Old Style" w:eastAsiaTheme="minorHAnsi" w:hAnsi="Bookman Old Style" w:cs="Times New Roman"/>
          <w:b/>
          <w:bCs/>
          <w:sz w:val="22"/>
          <w:szCs w:val="22"/>
        </w:rPr>
        <w:t xml:space="preserve">pectin </w:t>
      </w:r>
      <w:r w:rsidRPr="00377BB0">
        <w:rPr>
          <w:rFonts w:ascii="Bookman Old Style" w:eastAsiaTheme="minorHAnsi" w:hAnsi="Bookman Old Style" w:cs="Times New Roman"/>
          <w:sz w:val="22"/>
          <w:szCs w:val="22"/>
        </w:rPr>
        <w:t xml:space="preserve">and </w:t>
      </w:r>
      <w:proofErr w:type="spellStart"/>
      <w:r w:rsidRPr="00377BB0">
        <w:rPr>
          <w:rFonts w:ascii="Bookman Old Style" w:eastAsiaTheme="minorHAnsi" w:hAnsi="Bookman Old Style" w:cs="Times New Roman"/>
          <w:b/>
          <w:bCs/>
          <w:sz w:val="22"/>
          <w:szCs w:val="22"/>
        </w:rPr>
        <w:t>hemicellulose</w:t>
      </w:r>
      <w:proofErr w:type="spellEnd"/>
      <w:r w:rsidRPr="00377BB0">
        <w:rPr>
          <w:rFonts w:ascii="Bookman Old Style" w:eastAsiaTheme="minorHAnsi" w:hAnsi="Bookman Old Style" w:cs="Times New Roman"/>
          <w:sz w:val="22"/>
          <w:szCs w:val="22"/>
        </w:rPr>
        <w:t>.</w:t>
      </w:r>
    </w:p>
    <w:p w:rsidR="0044337D" w:rsidRPr="00377BB0" w:rsidRDefault="0044337D" w:rsidP="0044337D">
      <w:pPr>
        <w:autoSpaceDE w:val="0"/>
        <w:autoSpaceDN w:val="0"/>
        <w:adjustRightInd w:val="0"/>
        <w:rPr>
          <w:rFonts w:ascii="Bookman Old Style" w:eastAsiaTheme="minorHAnsi" w:hAnsi="Bookman Old Style" w:cs="Times New Roman"/>
          <w:sz w:val="22"/>
          <w:szCs w:val="22"/>
        </w:rPr>
      </w:pPr>
      <w:r w:rsidRPr="00377BB0">
        <w:rPr>
          <w:rFonts w:ascii="Bookman Old Style" w:eastAsiaTheme="minorHAnsi" w:hAnsi="Bookman Old Style" w:cs="Times New Roman"/>
          <w:sz w:val="22"/>
          <w:szCs w:val="22"/>
        </w:rPr>
        <w:t xml:space="preserve">- Parenchyma tissues consist of cells, usually having a large </w:t>
      </w:r>
      <w:r>
        <w:rPr>
          <w:rFonts w:ascii="Bookman Old Style" w:eastAsiaTheme="minorHAnsi" w:hAnsi="Bookman Old Style" w:cs="Times New Roman"/>
          <w:sz w:val="22"/>
          <w:szCs w:val="22"/>
        </w:rPr>
        <w:t xml:space="preserve">central vacuole. They are often </w:t>
      </w:r>
      <w:r w:rsidRPr="00377BB0">
        <w:rPr>
          <w:rFonts w:ascii="Bookman Old Style" w:eastAsiaTheme="minorHAnsi" w:hAnsi="Bookman Old Style" w:cs="Times New Roman"/>
          <w:sz w:val="22"/>
          <w:szCs w:val="22"/>
        </w:rPr>
        <w:t>partially separated from each other.</w:t>
      </w:r>
    </w:p>
    <w:p w:rsidR="0044337D" w:rsidRPr="00377BB0" w:rsidRDefault="0044337D" w:rsidP="0044337D">
      <w:pPr>
        <w:autoSpaceDE w:val="0"/>
        <w:autoSpaceDN w:val="0"/>
        <w:adjustRightInd w:val="0"/>
        <w:rPr>
          <w:rFonts w:ascii="Bookman Old Style" w:eastAsiaTheme="minorHAnsi" w:hAnsi="Bookman Old Style" w:cs="Times New Roman"/>
          <w:sz w:val="22"/>
          <w:szCs w:val="22"/>
        </w:rPr>
      </w:pPr>
      <w:r w:rsidRPr="00377BB0">
        <w:rPr>
          <w:rFonts w:ascii="Bookman Old Style" w:eastAsiaTheme="minorHAnsi" w:hAnsi="Bookman Old Style" w:cs="Times New Roman"/>
          <w:sz w:val="22"/>
          <w:szCs w:val="22"/>
        </w:rPr>
        <w:t>- Spongy cells present intercellular spaces that intervene in gaseous exchange and</w:t>
      </w:r>
    </w:p>
    <w:p w:rsidR="0044337D" w:rsidRPr="00377BB0" w:rsidRDefault="0044337D" w:rsidP="0044337D">
      <w:pPr>
        <w:autoSpaceDE w:val="0"/>
        <w:autoSpaceDN w:val="0"/>
        <w:adjustRightInd w:val="0"/>
        <w:rPr>
          <w:rFonts w:ascii="Bookman Old Style" w:eastAsiaTheme="minorHAnsi" w:hAnsi="Bookman Old Style" w:cs="Times New Roman"/>
          <w:sz w:val="22"/>
          <w:szCs w:val="22"/>
        </w:rPr>
      </w:pPr>
      <w:proofErr w:type="gramStart"/>
      <w:r w:rsidRPr="00377BB0">
        <w:rPr>
          <w:rFonts w:ascii="Bookman Old Style" w:eastAsiaTheme="minorHAnsi" w:hAnsi="Bookman Old Style" w:cs="Times New Roman"/>
          <w:sz w:val="22"/>
          <w:szCs w:val="22"/>
        </w:rPr>
        <w:t>transpiration</w:t>
      </w:r>
      <w:proofErr w:type="gramEnd"/>
      <w:r w:rsidRPr="00377BB0">
        <w:rPr>
          <w:rFonts w:ascii="Bookman Old Style" w:eastAsiaTheme="minorHAnsi" w:hAnsi="Bookman Old Style" w:cs="Times New Roman"/>
          <w:sz w:val="22"/>
          <w:szCs w:val="22"/>
        </w:rPr>
        <w:t xml:space="preserve"> through stoma. They are usually stuffed with plastids.</w:t>
      </w:r>
    </w:p>
    <w:p w:rsidR="0044337D" w:rsidRDefault="0044337D" w:rsidP="0044337D">
      <w:pPr>
        <w:autoSpaceDE w:val="0"/>
        <w:autoSpaceDN w:val="0"/>
        <w:adjustRightInd w:val="0"/>
        <w:rPr>
          <w:rFonts w:ascii="Bookman Old Style" w:eastAsiaTheme="minorHAnsi" w:hAnsi="Bookman Old Style" w:cs="Times New Roman"/>
          <w:sz w:val="22"/>
          <w:szCs w:val="22"/>
        </w:rPr>
      </w:pPr>
      <w:r w:rsidRPr="00377BB0">
        <w:rPr>
          <w:rFonts w:ascii="Bookman Old Style" w:eastAsiaTheme="minorHAnsi" w:hAnsi="Bookman Old Style" w:cs="Times New Roman"/>
          <w:sz w:val="22"/>
          <w:szCs w:val="22"/>
        </w:rPr>
        <w:t>- Parenchyma tissues consist of cells with polygonal and sph</w:t>
      </w:r>
      <w:r>
        <w:rPr>
          <w:rFonts w:ascii="Bookman Old Style" w:eastAsiaTheme="minorHAnsi" w:hAnsi="Bookman Old Style" w:cs="Times New Roman"/>
          <w:sz w:val="22"/>
          <w:szCs w:val="22"/>
        </w:rPr>
        <w:t xml:space="preserve">erical shapes in the leaf. They </w:t>
      </w:r>
      <w:r w:rsidRPr="00377BB0">
        <w:rPr>
          <w:rFonts w:ascii="Bookman Old Style" w:eastAsiaTheme="minorHAnsi" w:hAnsi="Bookman Old Style" w:cs="Times New Roman"/>
          <w:sz w:val="22"/>
          <w:szCs w:val="22"/>
        </w:rPr>
        <w:t xml:space="preserve">form the </w:t>
      </w:r>
      <w:proofErr w:type="spellStart"/>
      <w:r w:rsidRPr="00377BB0">
        <w:rPr>
          <w:rFonts w:ascii="Bookman Old Style" w:eastAsiaTheme="minorHAnsi" w:hAnsi="Bookman Old Style" w:cs="Times New Roman"/>
          <w:sz w:val="22"/>
          <w:szCs w:val="22"/>
        </w:rPr>
        <w:t>mesophyll</w:t>
      </w:r>
      <w:proofErr w:type="spellEnd"/>
      <w:r w:rsidRPr="00377BB0">
        <w:rPr>
          <w:rFonts w:ascii="Bookman Old Style" w:eastAsiaTheme="minorHAnsi" w:hAnsi="Bookman Old Style" w:cs="Times New Roman"/>
          <w:sz w:val="22"/>
          <w:szCs w:val="22"/>
        </w:rPr>
        <w:t>, and are located between upper and lower epidermises. They are</w:t>
      </w:r>
      <w:r>
        <w:rPr>
          <w:rFonts w:ascii="Bookman Old Style" w:eastAsiaTheme="minorHAnsi" w:hAnsi="Bookman Old Style" w:cs="Times New Roman"/>
          <w:sz w:val="22"/>
          <w:szCs w:val="22"/>
        </w:rPr>
        <w:t xml:space="preserve"> </w:t>
      </w:r>
      <w:r w:rsidRPr="00377BB0">
        <w:rPr>
          <w:rFonts w:ascii="Bookman Old Style" w:eastAsiaTheme="minorHAnsi" w:hAnsi="Bookman Old Style" w:cs="Times New Roman"/>
          <w:sz w:val="22"/>
          <w:szCs w:val="22"/>
        </w:rPr>
        <w:t>responsible for photosynthesis</w:t>
      </w:r>
    </w:p>
    <w:p w:rsidR="0044337D" w:rsidRDefault="0044337D" w:rsidP="0044337D">
      <w:pPr>
        <w:autoSpaceDE w:val="0"/>
        <w:autoSpaceDN w:val="0"/>
        <w:adjustRightInd w:val="0"/>
        <w:rPr>
          <w:rFonts w:ascii="Bookman Old Style" w:eastAsiaTheme="minorHAnsi" w:hAnsi="Bookman Old Style" w:cs="Times New Roman"/>
          <w:sz w:val="22"/>
          <w:szCs w:val="22"/>
        </w:rPr>
      </w:pPr>
    </w:p>
    <w:p w:rsidR="0044337D" w:rsidRPr="00377BB0" w:rsidRDefault="0044337D" w:rsidP="0044337D">
      <w:pPr>
        <w:autoSpaceDE w:val="0"/>
        <w:autoSpaceDN w:val="0"/>
        <w:adjustRightInd w:val="0"/>
        <w:rPr>
          <w:rFonts w:ascii="Bookman Old Style" w:eastAsiaTheme="minorHAnsi" w:hAnsi="Bookman Old Style" w:cs="Times New Roman"/>
          <w:b/>
          <w:bCs/>
          <w:sz w:val="22"/>
          <w:szCs w:val="22"/>
        </w:rPr>
      </w:pPr>
      <w:r w:rsidRPr="00377BB0">
        <w:rPr>
          <w:rFonts w:ascii="Bookman Old Style" w:eastAsiaTheme="minorHAnsi" w:hAnsi="Bookman Old Style" w:cs="Times New Roman"/>
          <w:b/>
          <w:bCs/>
          <w:sz w:val="22"/>
          <w:szCs w:val="22"/>
        </w:rPr>
        <w:t>Functions of parenchyma tissues</w:t>
      </w:r>
    </w:p>
    <w:p w:rsidR="0044337D" w:rsidRPr="00377BB0" w:rsidRDefault="0044337D" w:rsidP="0044337D">
      <w:pPr>
        <w:autoSpaceDE w:val="0"/>
        <w:autoSpaceDN w:val="0"/>
        <w:adjustRightInd w:val="0"/>
        <w:rPr>
          <w:rFonts w:ascii="Bookman Old Style" w:eastAsiaTheme="minorHAnsi" w:hAnsi="Bookman Old Style" w:cs="Times New Roman"/>
          <w:sz w:val="22"/>
          <w:szCs w:val="22"/>
        </w:rPr>
      </w:pPr>
      <w:r w:rsidRPr="00377BB0">
        <w:rPr>
          <w:rFonts w:ascii="Bookman Old Style" w:eastAsiaTheme="minorHAnsi" w:hAnsi="Bookman Old Style" w:cs="Times New Roman"/>
          <w:sz w:val="22"/>
          <w:szCs w:val="22"/>
        </w:rPr>
        <w:t xml:space="preserve">- In the leaves, they form the </w:t>
      </w:r>
      <w:proofErr w:type="spellStart"/>
      <w:r w:rsidRPr="00377BB0">
        <w:rPr>
          <w:rFonts w:ascii="Bookman Old Style" w:eastAsiaTheme="minorHAnsi" w:hAnsi="Bookman Old Style" w:cs="Times New Roman"/>
          <w:b/>
          <w:bCs/>
          <w:sz w:val="22"/>
          <w:szCs w:val="22"/>
        </w:rPr>
        <w:t>mesophyll</w:t>
      </w:r>
      <w:proofErr w:type="spellEnd"/>
      <w:r w:rsidRPr="00377BB0">
        <w:rPr>
          <w:rFonts w:ascii="Bookman Old Style" w:eastAsiaTheme="minorHAnsi" w:hAnsi="Bookman Old Style" w:cs="Times New Roman"/>
          <w:b/>
          <w:bCs/>
          <w:sz w:val="22"/>
          <w:szCs w:val="22"/>
        </w:rPr>
        <w:t xml:space="preserve"> </w:t>
      </w:r>
      <w:r w:rsidRPr="00377BB0">
        <w:rPr>
          <w:rFonts w:ascii="Bookman Old Style" w:eastAsiaTheme="minorHAnsi" w:hAnsi="Bookman Old Style" w:cs="Times New Roman"/>
          <w:sz w:val="22"/>
          <w:szCs w:val="22"/>
        </w:rPr>
        <w:t>and are sites for p</w:t>
      </w:r>
      <w:r>
        <w:rPr>
          <w:rFonts w:ascii="Bookman Old Style" w:eastAsiaTheme="minorHAnsi" w:hAnsi="Bookman Old Style" w:cs="Times New Roman"/>
          <w:sz w:val="22"/>
          <w:szCs w:val="22"/>
        </w:rPr>
        <w:t xml:space="preserve">hotosynthesis, gaseous exchange </w:t>
      </w:r>
      <w:r w:rsidRPr="00377BB0">
        <w:rPr>
          <w:rFonts w:ascii="Bookman Old Style" w:eastAsiaTheme="minorHAnsi" w:hAnsi="Bookman Old Style" w:cs="Times New Roman"/>
          <w:sz w:val="22"/>
          <w:szCs w:val="22"/>
        </w:rPr>
        <w:t>and transpiration.</w:t>
      </w:r>
    </w:p>
    <w:p w:rsidR="0044337D" w:rsidRPr="00377BB0" w:rsidRDefault="0044337D" w:rsidP="0044337D">
      <w:pPr>
        <w:autoSpaceDE w:val="0"/>
        <w:autoSpaceDN w:val="0"/>
        <w:adjustRightInd w:val="0"/>
        <w:rPr>
          <w:rFonts w:ascii="Bookman Old Style" w:eastAsiaTheme="minorHAnsi" w:hAnsi="Bookman Old Style" w:cs="Times New Roman"/>
          <w:sz w:val="22"/>
          <w:szCs w:val="22"/>
        </w:rPr>
      </w:pPr>
      <w:r w:rsidRPr="00377BB0">
        <w:rPr>
          <w:rFonts w:ascii="Bookman Old Style" w:eastAsiaTheme="minorHAnsi" w:hAnsi="Bookman Old Style" w:cs="Times New Roman"/>
          <w:sz w:val="22"/>
          <w:szCs w:val="22"/>
        </w:rPr>
        <w:t>- They store food substances such as starch, proteins and lipids</w:t>
      </w:r>
    </w:p>
    <w:p w:rsidR="0044337D" w:rsidRDefault="0044337D" w:rsidP="0044337D">
      <w:pPr>
        <w:autoSpaceDE w:val="0"/>
        <w:autoSpaceDN w:val="0"/>
        <w:adjustRightInd w:val="0"/>
        <w:rPr>
          <w:rFonts w:ascii="Bookman Old Style" w:eastAsiaTheme="minorHAnsi" w:hAnsi="Bookman Old Style" w:cs="Times New Roman"/>
          <w:sz w:val="22"/>
          <w:szCs w:val="22"/>
        </w:rPr>
      </w:pPr>
      <w:r w:rsidRPr="00377BB0">
        <w:rPr>
          <w:rFonts w:ascii="Bookman Old Style" w:eastAsiaTheme="minorHAnsi" w:hAnsi="Bookman Old Style" w:cs="Times New Roman"/>
          <w:sz w:val="22"/>
          <w:szCs w:val="22"/>
        </w:rPr>
        <w:t>- They can be modified to form specialized cells to carry o</w:t>
      </w:r>
      <w:r>
        <w:rPr>
          <w:rFonts w:ascii="Bookman Old Style" w:eastAsiaTheme="minorHAnsi" w:hAnsi="Bookman Old Style" w:cs="Times New Roman"/>
          <w:sz w:val="22"/>
          <w:szCs w:val="22"/>
        </w:rPr>
        <w:t xml:space="preserve">ut other function in epidermis, </w:t>
      </w:r>
      <w:r w:rsidRPr="00377BB0">
        <w:rPr>
          <w:rFonts w:ascii="Bookman Old Style" w:eastAsiaTheme="minorHAnsi" w:hAnsi="Bookman Old Style" w:cs="Times New Roman"/>
          <w:sz w:val="22"/>
          <w:szCs w:val="22"/>
        </w:rPr>
        <w:t xml:space="preserve">endodermis, </w:t>
      </w:r>
      <w:proofErr w:type="spellStart"/>
      <w:r w:rsidRPr="00377BB0">
        <w:rPr>
          <w:rFonts w:ascii="Bookman Old Style" w:eastAsiaTheme="minorHAnsi" w:hAnsi="Bookman Old Style" w:cs="Times New Roman"/>
          <w:sz w:val="22"/>
          <w:szCs w:val="22"/>
        </w:rPr>
        <w:t>pericycle</w:t>
      </w:r>
      <w:proofErr w:type="spellEnd"/>
      <w:r w:rsidRPr="00377BB0">
        <w:rPr>
          <w:rFonts w:ascii="Bookman Old Style" w:eastAsiaTheme="minorHAnsi" w:hAnsi="Bookman Old Style" w:cs="Times New Roman"/>
          <w:sz w:val="22"/>
          <w:szCs w:val="22"/>
        </w:rPr>
        <w:t xml:space="preserve">, </w:t>
      </w:r>
      <w:proofErr w:type="spellStart"/>
      <w:r w:rsidRPr="00377BB0">
        <w:rPr>
          <w:rFonts w:ascii="Bookman Old Style" w:eastAsiaTheme="minorHAnsi" w:hAnsi="Bookman Old Style" w:cs="Times New Roman"/>
          <w:sz w:val="22"/>
          <w:szCs w:val="22"/>
        </w:rPr>
        <w:t>aerenchyma</w:t>
      </w:r>
      <w:proofErr w:type="spellEnd"/>
      <w:r w:rsidRPr="00377BB0">
        <w:rPr>
          <w:rFonts w:ascii="Bookman Old Style" w:eastAsiaTheme="minorHAnsi" w:hAnsi="Bookman Old Style" w:cs="Times New Roman"/>
          <w:sz w:val="22"/>
          <w:szCs w:val="22"/>
        </w:rPr>
        <w:t xml:space="preserve">, and </w:t>
      </w:r>
      <w:proofErr w:type="spellStart"/>
      <w:r w:rsidRPr="00377BB0">
        <w:rPr>
          <w:rFonts w:ascii="Bookman Old Style" w:eastAsiaTheme="minorHAnsi" w:hAnsi="Bookman Old Style" w:cs="Times New Roman"/>
          <w:sz w:val="22"/>
          <w:szCs w:val="22"/>
        </w:rPr>
        <w:t>secretory</w:t>
      </w:r>
      <w:proofErr w:type="spellEnd"/>
      <w:r w:rsidRPr="00377BB0">
        <w:rPr>
          <w:rFonts w:ascii="Bookman Old Style" w:eastAsiaTheme="minorHAnsi" w:hAnsi="Bookman Old Style" w:cs="Times New Roman"/>
          <w:sz w:val="22"/>
          <w:szCs w:val="22"/>
        </w:rPr>
        <w:t xml:space="preserve"> cells</w:t>
      </w:r>
      <w:r>
        <w:rPr>
          <w:rFonts w:ascii="Bookman Old Style" w:eastAsiaTheme="minorHAnsi" w:hAnsi="Bookman Old Style" w:cs="Times New Roman"/>
          <w:sz w:val="22"/>
          <w:szCs w:val="22"/>
        </w:rPr>
        <w:t>.</w:t>
      </w:r>
    </w:p>
    <w:p w:rsidR="0044337D" w:rsidRDefault="0044337D" w:rsidP="0044337D">
      <w:pPr>
        <w:autoSpaceDE w:val="0"/>
        <w:autoSpaceDN w:val="0"/>
        <w:adjustRightInd w:val="0"/>
        <w:rPr>
          <w:rFonts w:ascii="Bookman Old Style" w:eastAsiaTheme="minorHAnsi" w:hAnsi="Bookman Old Style" w:cs="Times New Roman"/>
          <w:sz w:val="22"/>
          <w:szCs w:val="22"/>
        </w:rPr>
      </w:pPr>
      <w:r>
        <w:rPr>
          <w:rFonts w:ascii="Bookman Old Style" w:eastAsiaTheme="minorHAnsi" w:hAnsi="Bookman Old Style" w:cs="Times New Roman"/>
          <w:sz w:val="22"/>
          <w:szCs w:val="22"/>
        </w:rPr>
        <w:t xml:space="preserve">  </w:t>
      </w:r>
    </w:p>
    <w:p w:rsidR="0044337D" w:rsidRDefault="0044337D" w:rsidP="0044337D">
      <w:pPr>
        <w:autoSpaceDE w:val="0"/>
        <w:autoSpaceDN w:val="0"/>
        <w:adjustRightInd w:val="0"/>
        <w:rPr>
          <w:rFonts w:ascii="Bookman Old Style" w:eastAsiaTheme="minorHAnsi" w:hAnsi="Bookman Old Style" w:cs="Times New Roman"/>
          <w:b/>
          <w:sz w:val="22"/>
          <w:szCs w:val="22"/>
        </w:rPr>
      </w:pPr>
      <w:r>
        <w:rPr>
          <w:rFonts w:ascii="Bookman Old Style" w:eastAsiaTheme="minorHAnsi" w:hAnsi="Bookman Old Style" w:cs="Times New Roman"/>
          <w:sz w:val="22"/>
          <w:szCs w:val="22"/>
        </w:rPr>
        <w:t xml:space="preserve">      </w:t>
      </w:r>
      <w:r w:rsidRPr="00F2731D">
        <w:rPr>
          <w:rFonts w:ascii="Bookman Old Style" w:eastAsiaTheme="minorHAnsi" w:hAnsi="Bookman Old Style" w:cs="Times New Roman"/>
          <w:b/>
          <w:sz w:val="22"/>
          <w:szCs w:val="22"/>
        </w:rPr>
        <w:t xml:space="preserve">Transverse section of a </w:t>
      </w:r>
      <w:proofErr w:type="spellStart"/>
      <w:r w:rsidRPr="00F2731D">
        <w:rPr>
          <w:rFonts w:ascii="Bookman Old Style" w:eastAsiaTheme="minorHAnsi" w:hAnsi="Bookman Old Style" w:cs="Times New Roman"/>
          <w:b/>
          <w:sz w:val="22"/>
          <w:szCs w:val="22"/>
        </w:rPr>
        <w:t>dicot</w:t>
      </w:r>
      <w:proofErr w:type="spellEnd"/>
      <w:r w:rsidRPr="00F2731D">
        <w:rPr>
          <w:rFonts w:ascii="Bookman Old Style" w:eastAsiaTheme="minorHAnsi" w:hAnsi="Bookman Old Style" w:cs="Times New Roman"/>
          <w:b/>
          <w:sz w:val="22"/>
          <w:szCs w:val="22"/>
        </w:rPr>
        <w:t xml:space="preserve"> leaf</w:t>
      </w:r>
      <w:r>
        <w:rPr>
          <w:rFonts w:ascii="Bookman Old Style" w:eastAsiaTheme="minorHAnsi" w:hAnsi="Bookman Old Style" w:cs="Times New Roman"/>
          <w:sz w:val="22"/>
          <w:szCs w:val="22"/>
        </w:rPr>
        <w:t xml:space="preserve"> </w:t>
      </w:r>
      <w:r>
        <w:rPr>
          <w:rFonts w:ascii="Bookman Old Style" w:eastAsiaTheme="minorHAnsi" w:hAnsi="Bookman Old Style" w:cs="Times New Roman"/>
          <w:b/>
          <w:sz w:val="22"/>
          <w:szCs w:val="22"/>
        </w:rPr>
        <w:t>i</w:t>
      </w:r>
      <w:r w:rsidRPr="009E6DD8">
        <w:rPr>
          <w:rFonts w:ascii="Bookman Old Style" w:eastAsiaTheme="minorHAnsi" w:hAnsi="Bookman Old Style" w:cs="Times New Roman"/>
          <w:b/>
          <w:sz w:val="22"/>
          <w:szCs w:val="22"/>
        </w:rPr>
        <w:t xml:space="preserve">nternal </w:t>
      </w:r>
      <w:r>
        <w:rPr>
          <w:rFonts w:ascii="Bookman Old Style" w:eastAsiaTheme="minorHAnsi" w:hAnsi="Bookman Old Style" w:cs="Times New Roman"/>
          <w:b/>
          <w:sz w:val="22"/>
          <w:szCs w:val="22"/>
        </w:rPr>
        <w:t>structure</w:t>
      </w:r>
    </w:p>
    <w:p w:rsidR="0044337D" w:rsidRPr="009E6DD8" w:rsidRDefault="0044337D" w:rsidP="0044337D">
      <w:pPr>
        <w:autoSpaceDE w:val="0"/>
        <w:autoSpaceDN w:val="0"/>
        <w:adjustRightInd w:val="0"/>
        <w:rPr>
          <w:rFonts w:ascii="Bookman Old Style" w:eastAsiaTheme="minorHAnsi" w:hAnsi="Bookman Old Style" w:cs="Times New Roman"/>
          <w:b/>
          <w:sz w:val="22"/>
          <w:szCs w:val="22"/>
        </w:rPr>
      </w:pPr>
    </w:p>
    <w:p w:rsidR="0044337D" w:rsidRDefault="0044337D" w:rsidP="0044337D">
      <w:pPr>
        <w:autoSpaceDE w:val="0"/>
        <w:autoSpaceDN w:val="0"/>
        <w:adjustRightInd w:val="0"/>
        <w:jc w:val="both"/>
        <w:rPr>
          <w:rFonts w:ascii="Bookman Old Style" w:eastAsiaTheme="minorHAnsi" w:hAnsi="Bookman Old Style" w:cs="Times New Roman"/>
          <w:sz w:val="22"/>
          <w:szCs w:val="22"/>
        </w:rPr>
      </w:pPr>
      <w:r>
        <w:rPr>
          <w:rFonts w:ascii="Bookman Old Style" w:eastAsiaTheme="minorHAnsi" w:hAnsi="Bookman Old Style" w:cs="Times New Roman"/>
          <w:noProof/>
          <w:sz w:val="22"/>
          <w:szCs w:val="22"/>
        </w:rPr>
        <w:drawing>
          <wp:inline distT="0" distB="0" distL="0" distR="0">
            <wp:extent cx="3749868" cy="2299720"/>
            <wp:effectExtent l="19050" t="0" r="2982" b="0"/>
            <wp:docPr id="230" name="Picture 3" descr="C:\Users\SYSTEMplus\Desktop\sport\IMG_4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STEMplus\Desktop\sport\IMG_4305.PNG"/>
                    <pic:cNvPicPr>
                      <a:picLocks noChangeAspect="1" noChangeArrowheads="1"/>
                    </pic:cNvPicPr>
                  </pic:nvPicPr>
                  <pic:blipFill>
                    <a:blip r:embed="rId44" cstate="print"/>
                    <a:srcRect b="6701"/>
                    <a:stretch>
                      <a:fillRect/>
                    </a:stretch>
                  </pic:blipFill>
                  <pic:spPr bwMode="auto">
                    <a:xfrm>
                      <a:off x="0" y="0"/>
                      <a:ext cx="3749868" cy="2299720"/>
                    </a:xfrm>
                    <a:prstGeom prst="rect">
                      <a:avLst/>
                    </a:prstGeom>
                    <a:noFill/>
                    <a:ln w="9525">
                      <a:noFill/>
                      <a:miter lim="800000"/>
                      <a:headEnd/>
                      <a:tailEnd/>
                    </a:ln>
                  </pic:spPr>
                </pic:pic>
              </a:graphicData>
            </a:graphic>
          </wp:inline>
        </w:drawing>
      </w:r>
    </w:p>
    <w:p w:rsidR="0044337D" w:rsidRPr="00993616" w:rsidRDefault="0044337D" w:rsidP="0044337D">
      <w:pPr>
        <w:autoSpaceDE w:val="0"/>
        <w:autoSpaceDN w:val="0"/>
        <w:adjustRightInd w:val="0"/>
        <w:rPr>
          <w:rFonts w:ascii="Bookman Old Style" w:eastAsiaTheme="minorHAnsi" w:hAnsi="Bookman Old Style" w:cs="Times New Roman"/>
          <w:b/>
          <w:bCs/>
          <w:sz w:val="22"/>
          <w:szCs w:val="22"/>
        </w:rPr>
      </w:pPr>
      <w:r w:rsidRPr="00993616">
        <w:rPr>
          <w:rFonts w:ascii="Bookman Old Style" w:eastAsiaTheme="minorHAnsi" w:hAnsi="Bookman Old Style" w:cs="Times New Roman"/>
          <w:b/>
          <w:bCs/>
          <w:sz w:val="22"/>
          <w:szCs w:val="22"/>
        </w:rPr>
        <w:t>Adaptations of parenchyma for its function</w:t>
      </w:r>
    </w:p>
    <w:p w:rsidR="0044337D" w:rsidRDefault="0044337D" w:rsidP="0044337D">
      <w:pPr>
        <w:autoSpaceDE w:val="0"/>
        <w:autoSpaceDN w:val="0"/>
        <w:adjustRightInd w:val="0"/>
        <w:rPr>
          <w:rFonts w:ascii="Bookman Old Style" w:eastAsiaTheme="minorHAnsi" w:hAnsi="Bookman Old Style" w:cs="Times New Roman"/>
          <w:sz w:val="22"/>
          <w:szCs w:val="22"/>
        </w:rPr>
      </w:pPr>
    </w:p>
    <w:p w:rsidR="0044337D" w:rsidRDefault="0044337D" w:rsidP="00880D37">
      <w:pPr>
        <w:pStyle w:val="ListParagraph"/>
        <w:numPr>
          <w:ilvl w:val="0"/>
          <w:numId w:val="28"/>
        </w:numPr>
        <w:autoSpaceDE w:val="0"/>
        <w:autoSpaceDN w:val="0"/>
        <w:adjustRightInd w:val="0"/>
        <w:rPr>
          <w:rFonts w:ascii="Bookman Old Style" w:eastAsiaTheme="minorHAnsi" w:hAnsi="Bookman Old Style" w:cs="Times New Roman"/>
          <w:sz w:val="22"/>
          <w:szCs w:val="22"/>
        </w:rPr>
      </w:pPr>
      <w:r w:rsidRPr="00993616">
        <w:rPr>
          <w:rFonts w:ascii="Bookman Old Style" w:eastAsiaTheme="minorHAnsi" w:hAnsi="Bookman Old Style" w:cs="Times New Roman"/>
          <w:sz w:val="22"/>
          <w:szCs w:val="22"/>
        </w:rPr>
        <w:t>Parenchyma tissues are made of unspecialized cells with variety of functions:</w:t>
      </w:r>
      <w:r>
        <w:rPr>
          <w:rFonts w:ascii="Bookman Old Style" w:eastAsiaTheme="minorHAnsi" w:hAnsi="Bookman Old Style" w:cs="Times New Roman"/>
          <w:sz w:val="22"/>
          <w:szCs w:val="22"/>
        </w:rPr>
        <w:t xml:space="preserve"> </w:t>
      </w:r>
      <w:r w:rsidRPr="00993616">
        <w:rPr>
          <w:rFonts w:ascii="Bookman Old Style" w:eastAsiaTheme="minorHAnsi" w:hAnsi="Bookman Old Style" w:cs="Times New Roman"/>
          <w:sz w:val="22"/>
          <w:szCs w:val="22"/>
        </w:rPr>
        <w:t xml:space="preserve">Parenchyma can become specialized to carry out specific functions e.g. epidermis has a thin transparent walled cell, </w:t>
      </w:r>
      <w:proofErr w:type="spellStart"/>
      <w:r w:rsidRPr="00993616">
        <w:rPr>
          <w:rFonts w:ascii="Bookman Old Style" w:eastAsiaTheme="minorHAnsi" w:hAnsi="Bookman Old Style" w:cs="Times New Roman"/>
          <w:sz w:val="22"/>
          <w:szCs w:val="22"/>
        </w:rPr>
        <w:t>mesophyll</w:t>
      </w:r>
      <w:proofErr w:type="spellEnd"/>
      <w:r w:rsidRPr="00993616">
        <w:rPr>
          <w:rFonts w:ascii="Bookman Old Style" w:eastAsiaTheme="minorHAnsi" w:hAnsi="Bookman Old Style" w:cs="Times New Roman"/>
          <w:sz w:val="22"/>
          <w:szCs w:val="22"/>
        </w:rPr>
        <w:t xml:space="preserve"> has cells with many chloroplasts, and </w:t>
      </w:r>
      <w:proofErr w:type="spellStart"/>
      <w:r w:rsidRPr="00993616">
        <w:rPr>
          <w:rFonts w:ascii="Bookman Old Style" w:eastAsiaTheme="minorHAnsi" w:hAnsi="Bookman Old Style" w:cs="Times New Roman"/>
          <w:sz w:val="22"/>
          <w:szCs w:val="22"/>
        </w:rPr>
        <w:t>aerenchyma</w:t>
      </w:r>
      <w:proofErr w:type="spellEnd"/>
      <w:r w:rsidRPr="00993616">
        <w:rPr>
          <w:rFonts w:ascii="Bookman Old Style" w:eastAsiaTheme="minorHAnsi" w:hAnsi="Bookman Old Style" w:cs="Times New Roman"/>
          <w:sz w:val="22"/>
          <w:szCs w:val="22"/>
        </w:rPr>
        <w:t xml:space="preserve"> which has air spaces. All of these adaptations help in photosynthesis and gas exchange.</w:t>
      </w:r>
    </w:p>
    <w:p w:rsidR="0044337D" w:rsidRDefault="0044337D" w:rsidP="00880D37">
      <w:pPr>
        <w:pStyle w:val="ListParagraph"/>
        <w:numPr>
          <w:ilvl w:val="0"/>
          <w:numId w:val="28"/>
        </w:numPr>
        <w:autoSpaceDE w:val="0"/>
        <w:autoSpaceDN w:val="0"/>
        <w:adjustRightInd w:val="0"/>
        <w:rPr>
          <w:rFonts w:ascii="Bookman Old Style" w:eastAsiaTheme="minorHAnsi" w:hAnsi="Bookman Old Style" w:cs="Times New Roman"/>
          <w:sz w:val="22"/>
          <w:szCs w:val="22"/>
        </w:rPr>
      </w:pPr>
      <w:r w:rsidRPr="00993616">
        <w:rPr>
          <w:rFonts w:ascii="Bookman Old Style" w:eastAsiaTheme="minorHAnsi" w:hAnsi="Bookman Old Style" w:cs="Times New Roman"/>
          <w:sz w:val="22"/>
          <w:szCs w:val="22"/>
        </w:rPr>
        <w:t xml:space="preserve"> They have </w:t>
      </w:r>
      <w:proofErr w:type="spellStart"/>
      <w:r w:rsidRPr="00993616">
        <w:rPr>
          <w:rFonts w:ascii="Bookman Old Style" w:eastAsiaTheme="minorHAnsi" w:hAnsi="Bookman Old Style" w:cs="Times New Roman"/>
          <w:sz w:val="22"/>
          <w:szCs w:val="22"/>
        </w:rPr>
        <w:t>isodiametric</w:t>
      </w:r>
      <w:proofErr w:type="spellEnd"/>
      <w:r w:rsidRPr="00993616">
        <w:rPr>
          <w:rFonts w:ascii="Bookman Old Style" w:eastAsiaTheme="minorHAnsi" w:hAnsi="Bookman Old Style" w:cs="Times New Roman"/>
          <w:sz w:val="22"/>
          <w:szCs w:val="22"/>
        </w:rPr>
        <w:t xml:space="preserve"> cells and function as packing tissue and storage tissue.</w:t>
      </w:r>
    </w:p>
    <w:p w:rsidR="0044337D" w:rsidRDefault="0044337D" w:rsidP="00880D37">
      <w:pPr>
        <w:pStyle w:val="ListParagraph"/>
        <w:numPr>
          <w:ilvl w:val="0"/>
          <w:numId w:val="28"/>
        </w:numPr>
        <w:autoSpaceDE w:val="0"/>
        <w:autoSpaceDN w:val="0"/>
        <w:adjustRightInd w:val="0"/>
        <w:rPr>
          <w:rFonts w:ascii="Bookman Old Style" w:eastAsiaTheme="minorHAnsi" w:hAnsi="Bookman Old Style" w:cs="Times New Roman"/>
          <w:sz w:val="22"/>
          <w:szCs w:val="22"/>
        </w:rPr>
      </w:pPr>
      <w:r w:rsidRPr="00993616">
        <w:rPr>
          <w:rFonts w:ascii="Bookman Old Style" w:eastAsiaTheme="minorHAnsi" w:hAnsi="Bookman Old Style" w:cs="Times New Roman"/>
          <w:sz w:val="22"/>
          <w:szCs w:val="22"/>
        </w:rPr>
        <w:t xml:space="preserve"> Cells are loosely packed in many large intercellular spaces. This permits diffusion of gases.</w:t>
      </w:r>
    </w:p>
    <w:p w:rsidR="0044337D" w:rsidRDefault="0044337D" w:rsidP="00880D37">
      <w:pPr>
        <w:pStyle w:val="ListParagraph"/>
        <w:numPr>
          <w:ilvl w:val="0"/>
          <w:numId w:val="28"/>
        </w:numPr>
        <w:autoSpaceDE w:val="0"/>
        <w:autoSpaceDN w:val="0"/>
        <w:adjustRightInd w:val="0"/>
        <w:rPr>
          <w:rFonts w:ascii="Bookman Old Style" w:eastAsiaTheme="minorHAnsi" w:hAnsi="Bookman Old Style" w:cs="Times New Roman"/>
          <w:sz w:val="22"/>
          <w:szCs w:val="22"/>
        </w:rPr>
      </w:pPr>
      <w:r w:rsidRPr="00993616">
        <w:rPr>
          <w:rFonts w:ascii="Bookman Old Style" w:eastAsiaTheme="minorHAnsi" w:hAnsi="Bookman Old Style" w:cs="Times New Roman"/>
          <w:sz w:val="22"/>
          <w:szCs w:val="22"/>
        </w:rPr>
        <w:t>They have thin cellulose cell wall which is permeable so that it permits passage of materials.</w:t>
      </w:r>
    </w:p>
    <w:p w:rsidR="0044337D" w:rsidRDefault="0044337D" w:rsidP="00880D37">
      <w:pPr>
        <w:pStyle w:val="ListParagraph"/>
        <w:numPr>
          <w:ilvl w:val="0"/>
          <w:numId w:val="28"/>
        </w:numPr>
        <w:autoSpaceDE w:val="0"/>
        <w:autoSpaceDN w:val="0"/>
        <w:adjustRightInd w:val="0"/>
        <w:rPr>
          <w:rFonts w:ascii="Bookman Old Style" w:eastAsiaTheme="minorHAnsi" w:hAnsi="Bookman Old Style" w:cs="Times New Roman"/>
          <w:sz w:val="22"/>
          <w:szCs w:val="22"/>
        </w:rPr>
      </w:pPr>
      <w:r w:rsidRPr="00993616">
        <w:rPr>
          <w:rFonts w:ascii="Bookman Old Style" w:eastAsiaTheme="minorHAnsi" w:hAnsi="Bookman Old Style" w:cs="Times New Roman"/>
          <w:sz w:val="22"/>
          <w:szCs w:val="22"/>
        </w:rPr>
        <w:t>The walls are transparent and permit entry of light in photosynthesis cells.</w:t>
      </w:r>
    </w:p>
    <w:p w:rsidR="0044337D" w:rsidRDefault="0044337D" w:rsidP="00880D37">
      <w:pPr>
        <w:pStyle w:val="ListParagraph"/>
        <w:numPr>
          <w:ilvl w:val="0"/>
          <w:numId w:val="28"/>
        </w:numPr>
        <w:autoSpaceDE w:val="0"/>
        <w:autoSpaceDN w:val="0"/>
        <w:adjustRightInd w:val="0"/>
        <w:rPr>
          <w:rFonts w:ascii="Bookman Old Style" w:eastAsiaTheme="minorHAnsi" w:hAnsi="Bookman Old Style" w:cs="Times New Roman"/>
          <w:sz w:val="22"/>
          <w:szCs w:val="22"/>
        </w:rPr>
      </w:pPr>
      <w:r w:rsidRPr="00993616">
        <w:rPr>
          <w:rFonts w:ascii="Bookman Old Style" w:eastAsiaTheme="minorHAnsi" w:hAnsi="Bookman Old Style" w:cs="Times New Roman"/>
          <w:sz w:val="22"/>
          <w:szCs w:val="22"/>
        </w:rPr>
        <w:t xml:space="preserve"> Large cells with large vacuoles provide space for storage of substances, where the entry of water causes vacuole to expand and cells become turgid</w:t>
      </w:r>
      <w:r>
        <w:rPr>
          <w:rFonts w:ascii="Bookman Old Style" w:eastAsiaTheme="minorHAnsi" w:hAnsi="Bookman Old Style" w:cs="Times New Roman"/>
          <w:sz w:val="22"/>
          <w:szCs w:val="22"/>
        </w:rPr>
        <w:t>.</w:t>
      </w:r>
    </w:p>
    <w:p w:rsidR="0044337D" w:rsidRDefault="0044337D" w:rsidP="00880D37">
      <w:pPr>
        <w:pStyle w:val="ListParagraph"/>
        <w:numPr>
          <w:ilvl w:val="0"/>
          <w:numId w:val="28"/>
        </w:numPr>
        <w:autoSpaceDE w:val="0"/>
        <w:autoSpaceDN w:val="0"/>
        <w:adjustRightInd w:val="0"/>
        <w:rPr>
          <w:rFonts w:ascii="Bookman Old Style" w:eastAsiaTheme="minorHAnsi" w:hAnsi="Bookman Old Style" w:cs="Times New Roman"/>
          <w:sz w:val="22"/>
          <w:szCs w:val="22"/>
        </w:rPr>
      </w:pPr>
      <w:r w:rsidRPr="00993616">
        <w:rPr>
          <w:rFonts w:ascii="Bookman Old Style" w:eastAsiaTheme="minorHAnsi" w:hAnsi="Bookman Old Style" w:cs="Times New Roman"/>
          <w:sz w:val="22"/>
          <w:szCs w:val="22"/>
        </w:rPr>
        <w:t xml:space="preserve">Leucoplasts act as storage of starch while </w:t>
      </w:r>
      <w:proofErr w:type="spellStart"/>
      <w:r w:rsidRPr="00993616">
        <w:rPr>
          <w:rFonts w:ascii="Bookman Old Style" w:eastAsiaTheme="minorHAnsi" w:hAnsi="Bookman Old Style" w:cs="Times New Roman"/>
          <w:sz w:val="22"/>
          <w:szCs w:val="22"/>
        </w:rPr>
        <w:t>chromoplasts</w:t>
      </w:r>
      <w:proofErr w:type="spellEnd"/>
      <w:r w:rsidRPr="00993616">
        <w:rPr>
          <w:rFonts w:ascii="Bookman Old Style" w:eastAsiaTheme="minorHAnsi" w:hAnsi="Bookman Old Style" w:cs="Times New Roman"/>
          <w:sz w:val="22"/>
          <w:szCs w:val="22"/>
        </w:rPr>
        <w:t xml:space="preserve"> present in some cells e.g. in petals</w:t>
      </w:r>
      <w:r>
        <w:rPr>
          <w:rFonts w:ascii="Bookman Old Style" w:eastAsiaTheme="minorHAnsi" w:hAnsi="Bookman Old Style" w:cs="Times New Roman"/>
          <w:sz w:val="22"/>
          <w:szCs w:val="22"/>
        </w:rPr>
        <w:t xml:space="preserve"> </w:t>
      </w:r>
      <w:r w:rsidRPr="00993616">
        <w:rPr>
          <w:rFonts w:ascii="Bookman Old Style" w:eastAsiaTheme="minorHAnsi" w:hAnsi="Bookman Old Style" w:cs="Times New Roman"/>
          <w:sz w:val="22"/>
          <w:szCs w:val="22"/>
        </w:rPr>
        <w:t>attract insects for pollination.</w:t>
      </w:r>
    </w:p>
    <w:p w:rsidR="0044337D" w:rsidRDefault="0044337D" w:rsidP="0044337D">
      <w:pPr>
        <w:autoSpaceDE w:val="0"/>
        <w:autoSpaceDN w:val="0"/>
        <w:adjustRightInd w:val="0"/>
        <w:rPr>
          <w:rFonts w:ascii="Bookman Old Style" w:eastAsiaTheme="minorHAnsi" w:hAnsi="Bookman Old Style" w:cs="Times New Roman"/>
          <w:sz w:val="22"/>
          <w:szCs w:val="22"/>
        </w:rPr>
      </w:pPr>
    </w:p>
    <w:p w:rsidR="0044337D" w:rsidRPr="0038258B" w:rsidRDefault="0044337D" w:rsidP="0044337D">
      <w:pPr>
        <w:autoSpaceDE w:val="0"/>
        <w:autoSpaceDN w:val="0"/>
        <w:adjustRightInd w:val="0"/>
        <w:rPr>
          <w:rFonts w:ascii="Bookman Old Style" w:eastAsiaTheme="minorHAnsi" w:hAnsi="Bookman Old Style" w:cs="Times New Roman"/>
          <w:b/>
          <w:sz w:val="22"/>
          <w:szCs w:val="22"/>
        </w:rPr>
      </w:pPr>
      <w:r w:rsidRPr="0038258B">
        <w:rPr>
          <w:rFonts w:ascii="Bookman Old Style" w:eastAsiaTheme="minorHAnsi" w:hAnsi="Bookman Old Style" w:cs="Times New Roman"/>
          <w:b/>
          <w:sz w:val="22"/>
          <w:szCs w:val="22"/>
        </w:rPr>
        <w:t>Internal structure of stem and root</w:t>
      </w:r>
    </w:p>
    <w:p w:rsidR="0044337D" w:rsidRPr="00386367" w:rsidRDefault="0044337D" w:rsidP="0044337D">
      <w:pPr>
        <w:autoSpaceDE w:val="0"/>
        <w:autoSpaceDN w:val="0"/>
        <w:adjustRightInd w:val="0"/>
        <w:jc w:val="both"/>
        <w:rPr>
          <w:rFonts w:ascii="Bookman Old Style" w:eastAsiaTheme="minorHAnsi" w:hAnsi="Bookman Old Style" w:cs="Times New Roman"/>
          <w:sz w:val="22"/>
          <w:szCs w:val="22"/>
        </w:rPr>
      </w:pPr>
    </w:p>
    <w:p w:rsidR="0044337D" w:rsidRPr="00386367" w:rsidRDefault="0044337D" w:rsidP="0044337D">
      <w:pPr>
        <w:spacing w:line="0" w:lineRule="atLeast"/>
        <w:rPr>
          <w:rFonts w:ascii="Bookman Old Style" w:eastAsia="Times New Roman" w:hAnsi="Bookman Old Style"/>
          <w:b/>
          <w:sz w:val="22"/>
          <w:szCs w:val="22"/>
        </w:rPr>
      </w:pPr>
      <w:r>
        <w:rPr>
          <w:rFonts w:ascii="Bookman Old Style" w:eastAsia="Times New Roman" w:hAnsi="Bookman Old Style"/>
          <w:b/>
          <w:noProof/>
          <w:sz w:val="22"/>
          <w:szCs w:val="22"/>
        </w:rPr>
        <w:drawing>
          <wp:inline distT="0" distB="0" distL="0" distR="0">
            <wp:extent cx="4918710" cy="3562185"/>
            <wp:effectExtent l="19050" t="0" r="0" b="0"/>
            <wp:docPr id="231" name="Picture 4" descr="C:\Users\SYSTEMplus\Desktop\sport\IMG_4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YSTEMplus\Desktop\sport\IMG_4309.JPG"/>
                    <pic:cNvPicPr>
                      <a:picLocks noChangeAspect="1" noChangeArrowheads="1"/>
                    </pic:cNvPicPr>
                  </pic:nvPicPr>
                  <pic:blipFill>
                    <a:blip r:embed="rId45" cstate="print"/>
                    <a:srcRect l="14208" t="8914" r="14705" b="2611"/>
                    <a:stretch>
                      <a:fillRect/>
                    </a:stretch>
                  </pic:blipFill>
                  <pic:spPr bwMode="auto">
                    <a:xfrm>
                      <a:off x="0" y="0"/>
                      <a:ext cx="4918710" cy="3562185"/>
                    </a:xfrm>
                    <a:prstGeom prst="rect">
                      <a:avLst/>
                    </a:prstGeom>
                    <a:noFill/>
                    <a:ln w="9525">
                      <a:noFill/>
                      <a:miter lim="800000"/>
                      <a:headEnd/>
                      <a:tailEnd/>
                    </a:ln>
                  </pic:spPr>
                </pic:pic>
              </a:graphicData>
            </a:graphic>
          </wp:inline>
        </w:drawing>
      </w:r>
    </w:p>
    <w:p w:rsidR="0044337D" w:rsidRDefault="0044337D" w:rsidP="0044337D">
      <w:pPr>
        <w:rPr>
          <w:rFonts w:ascii="Bookman Old Style" w:hAnsi="Bookman Old Style"/>
          <w:b/>
          <w:sz w:val="24"/>
          <w:szCs w:val="24"/>
        </w:rPr>
      </w:pPr>
    </w:p>
    <w:p w:rsidR="0044337D" w:rsidRDefault="0044337D" w:rsidP="0044337D">
      <w:pPr>
        <w:rPr>
          <w:rFonts w:ascii="Bookman Old Style" w:hAnsi="Bookman Old Style"/>
          <w:b/>
          <w:sz w:val="24"/>
          <w:szCs w:val="24"/>
        </w:rPr>
      </w:pPr>
      <w:r w:rsidRPr="005A0A67">
        <w:rPr>
          <w:rFonts w:ascii="Bookman Old Style" w:hAnsi="Bookman Old Style"/>
          <w:b/>
          <w:sz w:val="24"/>
          <w:szCs w:val="24"/>
        </w:rPr>
        <w:t xml:space="preserve">2. </w:t>
      </w:r>
      <w:proofErr w:type="spellStart"/>
      <w:r w:rsidRPr="005A0A67">
        <w:rPr>
          <w:rFonts w:ascii="Bookman Old Style" w:hAnsi="Bookman Old Style"/>
          <w:b/>
          <w:sz w:val="24"/>
          <w:szCs w:val="24"/>
        </w:rPr>
        <w:t>Collenchyma</w:t>
      </w:r>
      <w:proofErr w:type="spellEnd"/>
      <w:r w:rsidRPr="005A0A67">
        <w:rPr>
          <w:rFonts w:ascii="Bookman Old Style" w:hAnsi="Bookman Old Style"/>
          <w:b/>
          <w:sz w:val="24"/>
          <w:szCs w:val="24"/>
        </w:rPr>
        <w:t xml:space="preserve"> </w:t>
      </w:r>
      <w:r>
        <w:rPr>
          <w:rFonts w:ascii="Bookman Old Style" w:hAnsi="Bookman Old Style"/>
          <w:b/>
          <w:sz w:val="24"/>
          <w:szCs w:val="24"/>
        </w:rPr>
        <w:t xml:space="preserve">tissues. </w:t>
      </w:r>
    </w:p>
    <w:p w:rsidR="0044337D" w:rsidRDefault="0044337D" w:rsidP="0044337D">
      <w:pPr>
        <w:autoSpaceDE w:val="0"/>
        <w:autoSpaceDN w:val="0"/>
        <w:adjustRightInd w:val="0"/>
        <w:rPr>
          <w:rFonts w:ascii="Bookman Old Style" w:eastAsiaTheme="minorHAnsi" w:hAnsi="Bookman Old Style" w:cs="Times New Roman"/>
          <w:sz w:val="22"/>
          <w:szCs w:val="22"/>
        </w:rPr>
      </w:pPr>
    </w:p>
    <w:p w:rsidR="0044337D" w:rsidRDefault="0044337D" w:rsidP="00880D37">
      <w:pPr>
        <w:pStyle w:val="ListParagraph"/>
        <w:numPr>
          <w:ilvl w:val="0"/>
          <w:numId w:val="29"/>
        </w:numPr>
        <w:autoSpaceDE w:val="0"/>
        <w:autoSpaceDN w:val="0"/>
        <w:adjustRightInd w:val="0"/>
        <w:rPr>
          <w:rFonts w:ascii="Bookman Old Style" w:eastAsiaTheme="minorHAnsi" w:hAnsi="Bookman Old Style" w:cs="Times New Roman"/>
          <w:sz w:val="22"/>
          <w:szCs w:val="22"/>
        </w:rPr>
      </w:pPr>
      <w:r w:rsidRPr="0016321E">
        <w:rPr>
          <w:rFonts w:ascii="Bookman Old Style" w:eastAsiaTheme="minorHAnsi" w:hAnsi="Bookman Old Style" w:cs="Times New Roman"/>
          <w:sz w:val="22"/>
          <w:szCs w:val="22"/>
        </w:rPr>
        <w:t xml:space="preserve">They have elongated cells with irregularly thickened cell walls that provide structural support, particularly in growing shoots and leaves. </w:t>
      </w:r>
    </w:p>
    <w:p w:rsidR="0044337D" w:rsidRDefault="0044337D" w:rsidP="00880D37">
      <w:pPr>
        <w:pStyle w:val="ListParagraph"/>
        <w:numPr>
          <w:ilvl w:val="0"/>
          <w:numId w:val="29"/>
        </w:numPr>
        <w:autoSpaceDE w:val="0"/>
        <w:autoSpaceDN w:val="0"/>
        <w:adjustRightInd w:val="0"/>
        <w:rPr>
          <w:rFonts w:ascii="Bookman Old Style" w:eastAsiaTheme="minorHAnsi" w:hAnsi="Bookman Old Style" w:cs="Times New Roman"/>
          <w:sz w:val="22"/>
          <w:szCs w:val="22"/>
        </w:rPr>
      </w:pPr>
      <w:r w:rsidRPr="0016321E">
        <w:rPr>
          <w:rFonts w:ascii="Bookman Old Style" w:eastAsiaTheme="minorHAnsi" w:hAnsi="Bookman Old Style" w:cs="Times New Roman"/>
          <w:sz w:val="22"/>
          <w:szCs w:val="22"/>
        </w:rPr>
        <w:t xml:space="preserve">Their thick cell walls are composed of the compounds cellulose and pectin. </w:t>
      </w:r>
    </w:p>
    <w:p w:rsidR="0044337D" w:rsidRDefault="0044337D" w:rsidP="00880D37">
      <w:pPr>
        <w:pStyle w:val="ListParagraph"/>
        <w:numPr>
          <w:ilvl w:val="0"/>
          <w:numId w:val="29"/>
        </w:numPr>
        <w:autoSpaceDE w:val="0"/>
        <w:autoSpaceDN w:val="0"/>
        <w:adjustRightInd w:val="0"/>
        <w:rPr>
          <w:rFonts w:ascii="Bookman Old Style" w:eastAsiaTheme="minorHAnsi" w:hAnsi="Bookman Old Style" w:cs="Times New Roman"/>
          <w:sz w:val="22"/>
          <w:szCs w:val="22"/>
        </w:rPr>
      </w:pPr>
      <w:r w:rsidRPr="0016321E">
        <w:rPr>
          <w:rFonts w:ascii="Bookman Old Style" w:eastAsiaTheme="minorHAnsi" w:hAnsi="Bookman Old Style" w:cs="Times New Roman"/>
          <w:sz w:val="22"/>
          <w:szCs w:val="22"/>
        </w:rPr>
        <w:t>These cells are often found under the epidermis, or the outer layer of cells in young stems and in leaf veins</w:t>
      </w:r>
      <w:r>
        <w:rPr>
          <w:rFonts w:ascii="Bookman Old Style" w:eastAsiaTheme="minorHAnsi" w:hAnsi="Bookman Old Style" w:cs="Times New Roman"/>
          <w:sz w:val="22"/>
          <w:szCs w:val="22"/>
        </w:rPr>
        <w:t>.</w:t>
      </w:r>
    </w:p>
    <w:p w:rsidR="0044337D" w:rsidRDefault="0044337D" w:rsidP="0044337D">
      <w:pPr>
        <w:autoSpaceDE w:val="0"/>
        <w:autoSpaceDN w:val="0"/>
        <w:adjustRightInd w:val="0"/>
        <w:rPr>
          <w:rFonts w:ascii="Bookman Old Style" w:eastAsiaTheme="minorHAnsi" w:hAnsi="Bookman Old Style" w:cs="Times New Roman"/>
          <w:b/>
          <w:sz w:val="22"/>
          <w:szCs w:val="22"/>
        </w:rPr>
      </w:pPr>
      <w:r w:rsidRPr="0016321E">
        <w:rPr>
          <w:rFonts w:ascii="Bookman Old Style" w:eastAsiaTheme="minorHAnsi" w:hAnsi="Bookman Old Style" w:cs="Times New Roman"/>
          <w:b/>
          <w:sz w:val="22"/>
          <w:szCs w:val="22"/>
        </w:rPr>
        <w:t>3.</w:t>
      </w:r>
      <w:r>
        <w:rPr>
          <w:rFonts w:ascii="Bookman Old Style" w:eastAsiaTheme="minorHAnsi" w:hAnsi="Bookman Old Style" w:cs="Times New Roman"/>
          <w:b/>
          <w:sz w:val="22"/>
          <w:szCs w:val="22"/>
        </w:rPr>
        <w:t xml:space="preserve"> </w:t>
      </w:r>
      <w:proofErr w:type="spellStart"/>
      <w:r w:rsidRPr="0016321E">
        <w:rPr>
          <w:rFonts w:ascii="Bookman Old Style" w:eastAsiaTheme="minorHAnsi" w:hAnsi="Bookman Old Style" w:cs="Times New Roman"/>
          <w:b/>
          <w:sz w:val="22"/>
          <w:szCs w:val="22"/>
        </w:rPr>
        <w:t>Sclerenchyma</w:t>
      </w:r>
      <w:proofErr w:type="spellEnd"/>
      <w:r w:rsidRPr="0016321E">
        <w:rPr>
          <w:rFonts w:ascii="Bookman Old Style" w:eastAsiaTheme="minorHAnsi" w:hAnsi="Bookman Old Style" w:cs="Times New Roman"/>
          <w:b/>
          <w:sz w:val="22"/>
          <w:szCs w:val="22"/>
        </w:rPr>
        <w:t xml:space="preserve"> tissues</w:t>
      </w:r>
    </w:p>
    <w:p w:rsidR="0044337D" w:rsidRPr="0016321E" w:rsidRDefault="0044337D" w:rsidP="00880D37">
      <w:pPr>
        <w:pStyle w:val="ListParagraph"/>
        <w:numPr>
          <w:ilvl w:val="0"/>
          <w:numId w:val="30"/>
        </w:numPr>
        <w:autoSpaceDE w:val="0"/>
        <w:autoSpaceDN w:val="0"/>
        <w:adjustRightInd w:val="0"/>
        <w:rPr>
          <w:rFonts w:ascii="Bookman Old Style" w:eastAsiaTheme="minorHAnsi" w:hAnsi="Bookman Old Style" w:cs="Times New Roman"/>
          <w:sz w:val="22"/>
          <w:szCs w:val="22"/>
        </w:rPr>
      </w:pPr>
      <w:proofErr w:type="spellStart"/>
      <w:r w:rsidRPr="0016321E">
        <w:rPr>
          <w:rFonts w:ascii="Bookman Old Style" w:eastAsiaTheme="minorHAnsi" w:hAnsi="Bookman Old Style" w:cs="Times New Roman"/>
          <w:sz w:val="22"/>
          <w:szCs w:val="22"/>
        </w:rPr>
        <w:t>Sclerenchyma</w:t>
      </w:r>
      <w:proofErr w:type="spellEnd"/>
      <w:r w:rsidRPr="0016321E">
        <w:rPr>
          <w:rFonts w:ascii="Bookman Old Style" w:eastAsiaTheme="minorHAnsi" w:hAnsi="Bookman Old Style" w:cs="Times New Roman"/>
          <w:sz w:val="22"/>
          <w:szCs w:val="22"/>
        </w:rPr>
        <w:t xml:space="preserve"> is found in hard parts of the plant body. They are very common in roots, stems, leaves and petioles. </w:t>
      </w:r>
    </w:p>
    <w:p w:rsidR="0044337D" w:rsidRDefault="0044337D" w:rsidP="00880D37">
      <w:pPr>
        <w:pStyle w:val="ListParagraph"/>
        <w:numPr>
          <w:ilvl w:val="0"/>
          <w:numId w:val="30"/>
        </w:numPr>
        <w:autoSpaceDE w:val="0"/>
        <w:autoSpaceDN w:val="0"/>
        <w:adjustRightInd w:val="0"/>
        <w:rPr>
          <w:rFonts w:ascii="Bookman Old Style" w:eastAsiaTheme="minorHAnsi" w:hAnsi="Bookman Old Style" w:cs="Times New Roman"/>
          <w:sz w:val="22"/>
          <w:szCs w:val="22"/>
        </w:rPr>
      </w:pPr>
      <w:r w:rsidRPr="0016321E">
        <w:rPr>
          <w:rFonts w:ascii="Bookman Old Style" w:eastAsiaTheme="minorHAnsi" w:hAnsi="Bookman Old Style" w:cs="Times New Roman"/>
          <w:sz w:val="22"/>
          <w:szCs w:val="22"/>
        </w:rPr>
        <w:t xml:space="preserve">They may be present in patches, groups or layers. </w:t>
      </w:r>
    </w:p>
    <w:p w:rsidR="0044337D" w:rsidRDefault="0044337D" w:rsidP="00880D37">
      <w:pPr>
        <w:pStyle w:val="ListParagraph"/>
        <w:numPr>
          <w:ilvl w:val="0"/>
          <w:numId w:val="30"/>
        </w:numPr>
        <w:autoSpaceDE w:val="0"/>
        <w:autoSpaceDN w:val="0"/>
        <w:adjustRightInd w:val="0"/>
        <w:rPr>
          <w:rFonts w:ascii="Bookman Old Style" w:eastAsiaTheme="minorHAnsi" w:hAnsi="Bookman Old Style" w:cs="Times New Roman"/>
          <w:sz w:val="22"/>
          <w:szCs w:val="22"/>
        </w:rPr>
      </w:pPr>
      <w:r w:rsidRPr="0016321E">
        <w:rPr>
          <w:rFonts w:ascii="Bookman Old Style" w:eastAsiaTheme="minorHAnsi" w:hAnsi="Bookman Old Style" w:cs="Times New Roman"/>
          <w:sz w:val="22"/>
          <w:szCs w:val="22"/>
        </w:rPr>
        <w:t xml:space="preserve">The cells of the </w:t>
      </w:r>
      <w:proofErr w:type="spellStart"/>
      <w:r w:rsidRPr="0016321E">
        <w:rPr>
          <w:rFonts w:ascii="Bookman Old Style" w:eastAsiaTheme="minorHAnsi" w:hAnsi="Bookman Old Style" w:cs="Times New Roman"/>
          <w:sz w:val="22"/>
          <w:szCs w:val="22"/>
        </w:rPr>
        <w:t>sclerenchyma</w:t>
      </w:r>
      <w:proofErr w:type="spellEnd"/>
      <w:r w:rsidRPr="0016321E">
        <w:rPr>
          <w:rFonts w:ascii="Bookman Old Style" w:eastAsiaTheme="minorHAnsi" w:hAnsi="Bookman Old Style" w:cs="Times New Roman"/>
          <w:sz w:val="22"/>
          <w:szCs w:val="22"/>
        </w:rPr>
        <w:t xml:space="preserve"> are dead, they are elongated, narrow, and thick walled and lignified. </w:t>
      </w:r>
    </w:p>
    <w:p w:rsidR="0044337D" w:rsidRDefault="0044337D" w:rsidP="00880D37">
      <w:pPr>
        <w:pStyle w:val="ListParagraph"/>
        <w:numPr>
          <w:ilvl w:val="0"/>
          <w:numId w:val="30"/>
        </w:numPr>
        <w:autoSpaceDE w:val="0"/>
        <w:autoSpaceDN w:val="0"/>
        <w:adjustRightInd w:val="0"/>
        <w:rPr>
          <w:rFonts w:ascii="Bookman Old Style" w:eastAsiaTheme="minorHAnsi" w:hAnsi="Bookman Old Style" w:cs="Times New Roman"/>
          <w:sz w:val="22"/>
          <w:szCs w:val="22"/>
        </w:rPr>
      </w:pPr>
      <w:r w:rsidRPr="0016321E">
        <w:rPr>
          <w:rFonts w:ascii="Bookman Old Style" w:eastAsiaTheme="minorHAnsi" w:hAnsi="Bookman Old Style" w:cs="Times New Roman"/>
          <w:sz w:val="22"/>
          <w:szCs w:val="22"/>
        </w:rPr>
        <w:t xml:space="preserve">They are pointed at both ends where it gives strength, rigidity and flexibility to the plant body. </w:t>
      </w:r>
    </w:p>
    <w:p w:rsidR="0044337D" w:rsidRDefault="0044337D" w:rsidP="00880D37">
      <w:pPr>
        <w:pStyle w:val="ListParagraph"/>
        <w:numPr>
          <w:ilvl w:val="0"/>
          <w:numId w:val="30"/>
        </w:numPr>
        <w:autoSpaceDE w:val="0"/>
        <w:autoSpaceDN w:val="0"/>
        <w:adjustRightInd w:val="0"/>
        <w:rPr>
          <w:rFonts w:ascii="Bookman Old Style" w:eastAsiaTheme="minorHAnsi" w:hAnsi="Bookman Old Style" w:cs="Times New Roman"/>
          <w:sz w:val="22"/>
          <w:szCs w:val="22"/>
        </w:rPr>
      </w:pPr>
      <w:r w:rsidRPr="0016321E">
        <w:rPr>
          <w:rFonts w:ascii="Bookman Old Style" w:eastAsiaTheme="minorHAnsi" w:hAnsi="Bookman Old Style" w:cs="Times New Roman"/>
          <w:sz w:val="22"/>
          <w:szCs w:val="22"/>
        </w:rPr>
        <w:t xml:space="preserve">This consists of </w:t>
      </w:r>
      <w:proofErr w:type="spellStart"/>
      <w:r w:rsidRPr="0016321E">
        <w:rPr>
          <w:rFonts w:ascii="Bookman Old Style" w:eastAsiaTheme="minorHAnsi" w:hAnsi="Bookman Old Style" w:cs="Times New Roman"/>
          <w:sz w:val="22"/>
          <w:szCs w:val="22"/>
        </w:rPr>
        <w:t>fibres</w:t>
      </w:r>
      <w:proofErr w:type="spellEnd"/>
      <w:r w:rsidRPr="0016321E">
        <w:rPr>
          <w:rFonts w:ascii="Bookman Old Style" w:eastAsiaTheme="minorHAnsi" w:hAnsi="Bookman Old Style" w:cs="Times New Roman"/>
          <w:sz w:val="22"/>
          <w:szCs w:val="22"/>
        </w:rPr>
        <w:t xml:space="preserve"> and </w:t>
      </w:r>
      <w:proofErr w:type="spellStart"/>
      <w:r w:rsidRPr="0016321E">
        <w:rPr>
          <w:rFonts w:ascii="Bookman Old Style" w:eastAsiaTheme="minorHAnsi" w:hAnsi="Bookman Old Style" w:cs="Times New Roman"/>
          <w:sz w:val="22"/>
          <w:szCs w:val="22"/>
        </w:rPr>
        <w:t>sclereids</w:t>
      </w:r>
      <w:proofErr w:type="spellEnd"/>
      <w:r w:rsidRPr="0016321E">
        <w:rPr>
          <w:rFonts w:ascii="Bookman Old Style" w:eastAsiaTheme="minorHAnsi" w:hAnsi="Bookman Old Style" w:cs="Times New Roman"/>
          <w:sz w:val="22"/>
          <w:szCs w:val="22"/>
        </w:rPr>
        <w:t xml:space="preserve">. </w:t>
      </w:r>
      <w:proofErr w:type="spellStart"/>
      <w:r w:rsidRPr="0016321E">
        <w:rPr>
          <w:rFonts w:ascii="Bookman Old Style" w:eastAsiaTheme="minorHAnsi" w:hAnsi="Bookman Old Style" w:cs="Times New Roman"/>
          <w:sz w:val="22"/>
          <w:szCs w:val="22"/>
        </w:rPr>
        <w:t>Fibres</w:t>
      </w:r>
      <w:proofErr w:type="spellEnd"/>
      <w:r w:rsidRPr="0016321E">
        <w:rPr>
          <w:rFonts w:ascii="Bookman Old Style" w:eastAsiaTheme="minorHAnsi" w:hAnsi="Bookman Old Style" w:cs="Times New Roman"/>
          <w:sz w:val="22"/>
          <w:szCs w:val="22"/>
        </w:rPr>
        <w:t xml:space="preserve"> are long, narrow, thick and liquefied cells usually tapering at both ends. </w:t>
      </w:r>
    </w:p>
    <w:p w:rsidR="0044337D" w:rsidRPr="0016321E" w:rsidRDefault="0044337D" w:rsidP="00880D37">
      <w:pPr>
        <w:pStyle w:val="ListParagraph"/>
        <w:numPr>
          <w:ilvl w:val="0"/>
          <w:numId w:val="30"/>
        </w:numPr>
        <w:autoSpaceDE w:val="0"/>
        <w:autoSpaceDN w:val="0"/>
        <w:adjustRightInd w:val="0"/>
        <w:rPr>
          <w:rFonts w:ascii="Bookman Old Style" w:eastAsiaTheme="minorHAnsi" w:hAnsi="Bookman Old Style" w:cs="Times New Roman"/>
          <w:sz w:val="22"/>
          <w:szCs w:val="22"/>
        </w:rPr>
      </w:pPr>
      <w:proofErr w:type="spellStart"/>
      <w:r w:rsidRPr="0016321E">
        <w:rPr>
          <w:rFonts w:ascii="Bookman Old Style" w:eastAsiaTheme="minorHAnsi" w:hAnsi="Bookman Old Style" w:cs="Times New Roman"/>
          <w:sz w:val="22"/>
          <w:szCs w:val="22"/>
        </w:rPr>
        <w:t>Sclereids</w:t>
      </w:r>
      <w:proofErr w:type="spellEnd"/>
      <w:r w:rsidRPr="0016321E">
        <w:rPr>
          <w:rFonts w:ascii="Bookman Old Style" w:eastAsiaTheme="minorHAnsi" w:hAnsi="Bookman Old Style" w:cs="Times New Roman"/>
          <w:sz w:val="22"/>
          <w:szCs w:val="22"/>
        </w:rPr>
        <w:t xml:space="preserve"> cells are normally short with very thick walls, irregular and not tapering at the ends.</w:t>
      </w:r>
    </w:p>
    <w:p w:rsidR="0044337D" w:rsidRDefault="0044337D" w:rsidP="0044337D">
      <w:pPr>
        <w:rPr>
          <w:rFonts w:ascii="Bookman Old Style" w:hAnsi="Bookman Old Style"/>
          <w:b/>
          <w:sz w:val="24"/>
          <w:szCs w:val="24"/>
        </w:rPr>
      </w:pPr>
    </w:p>
    <w:p w:rsidR="0044337D" w:rsidRPr="004F0C00" w:rsidRDefault="0044337D" w:rsidP="0044337D">
      <w:pPr>
        <w:rPr>
          <w:rFonts w:ascii="Bookman Old Style" w:hAnsi="Bookman Old Style"/>
          <w:b/>
          <w:sz w:val="22"/>
          <w:szCs w:val="22"/>
        </w:rPr>
      </w:pPr>
      <w:r>
        <w:rPr>
          <w:rFonts w:ascii="Bookman Old Style" w:hAnsi="Bookman Old Style"/>
          <w:b/>
          <w:sz w:val="24"/>
          <w:szCs w:val="24"/>
        </w:rPr>
        <w:t xml:space="preserve">    </w:t>
      </w:r>
      <w:proofErr w:type="gramStart"/>
      <w:r>
        <w:rPr>
          <w:rFonts w:ascii="Bookman Old Style" w:hAnsi="Bookman Old Style"/>
          <w:b/>
          <w:sz w:val="24"/>
          <w:szCs w:val="24"/>
        </w:rPr>
        <w:t xml:space="preserve">Comparison between </w:t>
      </w:r>
      <w:proofErr w:type="spellStart"/>
      <w:r>
        <w:rPr>
          <w:rFonts w:ascii="Bookman Old Style" w:hAnsi="Bookman Old Style"/>
          <w:b/>
          <w:sz w:val="24"/>
          <w:szCs w:val="24"/>
        </w:rPr>
        <w:t>collenchyma</w:t>
      </w:r>
      <w:proofErr w:type="spellEnd"/>
      <w:r>
        <w:rPr>
          <w:rFonts w:ascii="Bookman Old Style" w:hAnsi="Bookman Old Style"/>
          <w:b/>
          <w:sz w:val="24"/>
          <w:szCs w:val="24"/>
        </w:rPr>
        <w:t xml:space="preserve"> and </w:t>
      </w:r>
      <w:proofErr w:type="spellStart"/>
      <w:r>
        <w:rPr>
          <w:rFonts w:ascii="Bookman Old Style" w:hAnsi="Bookman Old Style"/>
          <w:b/>
          <w:sz w:val="24"/>
          <w:szCs w:val="24"/>
        </w:rPr>
        <w:t>sclerenchyma</w:t>
      </w:r>
      <w:proofErr w:type="spellEnd"/>
      <w:r>
        <w:rPr>
          <w:rFonts w:ascii="Bookman Old Style" w:hAnsi="Bookman Old Style"/>
          <w:b/>
          <w:sz w:val="24"/>
          <w:szCs w:val="24"/>
        </w:rPr>
        <w:t>.</w:t>
      </w:r>
      <w:proofErr w:type="gramEnd"/>
    </w:p>
    <w:tbl>
      <w:tblPr>
        <w:tblStyle w:val="TableGrid"/>
        <w:tblW w:w="8010" w:type="dxa"/>
        <w:tblInd w:w="468" w:type="dxa"/>
        <w:tblLook w:val="04A0"/>
      </w:tblPr>
      <w:tblGrid>
        <w:gridCol w:w="3960"/>
        <w:gridCol w:w="4050"/>
      </w:tblGrid>
      <w:tr w:rsidR="0044337D" w:rsidRPr="004F0C00" w:rsidTr="00284DC5">
        <w:trPr>
          <w:trHeight w:val="377"/>
        </w:trPr>
        <w:tc>
          <w:tcPr>
            <w:tcW w:w="3960" w:type="dxa"/>
          </w:tcPr>
          <w:p w:rsidR="0044337D" w:rsidRPr="004F0C00" w:rsidRDefault="0044337D" w:rsidP="00284DC5">
            <w:pPr>
              <w:rPr>
                <w:rFonts w:ascii="Bookman Old Style" w:hAnsi="Bookman Old Style"/>
                <w:b/>
                <w:sz w:val="22"/>
                <w:szCs w:val="22"/>
              </w:rPr>
            </w:pPr>
            <w:proofErr w:type="spellStart"/>
            <w:r w:rsidRPr="004F0C00">
              <w:rPr>
                <w:rFonts w:ascii="Bookman Old Style" w:hAnsi="Bookman Old Style"/>
                <w:b/>
                <w:sz w:val="22"/>
                <w:szCs w:val="22"/>
              </w:rPr>
              <w:t>Collenchyma</w:t>
            </w:r>
            <w:proofErr w:type="spellEnd"/>
          </w:p>
        </w:tc>
        <w:tc>
          <w:tcPr>
            <w:tcW w:w="4050" w:type="dxa"/>
          </w:tcPr>
          <w:p w:rsidR="0044337D" w:rsidRPr="004F0C00" w:rsidRDefault="0044337D" w:rsidP="00284DC5">
            <w:pPr>
              <w:rPr>
                <w:rFonts w:ascii="Bookman Old Style" w:hAnsi="Bookman Old Style"/>
                <w:b/>
                <w:sz w:val="22"/>
                <w:szCs w:val="22"/>
              </w:rPr>
            </w:pPr>
            <w:proofErr w:type="spellStart"/>
            <w:r w:rsidRPr="004F0C00">
              <w:rPr>
                <w:rFonts w:ascii="Bookman Old Style" w:hAnsi="Bookman Old Style"/>
                <w:b/>
                <w:sz w:val="22"/>
                <w:szCs w:val="22"/>
              </w:rPr>
              <w:t>Sclerenchyma</w:t>
            </w:r>
            <w:proofErr w:type="spellEnd"/>
            <w:r w:rsidRPr="004F0C00">
              <w:rPr>
                <w:rFonts w:ascii="Bookman Old Style" w:hAnsi="Bookman Old Style"/>
                <w:b/>
                <w:sz w:val="22"/>
                <w:szCs w:val="22"/>
              </w:rPr>
              <w:t xml:space="preserve">  </w:t>
            </w:r>
          </w:p>
        </w:tc>
      </w:tr>
      <w:tr w:rsidR="0044337D" w:rsidRPr="002E719A" w:rsidTr="00284DC5">
        <w:tc>
          <w:tcPr>
            <w:tcW w:w="3960" w:type="dxa"/>
          </w:tcPr>
          <w:p w:rsidR="0044337D" w:rsidRPr="002E719A" w:rsidRDefault="0044337D" w:rsidP="00284DC5">
            <w:pPr>
              <w:rPr>
                <w:rFonts w:ascii="Bookman Old Style" w:hAnsi="Bookman Old Style"/>
                <w:sz w:val="22"/>
                <w:szCs w:val="22"/>
              </w:rPr>
            </w:pPr>
            <w:r w:rsidRPr="002E719A">
              <w:rPr>
                <w:rFonts w:ascii="Bookman Old Style" w:hAnsi="Bookman Old Style"/>
                <w:sz w:val="22"/>
                <w:szCs w:val="22"/>
              </w:rPr>
              <w:t>Made of living cells</w:t>
            </w:r>
          </w:p>
        </w:tc>
        <w:tc>
          <w:tcPr>
            <w:tcW w:w="4050" w:type="dxa"/>
          </w:tcPr>
          <w:p w:rsidR="0044337D" w:rsidRPr="002E719A" w:rsidRDefault="0044337D" w:rsidP="00284DC5">
            <w:pPr>
              <w:rPr>
                <w:rFonts w:ascii="Bookman Old Style" w:hAnsi="Bookman Old Style"/>
                <w:sz w:val="22"/>
                <w:szCs w:val="22"/>
              </w:rPr>
            </w:pPr>
            <w:r>
              <w:rPr>
                <w:rFonts w:ascii="Bookman Old Style" w:hAnsi="Bookman Old Style"/>
                <w:sz w:val="22"/>
                <w:szCs w:val="22"/>
              </w:rPr>
              <w:t xml:space="preserve">Made of dead cells </w:t>
            </w:r>
          </w:p>
        </w:tc>
      </w:tr>
      <w:tr w:rsidR="0044337D" w:rsidTr="00284DC5">
        <w:tc>
          <w:tcPr>
            <w:tcW w:w="3960" w:type="dxa"/>
          </w:tcPr>
          <w:p w:rsidR="0044337D" w:rsidRPr="00E55032" w:rsidRDefault="0044337D" w:rsidP="00284DC5">
            <w:pPr>
              <w:rPr>
                <w:rFonts w:ascii="Bookman Old Style" w:hAnsi="Bookman Old Style"/>
                <w:sz w:val="22"/>
                <w:szCs w:val="22"/>
              </w:rPr>
            </w:pPr>
            <w:r w:rsidRPr="00E55032">
              <w:rPr>
                <w:rFonts w:ascii="Bookman Old Style" w:hAnsi="Bookman Old Style"/>
                <w:sz w:val="22"/>
                <w:szCs w:val="22"/>
              </w:rPr>
              <w:t>Tapering of ends do not overlap</w:t>
            </w:r>
          </w:p>
        </w:tc>
        <w:tc>
          <w:tcPr>
            <w:tcW w:w="4050" w:type="dxa"/>
          </w:tcPr>
          <w:p w:rsidR="0044337D" w:rsidRPr="004C61DD" w:rsidRDefault="0044337D" w:rsidP="00284DC5">
            <w:pPr>
              <w:rPr>
                <w:rFonts w:ascii="Bookman Old Style" w:hAnsi="Bookman Old Style"/>
                <w:sz w:val="22"/>
                <w:szCs w:val="22"/>
              </w:rPr>
            </w:pPr>
            <w:r w:rsidRPr="004C61DD">
              <w:rPr>
                <w:rFonts w:ascii="Bookman Old Style" w:hAnsi="Bookman Old Style"/>
                <w:sz w:val="22"/>
                <w:szCs w:val="22"/>
              </w:rPr>
              <w:t>Tapering ends overlap and intervals</w:t>
            </w:r>
          </w:p>
        </w:tc>
      </w:tr>
      <w:tr w:rsidR="0044337D" w:rsidTr="00284DC5">
        <w:tc>
          <w:tcPr>
            <w:tcW w:w="3960" w:type="dxa"/>
          </w:tcPr>
          <w:p w:rsidR="0044337D" w:rsidRPr="002E719A" w:rsidRDefault="0044337D" w:rsidP="00284DC5">
            <w:pPr>
              <w:rPr>
                <w:rFonts w:ascii="Bookman Old Style" w:hAnsi="Bookman Old Style"/>
                <w:sz w:val="22"/>
                <w:szCs w:val="22"/>
              </w:rPr>
            </w:pPr>
            <w:r w:rsidRPr="002E719A">
              <w:rPr>
                <w:rFonts w:ascii="Bookman Old Style" w:hAnsi="Bookman Old Style"/>
                <w:sz w:val="22"/>
                <w:szCs w:val="22"/>
              </w:rPr>
              <w:t xml:space="preserve">Ensure mechanical support and flexibility </w:t>
            </w:r>
          </w:p>
        </w:tc>
        <w:tc>
          <w:tcPr>
            <w:tcW w:w="4050" w:type="dxa"/>
          </w:tcPr>
          <w:p w:rsidR="0044337D" w:rsidRPr="004C61DD" w:rsidRDefault="0044337D" w:rsidP="00284DC5">
            <w:pPr>
              <w:rPr>
                <w:rFonts w:ascii="Bookman Old Style" w:hAnsi="Bookman Old Style"/>
                <w:sz w:val="22"/>
                <w:szCs w:val="22"/>
              </w:rPr>
            </w:pPr>
            <w:r w:rsidRPr="004C61DD">
              <w:rPr>
                <w:rFonts w:ascii="Bookman Old Style" w:hAnsi="Bookman Old Style"/>
                <w:sz w:val="22"/>
                <w:szCs w:val="22"/>
              </w:rPr>
              <w:t xml:space="preserve">Ensure mechanical support only </w:t>
            </w:r>
          </w:p>
        </w:tc>
      </w:tr>
      <w:tr w:rsidR="0044337D" w:rsidTr="00284DC5">
        <w:tc>
          <w:tcPr>
            <w:tcW w:w="3960" w:type="dxa"/>
          </w:tcPr>
          <w:p w:rsidR="0044337D" w:rsidRPr="002E719A" w:rsidRDefault="0044337D" w:rsidP="00284DC5">
            <w:pPr>
              <w:rPr>
                <w:rFonts w:ascii="Bookman Old Style" w:hAnsi="Bookman Old Style"/>
                <w:sz w:val="22"/>
                <w:szCs w:val="22"/>
              </w:rPr>
            </w:pPr>
            <w:r w:rsidRPr="002E719A">
              <w:rPr>
                <w:rFonts w:ascii="Bookman Old Style" w:hAnsi="Bookman Old Style"/>
                <w:sz w:val="22"/>
                <w:szCs w:val="22"/>
              </w:rPr>
              <w:t xml:space="preserve">Cell wall is not lignified </w:t>
            </w:r>
          </w:p>
        </w:tc>
        <w:tc>
          <w:tcPr>
            <w:tcW w:w="4050" w:type="dxa"/>
          </w:tcPr>
          <w:p w:rsidR="0044337D" w:rsidRPr="002E719A" w:rsidRDefault="0044337D" w:rsidP="00284DC5">
            <w:pPr>
              <w:rPr>
                <w:rFonts w:ascii="Bookman Old Style" w:hAnsi="Bookman Old Style"/>
                <w:sz w:val="22"/>
                <w:szCs w:val="22"/>
              </w:rPr>
            </w:pPr>
            <w:r w:rsidRPr="002E719A">
              <w:rPr>
                <w:rFonts w:ascii="Bookman Old Style" w:hAnsi="Bookman Old Style"/>
                <w:sz w:val="22"/>
                <w:szCs w:val="22"/>
              </w:rPr>
              <w:t>Cell wall is lignified</w:t>
            </w:r>
          </w:p>
        </w:tc>
      </w:tr>
    </w:tbl>
    <w:p w:rsidR="0044337D" w:rsidRDefault="0044337D" w:rsidP="0044337D">
      <w:pPr>
        <w:rPr>
          <w:rFonts w:ascii="Bookman Old Style" w:hAnsi="Bookman Old Style"/>
          <w:b/>
          <w:sz w:val="24"/>
          <w:szCs w:val="24"/>
        </w:rPr>
      </w:pPr>
    </w:p>
    <w:p w:rsidR="0044337D" w:rsidRDefault="0044337D" w:rsidP="0044337D">
      <w:pPr>
        <w:rPr>
          <w:rFonts w:ascii="Bookman Old Style" w:hAnsi="Bookman Old Style" w:cs="Times New Roman"/>
          <w:b/>
          <w:sz w:val="24"/>
          <w:szCs w:val="24"/>
        </w:rPr>
      </w:pPr>
      <w:r>
        <w:rPr>
          <w:rFonts w:ascii="Bookman Old Style" w:hAnsi="Bookman Old Style"/>
          <w:b/>
          <w:sz w:val="22"/>
          <w:szCs w:val="22"/>
        </w:rPr>
        <w:t xml:space="preserve">    b) </w:t>
      </w:r>
      <w:r w:rsidRPr="00F55FA4">
        <w:rPr>
          <w:rFonts w:ascii="Times New Roman" w:hAnsi="Times New Roman" w:cs="Times New Roman"/>
          <w:b/>
          <w:sz w:val="24"/>
          <w:szCs w:val="24"/>
        </w:rPr>
        <w:t>V</w:t>
      </w:r>
      <w:r w:rsidRPr="00E55032">
        <w:rPr>
          <w:rFonts w:ascii="Bookman Old Style" w:hAnsi="Bookman Old Style" w:cs="Times New Roman"/>
          <w:b/>
          <w:sz w:val="24"/>
          <w:szCs w:val="24"/>
        </w:rPr>
        <w:t>ascular tissues or conducting tissues</w:t>
      </w:r>
    </w:p>
    <w:p w:rsidR="0044337D" w:rsidRDefault="0044337D" w:rsidP="0044337D">
      <w:pPr>
        <w:rPr>
          <w:rFonts w:ascii="Bookman Old Style" w:hAnsi="Bookman Old Style" w:cs="Times New Roman"/>
          <w:b/>
          <w:sz w:val="24"/>
          <w:szCs w:val="24"/>
        </w:rPr>
      </w:pPr>
    </w:p>
    <w:p w:rsidR="0044337D" w:rsidRPr="004B2CFE" w:rsidRDefault="0044337D" w:rsidP="0044337D">
      <w:pPr>
        <w:jc w:val="both"/>
        <w:rPr>
          <w:rFonts w:ascii="Bookman Old Style" w:hAnsi="Bookman Old Style" w:cs="Times New Roman"/>
          <w:sz w:val="22"/>
          <w:szCs w:val="22"/>
        </w:rPr>
      </w:pPr>
      <w:r w:rsidRPr="004B2CFE">
        <w:rPr>
          <w:rFonts w:ascii="Bookman Old Style" w:hAnsi="Bookman Old Style" w:cs="Times New Roman"/>
          <w:sz w:val="22"/>
          <w:szCs w:val="22"/>
        </w:rPr>
        <w:t xml:space="preserve">There are two types of conducting tissue in plants, namely </w:t>
      </w:r>
      <w:r w:rsidRPr="004B2CFE">
        <w:rPr>
          <w:rFonts w:ascii="Bookman Old Style" w:hAnsi="Bookman Old Style" w:cs="Times New Roman"/>
          <w:b/>
          <w:sz w:val="22"/>
          <w:szCs w:val="22"/>
        </w:rPr>
        <w:t>Xylem and phloem</w:t>
      </w:r>
      <w:r w:rsidRPr="004B2CFE">
        <w:rPr>
          <w:rFonts w:ascii="Bookman Old Style" w:hAnsi="Bookman Old Style" w:cs="Times New Roman"/>
          <w:sz w:val="22"/>
          <w:szCs w:val="22"/>
        </w:rPr>
        <w:t>, both of which contain more than one type of cell. Together they constitute the vascular tissue.</w:t>
      </w:r>
    </w:p>
    <w:p w:rsidR="0044337D" w:rsidRPr="004B2CFE" w:rsidRDefault="0044337D" w:rsidP="0044337D">
      <w:pPr>
        <w:jc w:val="both"/>
        <w:rPr>
          <w:rFonts w:ascii="Bookman Old Style" w:hAnsi="Bookman Old Style" w:cs="Times New Roman"/>
          <w:b/>
          <w:sz w:val="22"/>
          <w:szCs w:val="22"/>
        </w:rPr>
      </w:pPr>
    </w:p>
    <w:p w:rsidR="0044337D" w:rsidRPr="004B2CFE" w:rsidRDefault="0044337D" w:rsidP="0044337D">
      <w:pPr>
        <w:jc w:val="both"/>
        <w:rPr>
          <w:rFonts w:ascii="Bookman Old Style" w:hAnsi="Bookman Old Style" w:cs="Times New Roman"/>
          <w:b/>
          <w:sz w:val="22"/>
          <w:szCs w:val="22"/>
        </w:rPr>
      </w:pPr>
      <w:r w:rsidRPr="004B2CFE">
        <w:rPr>
          <w:rFonts w:ascii="Bookman Old Style" w:hAnsi="Bookman Old Style" w:cs="Times New Roman"/>
          <w:b/>
          <w:sz w:val="22"/>
          <w:szCs w:val="22"/>
        </w:rPr>
        <w:t>1) THE XYLEM</w:t>
      </w:r>
    </w:p>
    <w:p w:rsidR="0044337D" w:rsidRPr="004B2CFE" w:rsidRDefault="0044337D" w:rsidP="0044337D">
      <w:pPr>
        <w:pStyle w:val="ListParagraph"/>
        <w:ind w:left="0"/>
        <w:jc w:val="both"/>
        <w:rPr>
          <w:rFonts w:ascii="Bookman Old Style" w:hAnsi="Bookman Old Style" w:cs="Times New Roman"/>
          <w:sz w:val="22"/>
          <w:szCs w:val="22"/>
        </w:rPr>
      </w:pPr>
      <w:r w:rsidRPr="004B2CFE">
        <w:rPr>
          <w:rFonts w:ascii="Bookman Old Style" w:hAnsi="Bookman Old Style" w:cs="Times New Roman"/>
          <w:sz w:val="22"/>
          <w:szCs w:val="22"/>
        </w:rPr>
        <w:t xml:space="preserve">Xylem has two major functions the </w:t>
      </w:r>
      <w:r w:rsidRPr="004B2CFE">
        <w:rPr>
          <w:rFonts w:ascii="Bookman Old Style" w:hAnsi="Bookman Old Style" w:cs="Times New Roman"/>
          <w:b/>
          <w:sz w:val="22"/>
          <w:szCs w:val="22"/>
        </w:rPr>
        <w:t>conduction of water and mineral salts, and support</w:t>
      </w:r>
      <w:r w:rsidRPr="004B2CFE">
        <w:rPr>
          <w:rFonts w:ascii="Bookman Old Style" w:hAnsi="Bookman Old Style" w:cs="Times New Roman"/>
          <w:sz w:val="22"/>
          <w:szCs w:val="22"/>
        </w:rPr>
        <w:t xml:space="preserve">. This it has both a physiological and a structural role in the role. It consists of four cells types namely </w:t>
      </w:r>
      <w:proofErr w:type="spellStart"/>
      <w:r w:rsidRPr="004B2CFE">
        <w:rPr>
          <w:rFonts w:ascii="Bookman Old Style" w:hAnsi="Bookman Old Style" w:cs="Times New Roman"/>
          <w:b/>
          <w:sz w:val="22"/>
          <w:szCs w:val="22"/>
        </w:rPr>
        <w:t>tracheids</w:t>
      </w:r>
      <w:proofErr w:type="spellEnd"/>
      <w:r w:rsidRPr="004B2CFE">
        <w:rPr>
          <w:rFonts w:ascii="Bookman Old Style" w:hAnsi="Bookman Old Style" w:cs="Times New Roman"/>
          <w:b/>
          <w:sz w:val="22"/>
          <w:szCs w:val="22"/>
        </w:rPr>
        <w:t>,</w:t>
      </w:r>
      <w:r w:rsidRPr="004B2CFE">
        <w:rPr>
          <w:rFonts w:ascii="Bookman Old Style" w:hAnsi="Bookman Old Style" w:cs="Times New Roman"/>
          <w:sz w:val="22"/>
          <w:szCs w:val="22"/>
        </w:rPr>
        <w:t xml:space="preserve"> </w:t>
      </w:r>
      <w:r w:rsidRPr="004B2CFE">
        <w:rPr>
          <w:rFonts w:ascii="Bookman Old Style" w:hAnsi="Bookman Old Style" w:cs="Times New Roman"/>
          <w:b/>
          <w:sz w:val="22"/>
          <w:szCs w:val="22"/>
        </w:rPr>
        <w:t xml:space="preserve">xylem </w:t>
      </w:r>
      <w:proofErr w:type="spellStart"/>
      <w:r w:rsidRPr="004B2CFE">
        <w:rPr>
          <w:rFonts w:ascii="Bookman Old Style" w:hAnsi="Bookman Old Style" w:cs="Times New Roman"/>
          <w:b/>
          <w:sz w:val="22"/>
          <w:szCs w:val="22"/>
        </w:rPr>
        <w:t>fibres</w:t>
      </w:r>
      <w:proofErr w:type="spellEnd"/>
      <w:r w:rsidRPr="004B2CFE">
        <w:rPr>
          <w:rFonts w:ascii="Bookman Old Style" w:hAnsi="Bookman Old Style" w:cs="Times New Roman"/>
          <w:sz w:val="22"/>
          <w:szCs w:val="22"/>
        </w:rPr>
        <w:t xml:space="preserve">, </w:t>
      </w:r>
      <w:r w:rsidRPr="004B2CFE">
        <w:rPr>
          <w:rFonts w:ascii="Bookman Old Style" w:hAnsi="Bookman Old Style" w:cs="Times New Roman"/>
          <w:b/>
          <w:sz w:val="22"/>
          <w:szCs w:val="22"/>
        </w:rPr>
        <w:t>xylem vessels</w:t>
      </w:r>
      <w:r w:rsidRPr="004B2CFE">
        <w:rPr>
          <w:rFonts w:ascii="Bookman Old Style" w:hAnsi="Bookman Old Style" w:cs="Times New Roman"/>
          <w:sz w:val="22"/>
          <w:szCs w:val="22"/>
        </w:rPr>
        <w:t xml:space="preserve"> and </w:t>
      </w:r>
      <w:r w:rsidRPr="004B2CFE">
        <w:rPr>
          <w:rFonts w:ascii="Bookman Old Style" w:hAnsi="Bookman Old Style" w:cs="Times New Roman"/>
          <w:b/>
          <w:sz w:val="22"/>
          <w:szCs w:val="22"/>
        </w:rPr>
        <w:t>xylem parenchyma.</w:t>
      </w:r>
    </w:p>
    <w:p w:rsidR="0044337D" w:rsidRDefault="0044337D" w:rsidP="0044337D">
      <w:pPr>
        <w:pStyle w:val="ListParagraph"/>
        <w:ind w:left="0"/>
        <w:jc w:val="both"/>
        <w:rPr>
          <w:rFonts w:ascii="Bookman Old Style" w:hAnsi="Bookman Old Style" w:cs="Times New Roman"/>
          <w:b/>
          <w:sz w:val="22"/>
          <w:szCs w:val="22"/>
        </w:rPr>
      </w:pPr>
    </w:p>
    <w:p w:rsidR="0044337D" w:rsidRPr="004B2CFE" w:rsidRDefault="0044337D" w:rsidP="0044337D">
      <w:pPr>
        <w:pStyle w:val="ListParagraph"/>
        <w:ind w:left="0"/>
        <w:jc w:val="both"/>
        <w:rPr>
          <w:rFonts w:ascii="Bookman Old Style" w:hAnsi="Bookman Old Style" w:cs="Times New Roman"/>
          <w:sz w:val="22"/>
          <w:szCs w:val="22"/>
        </w:rPr>
      </w:pPr>
      <w:proofErr w:type="spellStart"/>
      <w:r w:rsidRPr="004B2CFE">
        <w:rPr>
          <w:rFonts w:ascii="Bookman Old Style" w:hAnsi="Bookman Old Style" w:cs="Times New Roman"/>
          <w:b/>
          <w:sz w:val="22"/>
          <w:szCs w:val="22"/>
        </w:rPr>
        <w:t>i</w:t>
      </w:r>
      <w:proofErr w:type="spellEnd"/>
      <w:r w:rsidRPr="004B2CFE">
        <w:rPr>
          <w:rFonts w:ascii="Bookman Old Style" w:hAnsi="Bookman Old Style" w:cs="Times New Roman"/>
          <w:b/>
          <w:sz w:val="22"/>
          <w:szCs w:val="22"/>
        </w:rPr>
        <w:t xml:space="preserve">) Xylem vessels: </w:t>
      </w:r>
      <w:r w:rsidRPr="004B2CFE">
        <w:rPr>
          <w:rFonts w:ascii="Bookman Old Style" w:hAnsi="Bookman Old Style" w:cs="Times New Roman"/>
          <w:sz w:val="22"/>
          <w:szCs w:val="22"/>
        </w:rPr>
        <w:t xml:space="preserve">occur mainly in angiosperms </w:t>
      </w:r>
      <w:r>
        <w:rPr>
          <w:rFonts w:ascii="Bookman Old Style" w:hAnsi="Bookman Old Style" w:cs="Times New Roman"/>
          <w:sz w:val="22"/>
          <w:szCs w:val="22"/>
        </w:rPr>
        <w:t>(flowering plants).T</w:t>
      </w:r>
      <w:r w:rsidRPr="004B2CFE">
        <w:rPr>
          <w:rFonts w:ascii="Bookman Old Style" w:hAnsi="Bookman Old Style" w:cs="Times New Roman"/>
          <w:sz w:val="22"/>
          <w:szCs w:val="22"/>
        </w:rPr>
        <w:t>hey has the following characteristics:</w:t>
      </w:r>
    </w:p>
    <w:p w:rsidR="0044337D" w:rsidRPr="004B2CFE" w:rsidRDefault="0044337D" w:rsidP="0044337D">
      <w:pPr>
        <w:pStyle w:val="ListParagraph"/>
        <w:ind w:left="0"/>
        <w:jc w:val="both"/>
        <w:rPr>
          <w:rFonts w:ascii="Bookman Old Style" w:hAnsi="Bookman Old Style" w:cs="Times New Roman"/>
          <w:sz w:val="22"/>
          <w:szCs w:val="22"/>
        </w:rPr>
      </w:pPr>
      <w:r w:rsidRPr="004B2CFE">
        <w:rPr>
          <w:rFonts w:ascii="Bookman Old Style" w:hAnsi="Bookman Old Style" w:cs="Times New Roman"/>
          <w:sz w:val="22"/>
          <w:szCs w:val="22"/>
        </w:rPr>
        <w:t>a)</w:t>
      </w:r>
      <w:r>
        <w:rPr>
          <w:rFonts w:ascii="Bookman Old Style" w:hAnsi="Bookman Old Style" w:cs="Times New Roman"/>
          <w:sz w:val="22"/>
          <w:szCs w:val="22"/>
        </w:rPr>
        <w:t xml:space="preserve"> </w:t>
      </w:r>
      <w:r w:rsidRPr="004B2CFE">
        <w:rPr>
          <w:rFonts w:ascii="Bookman Old Style" w:hAnsi="Bookman Old Style" w:cs="Times New Roman"/>
          <w:sz w:val="22"/>
          <w:szCs w:val="22"/>
        </w:rPr>
        <w:t>They are connected end to end. Their wide lumen serves as a channel for the rapid passage of water and mineral ions from the roots, up to stem and to all parts of the plant.</w:t>
      </w:r>
    </w:p>
    <w:p w:rsidR="0044337D" w:rsidRDefault="0044337D" w:rsidP="0044337D">
      <w:pPr>
        <w:rPr>
          <w:rFonts w:ascii="Bookman Old Style" w:hAnsi="Bookman Old Style" w:cs="Times New Roman"/>
          <w:sz w:val="22"/>
          <w:szCs w:val="22"/>
        </w:rPr>
      </w:pPr>
      <w:r w:rsidRPr="004B2CFE">
        <w:rPr>
          <w:rFonts w:ascii="Bookman Old Style" w:hAnsi="Bookman Old Style" w:cs="Times New Roman"/>
          <w:sz w:val="22"/>
          <w:szCs w:val="22"/>
        </w:rPr>
        <w:t>b)</w:t>
      </w:r>
      <w:r>
        <w:rPr>
          <w:rFonts w:ascii="Bookman Old Style" w:hAnsi="Bookman Old Style" w:cs="Times New Roman"/>
          <w:sz w:val="22"/>
          <w:szCs w:val="22"/>
        </w:rPr>
        <w:t xml:space="preserve"> </w:t>
      </w:r>
      <w:r w:rsidRPr="004B2CFE">
        <w:rPr>
          <w:rFonts w:ascii="Bookman Old Style" w:hAnsi="Bookman Old Style" w:cs="Times New Roman"/>
          <w:sz w:val="22"/>
          <w:szCs w:val="22"/>
        </w:rPr>
        <w:t xml:space="preserve">Their cell wall are thick and lignified </w:t>
      </w:r>
      <w:r w:rsidRPr="004B2CFE">
        <w:rPr>
          <w:rFonts w:ascii="Bookman Old Style" w:hAnsi="Bookman Old Style" w:cs="Times New Roman"/>
          <w:b/>
          <w:sz w:val="22"/>
          <w:szCs w:val="22"/>
        </w:rPr>
        <w:t>(contain lignin).</w:t>
      </w:r>
      <w:r w:rsidRPr="004B2CFE">
        <w:rPr>
          <w:rFonts w:ascii="Bookman Old Style" w:hAnsi="Bookman Old Style" w:cs="Times New Roman"/>
          <w:sz w:val="22"/>
          <w:szCs w:val="22"/>
        </w:rPr>
        <w:t>This streng</w:t>
      </w:r>
      <w:r>
        <w:rPr>
          <w:rFonts w:ascii="Bookman Old Style" w:hAnsi="Bookman Old Style" w:cs="Times New Roman"/>
          <w:sz w:val="22"/>
          <w:szCs w:val="22"/>
        </w:rPr>
        <w:t>then them and enables xylem ves</w:t>
      </w:r>
      <w:r w:rsidRPr="004B2CFE">
        <w:rPr>
          <w:rFonts w:ascii="Bookman Old Style" w:hAnsi="Bookman Old Style" w:cs="Times New Roman"/>
          <w:sz w:val="22"/>
          <w:szCs w:val="22"/>
        </w:rPr>
        <w:t>sels to remain open and so to withstand the high pressures during the transport of water.</w:t>
      </w:r>
      <w:r>
        <w:rPr>
          <w:rFonts w:ascii="Bookman Old Style" w:hAnsi="Bookman Old Style" w:cs="Times New Roman"/>
          <w:sz w:val="22"/>
          <w:szCs w:val="22"/>
        </w:rPr>
        <w:t xml:space="preserve"> As the xylem develops, the lignin waterproofs the walls of the cell. As a result the cells die, and their end walls and content decay and this </w:t>
      </w:r>
      <w:proofErr w:type="gramStart"/>
      <w:r>
        <w:rPr>
          <w:rFonts w:ascii="Bookman Old Style" w:hAnsi="Bookman Old Style" w:cs="Times New Roman"/>
          <w:sz w:val="22"/>
          <w:szCs w:val="22"/>
        </w:rPr>
        <w:t>leaves</w:t>
      </w:r>
      <w:proofErr w:type="gramEnd"/>
      <w:r>
        <w:rPr>
          <w:rFonts w:ascii="Bookman Old Style" w:hAnsi="Bookman Old Style" w:cs="Times New Roman"/>
          <w:sz w:val="22"/>
          <w:szCs w:val="22"/>
        </w:rPr>
        <w:t xml:space="preserve"> a long column of long cells with no contents –a tube with no end walls.</w:t>
      </w:r>
    </w:p>
    <w:p w:rsidR="0044337D" w:rsidRPr="00F55FA4" w:rsidRDefault="0044337D" w:rsidP="0044337D">
      <w:pPr>
        <w:pStyle w:val="ListParagraph"/>
        <w:ind w:left="0"/>
        <w:jc w:val="both"/>
        <w:rPr>
          <w:rFonts w:ascii="Times New Roman" w:hAnsi="Times New Roman" w:cs="Times New Roman"/>
          <w:b/>
          <w:sz w:val="24"/>
          <w:szCs w:val="24"/>
        </w:rPr>
      </w:pPr>
      <w:r>
        <w:rPr>
          <w:rFonts w:ascii="Times New Roman" w:hAnsi="Times New Roman" w:cs="Times New Roman"/>
          <w:b/>
          <w:sz w:val="24"/>
          <w:szCs w:val="24"/>
        </w:rPr>
        <w:t>ii</w:t>
      </w:r>
      <w:r w:rsidRPr="00F55FA4">
        <w:rPr>
          <w:rFonts w:ascii="Times New Roman" w:hAnsi="Times New Roman" w:cs="Times New Roman"/>
          <w:b/>
          <w:sz w:val="24"/>
          <w:szCs w:val="24"/>
        </w:rPr>
        <w:t>)</w:t>
      </w:r>
      <w:r>
        <w:rPr>
          <w:rFonts w:ascii="Times New Roman" w:hAnsi="Times New Roman" w:cs="Times New Roman"/>
          <w:b/>
          <w:sz w:val="24"/>
          <w:szCs w:val="24"/>
        </w:rPr>
        <w:t xml:space="preserve"> </w:t>
      </w:r>
      <w:proofErr w:type="spellStart"/>
      <w:r w:rsidRPr="00F55FA4">
        <w:rPr>
          <w:rFonts w:ascii="Times New Roman" w:hAnsi="Times New Roman" w:cs="Times New Roman"/>
          <w:b/>
          <w:sz w:val="24"/>
          <w:szCs w:val="24"/>
        </w:rPr>
        <w:t>Tracheids</w:t>
      </w:r>
      <w:proofErr w:type="spellEnd"/>
    </w:p>
    <w:p w:rsidR="0044337D" w:rsidRPr="00F55FA4" w:rsidRDefault="0044337D" w:rsidP="0044337D">
      <w:pPr>
        <w:pStyle w:val="ListParagraph"/>
        <w:ind w:left="0"/>
        <w:jc w:val="both"/>
        <w:rPr>
          <w:rFonts w:ascii="Times New Roman" w:hAnsi="Times New Roman" w:cs="Times New Roman"/>
          <w:sz w:val="24"/>
          <w:szCs w:val="24"/>
        </w:rPr>
      </w:pPr>
      <w:r w:rsidRPr="00F55FA4">
        <w:rPr>
          <w:rFonts w:ascii="Times New Roman" w:hAnsi="Times New Roman" w:cs="Times New Roman"/>
          <w:sz w:val="24"/>
          <w:szCs w:val="24"/>
        </w:rPr>
        <w:t>Are single cells that are elongated and lignified, they are dead with empty lumens when mature.</w:t>
      </w:r>
    </w:p>
    <w:p w:rsidR="0044337D" w:rsidRPr="00F55FA4" w:rsidRDefault="0044337D" w:rsidP="0044337D">
      <w:pPr>
        <w:jc w:val="both"/>
        <w:rPr>
          <w:rFonts w:ascii="Times New Roman" w:hAnsi="Times New Roman" w:cs="Times New Roman"/>
          <w:sz w:val="24"/>
          <w:szCs w:val="24"/>
        </w:rPr>
      </w:pPr>
      <w:r>
        <w:rPr>
          <w:rFonts w:ascii="Times New Roman" w:hAnsi="Times New Roman" w:cs="Times New Roman"/>
          <w:b/>
          <w:sz w:val="24"/>
          <w:szCs w:val="24"/>
        </w:rPr>
        <w:t>iii</w:t>
      </w:r>
      <w:r w:rsidRPr="00F55FA4">
        <w:rPr>
          <w:rFonts w:ascii="Times New Roman" w:hAnsi="Times New Roman" w:cs="Times New Roman"/>
          <w:b/>
          <w:sz w:val="24"/>
          <w:szCs w:val="24"/>
        </w:rPr>
        <w:t>)</w:t>
      </w:r>
      <w:r>
        <w:rPr>
          <w:rFonts w:ascii="Times New Roman" w:hAnsi="Times New Roman" w:cs="Times New Roman"/>
          <w:b/>
          <w:sz w:val="24"/>
          <w:szCs w:val="24"/>
        </w:rPr>
        <w:t xml:space="preserve"> </w:t>
      </w:r>
      <w:r w:rsidRPr="00F55FA4">
        <w:rPr>
          <w:rFonts w:ascii="Times New Roman" w:hAnsi="Times New Roman" w:cs="Times New Roman"/>
          <w:b/>
          <w:sz w:val="24"/>
          <w:szCs w:val="24"/>
        </w:rPr>
        <w:t xml:space="preserve">Xylem </w:t>
      </w:r>
      <w:proofErr w:type="spellStart"/>
      <w:r w:rsidRPr="00F55FA4">
        <w:rPr>
          <w:rFonts w:ascii="Times New Roman" w:hAnsi="Times New Roman" w:cs="Times New Roman"/>
          <w:b/>
          <w:sz w:val="24"/>
          <w:szCs w:val="24"/>
        </w:rPr>
        <w:t>fibres</w:t>
      </w:r>
      <w:proofErr w:type="gramStart"/>
      <w:r w:rsidRPr="00F55FA4">
        <w:rPr>
          <w:rFonts w:ascii="Times New Roman" w:hAnsi="Times New Roman" w:cs="Times New Roman"/>
          <w:b/>
          <w:sz w:val="24"/>
          <w:szCs w:val="24"/>
        </w:rPr>
        <w:t>:</w:t>
      </w:r>
      <w:r w:rsidRPr="00F55FA4">
        <w:rPr>
          <w:rFonts w:ascii="Times New Roman" w:hAnsi="Times New Roman" w:cs="Times New Roman"/>
          <w:sz w:val="24"/>
          <w:szCs w:val="24"/>
        </w:rPr>
        <w:t>These</w:t>
      </w:r>
      <w:proofErr w:type="spellEnd"/>
      <w:proofErr w:type="gramEnd"/>
      <w:r w:rsidRPr="00F55FA4">
        <w:rPr>
          <w:rFonts w:ascii="Times New Roman" w:hAnsi="Times New Roman" w:cs="Times New Roman"/>
          <w:sz w:val="24"/>
          <w:szCs w:val="24"/>
        </w:rPr>
        <w:t xml:space="preserve"> are </w:t>
      </w:r>
      <w:proofErr w:type="spellStart"/>
      <w:r w:rsidRPr="00F55FA4">
        <w:rPr>
          <w:rFonts w:ascii="Times New Roman" w:hAnsi="Times New Roman" w:cs="Times New Roman"/>
          <w:sz w:val="24"/>
          <w:szCs w:val="24"/>
        </w:rPr>
        <w:t>narrow,thick</w:t>
      </w:r>
      <w:proofErr w:type="spellEnd"/>
      <w:r w:rsidRPr="00F55FA4">
        <w:rPr>
          <w:rFonts w:ascii="Times New Roman" w:hAnsi="Times New Roman" w:cs="Times New Roman"/>
          <w:sz w:val="24"/>
          <w:szCs w:val="24"/>
        </w:rPr>
        <w:t xml:space="preserve"> walled </w:t>
      </w:r>
      <w:proofErr w:type="spellStart"/>
      <w:r w:rsidRPr="00F55FA4">
        <w:rPr>
          <w:rFonts w:ascii="Times New Roman" w:hAnsi="Times New Roman" w:cs="Times New Roman"/>
          <w:sz w:val="24"/>
          <w:szCs w:val="24"/>
        </w:rPr>
        <w:t>cells.even</w:t>
      </w:r>
      <w:proofErr w:type="spellEnd"/>
      <w:r w:rsidRPr="00F55FA4">
        <w:rPr>
          <w:rFonts w:ascii="Times New Roman" w:hAnsi="Times New Roman" w:cs="Times New Roman"/>
          <w:sz w:val="24"/>
          <w:szCs w:val="24"/>
        </w:rPr>
        <w:t xml:space="preserve"> after their death ,they continue to give mechanical support to the xylem because they are very lignified</w:t>
      </w:r>
    </w:p>
    <w:p w:rsidR="0044337D" w:rsidRDefault="0044337D" w:rsidP="0044337D">
      <w:pPr>
        <w:rPr>
          <w:rFonts w:ascii="Times New Roman" w:hAnsi="Times New Roman" w:cs="Times New Roman"/>
          <w:sz w:val="24"/>
          <w:szCs w:val="24"/>
        </w:rPr>
      </w:pPr>
      <w:proofErr w:type="gramStart"/>
      <w:r>
        <w:rPr>
          <w:rFonts w:ascii="Times New Roman" w:hAnsi="Times New Roman" w:cs="Times New Roman"/>
          <w:b/>
          <w:sz w:val="24"/>
          <w:szCs w:val="24"/>
        </w:rPr>
        <w:t>iv</w:t>
      </w:r>
      <w:r w:rsidRPr="00F55FA4">
        <w:rPr>
          <w:rFonts w:ascii="Times New Roman" w:hAnsi="Times New Roman" w:cs="Times New Roman"/>
          <w:b/>
          <w:sz w:val="24"/>
          <w:szCs w:val="24"/>
        </w:rPr>
        <w:t>)</w:t>
      </w:r>
      <w:r>
        <w:rPr>
          <w:rFonts w:ascii="Times New Roman" w:hAnsi="Times New Roman" w:cs="Times New Roman"/>
          <w:b/>
          <w:sz w:val="24"/>
          <w:szCs w:val="24"/>
        </w:rPr>
        <w:t xml:space="preserve">  </w:t>
      </w:r>
      <w:r w:rsidRPr="00F55FA4">
        <w:rPr>
          <w:rFonts w:ascii="Times New Roman" w:hAnsi="Times New Roman" w:cs="Times New Roman"/>
          <w:b/>
          <w:sz w:val="24"/>
          <w:szCs w:val="24"/>
        </w:rPr>
        <w:t>Xylem</w:t>
      </w:r>
      <w:proofErr w:type="gramEnd"/>
      <w:r w:rsidRPr="00F55FA4">
        <w:rPr>
          <w:rFonts w:ascii="Times New Roman" w:hAnsi="Times New Roman" w:cs="Times New Roman"/>
          <w:b/>
          <w:sz w:val="24"/>
          <w:szCs w:val="24"/>
        </w:rPr>
        <w:t xml:space="preserve"> parenchyma</w:t>
      </w:r>
      <w:r w:rsidRPr="00F55FA4">
        <w:rPr>
          <w:rFonts w:ascii="Times New Roman" w:hAnsi="Times New Roman" w:cs="Times New Roman"/>
          <w:sz w:val="24"/>
          <w:szCs w:val="24"/>
        </w:rPr>
        <w:t>:</w:t>
      </w:r>
      <w:r>
        <w:rPr>
          <w:rFonts w:ascii="Times New Roman" w:hAnsi="Times New Roman" w:cs="Times New Roman"/>
          <w:sz w:val="24"/>
          <w:szCs w:val="24"/>
        </w:rPr>
        <w:t xml:space="preserve"> </w:t>
      </w:r>
      <w:r w:rsidRPr="00F55FA4">
        <w:rPr>
          <w:rFonts w:ascii="Times New Roman" w:hAnsi="Times New Roman" w:cs="Times New Roman"/>
          <w:sz w:val="24"/>
          <w:szCs w:val="24"/>
        </w:rPr>
        <w:t>These contain protoplasm and have relatively small thin cell wall.</w:t>
      </w:r>
      <w:r>
        <w:rPr>
          <w:rFonts w:ascii="Times New Roman" w:hAnsi="Times New Roman" w:cs="Times New Roman"/>
          <w:sz w:val="24"/>
          <w:szCs w:val="24"/>
        </w:rPr>
        <w:t xml:space="preserve"> </w:t>
      </w:r>
      <w:r w:rsidRPr="00F55FA4">
        <w:rPr>
          <w:rFonts w:ascii="Times New Roman" w:hAnsi="Times New Roman" w:cs="Times New Roman"/>
          <w:sz w:val="24"/>
          <w:szCs w:val="24"/>
        </w:rPr>
        <w:t>They form the packing tissue around the xylem vessels and they transport water</w:t>
      </w:r>
      <w:r>
        <w:rPr>
          <w:rFonts w:ascii="Times New Roman" w:hAnsi="Times New Roman" w:cs="Times New Roman"/>
          <w:sz w:val="24"/>
          <w:szCs w:val="24"/>
        </w:rPr>
        <w:t>.</w:t>
      </w:r>
    </w:p>
    <w:p w:rsidR="0044337D" w:rsidRDefault="0044337D" w:rsidP="0044337D">
      <w:pPr>
        <w:rPr>
          <w:rFonts w:ascii="Times New Roman" w:hAnsi="Times New Roman" w:cs="Times New Roman"/>
          <w:sz w:val="24"/>
          <w:szCs w:val="24"/>
        </w:rPr>
      </w:pPr>
    </w:p>
    <w:p w:rsidR="0044337D" w:rsidRPr="003E30CB" w:rsidRDefault="0044337D" w:rsidP="0044337D">
      <w:pPr>
        <w:jc w:val="both"/>
        <w:rPr>
          <w:rFonts w:ascii="Bookman Old Style" w:hAnsi="Bookman Old Style" w:cs="Times New Roman"/>
          <w:b/>
          <w:sz w:val="22"/>
          <w:szCs w:val="22"/>
        </w:rPr>
      </w:pPr>
      <w:r w:rsidRPr="003E30CB">
        <w:rPr>
          <w:rFonts w:ascii="Bookman Old Style" w:hAnsi="Bookman Old Style" w:cs="Times New Roman"/>
          <w:b/>
          <w:sz w:val="22"/>
          <w:szCs w:val="22"/>
        </w:rPr>
        <w:t>Characteristics of xylem which make it suitable for long distance transport of H</w:t>
      </w:r>
      <w:r w:rsidRPr="003E30CB">
        <w:rPr>
          <w:rFonts w:ascii="Bookman Old Style" w:hAnsi="Bookman Old Style" w:cs="Times New Roman"/>
          <w:b/>
          <w:sz w:val="22"/>
          <w:szCs w:val="22"/>
          <w:vertAlign w:val="subscript"/>
        </w:rPr>
        <w:t>2</w:t>
      </w:r>
      <w:r w:rsidRPr="003E30CB">
        <w:rPr>
          <w:rFonts w:ascii="Bookman Old Style" w:hAnsi="Bookman Old Style" w:cs="Times New Roman"/>
          <w:b/>
          <w:sz w:val="22"/>
          <w:szCs w:val="22"/>
        </w:rPr>
        <w:t>O and mineral salts</w:t>
      </w:r>
    </w:p>
    <w:p w:rsidR="0044337D" w:rsidRPr="003E30CB" w:rsidRDefault="0044337D" w:rsidP="0044337D">
      <w:pPr>
        <w:jc w:val="both"/>
        <w:rPr>
          <w:rFonts w:ascii="Bookman Old Style" w:hAnsi="Bookman Old Style" w:cs="Times New Roman"/>
          <w:sz w:val="22"/>
          <w:szCs w:val="22"/>
        </w:rPr>
      </w:pPr>
      <w:r w:rsidRPr="003E30CB">
        <w:rPr>
          <w:rFonts w:ascii="Bookman Old Style" w:hAnsi="Bookman Old Style" w:cs="Times New Roman"/>
          <w:b/>
          <w:sz w:val="22"/>
          <w:szCs w:val="22"/>
        </w:rPr>
        <w:t>-</w:t>
      </w:r>
      <w:r w:rsidRPr="003E30CB">
        <w:rPr>
          <w:rFonts w:ascii="Bookman Old Style" w:hAnsi="Bookman Old Style" w:cs="Times New Roman"/>
          <w:sz w:val="22"/>
          <w:szCs w:val="22"/>
        </w:rPr>
        <w:t>Cells are lignified (the wall is thick and hard) to make them strong so as to support the plant.</w:t>
      </w:r>
    </w:p>
    <w:p w:rsidR="0044337D" w:rsidRPr="003E30CB" w:rsidRDefault="0044337D" w:rsidP="0044337D">
      <w:pPr>
        <w:jc w:val="both"/>
        <w:rPr>
          <w:rFonts w:ascii="Bookman Old Style" w:hAnsi="Bookman Old Style" w:cs="Times New Roman"/>
          <w:sz w:val="22"/>
          <w:szCs w:val="22"/>
        </w:rPr>
      </w:pPr>
      <w:r w:rsidRPr="003E30CB">
        <w:rPr>
          <w:rFonts w:ascii="Bookman Old Style" w:hAnsi="Bookman Old Style" w:cs="Times New Roman"/>
          <w:sz w:val="22"/>
          <w:szCs w:val="22"/>
        </w:rPr>
        <w:t>-It is made of dead cells-this makes water to pass through easily</w:t>
      </w:r>
      <w:r>
        <w:rPr>
          <w:rFonts w:ascii="Bookman Old Style" w:hAnsi="Bookman Old Style" w:cs="Times New Roman"/>
          <w:sz w:val="22"/>
          <w:szCs w:val="22"/>
        </w:rPr>
        <w:t>.</w:t>
      </w:r>
    </w:p>
    <w:p w:rsidR="0044337D" w:rsidRPr="003E30CB" w:rsidRDefault="0044337D" w:rsidP="0044337D">
      <w:pPr>
        <w:jc w:val="both"/>
        <w:rPr>
          <w:rFonts w:ascii="Bookman Old Style" w:hAnsi="Bookman Old Style" w:cs="Times New Roman"/>
          <w:sz w:val="22"/>
          <w:szCs w:val="22"/>
        </w:rPr>
      </w:pPr>
      <w:r w:rsidRPr="003E30CB">
        <w:rPr>
          <w:rFonts w:ascii="Bookman Old Style" w:hAnsi="Bookman Old Style" w:cs="Times New Roman"/>
          <w:sz w:val="22"/>
          <w:szCs w:val="22"/>
        </w:rPr>
        <w:t>-The tubes are thin so the water column does not break easily and capillarity action can be effective</w:t>
      </w:r>
      <w:r>
        <w:rPr>
          <w:rFonts w:ascii="Bookman Old Style" w:hAnsi="Bookman Old Style" w:cs="Times New Roman"/>
          <w:sz w:val="22"/>
          <w:szCs w:val="22"/>
        </w:rPr>
        <w:t>.</w:t>
      </w:r>
    </w:p>
    <w:p w:rsidR="0044337D" w:rsidRPr="003E30CB" w:rsidRDefault="0044337D" w:rsidP="0044337D">
      <w:pPr>
        <w:jc w:val="both"/>
        <w:rPr>
          <w:rFonts w:ascii="Bookman Old Style" w:hAnsi="Bookman Old Style" w:cs="Times New Roman"/>
          <w:sz w:val="22"/>
          <w:szCs w:val="22"/>
        </w:rPr>
      </w:pPr>
      <w:r w:rsidRPr="003E30CB">
        <w:rPr>
          <w:rFonts w:ascii="Bookman Old Style" w:hAnsi="Bookman Old Style" w:cs="Times New Roman"/>
          <w:sz w:val="22"/>
          <w:szCs w:val="22"/>
        </w:rPr>
        <w:t>-Pits</w:t>
      </w:r>
      <w:r>
        <w:rPr>
          <w:rFonts w:ascii="Bookman Old Style" w:hAnsi="Bookman Old Style" w:cs="Times New Roman"/>
          <w:sz w:val="22"/>
          <w:szCs w:val="22"/>
        </w:rPr>
        <w:t xml:space="preserve"> (caused by incomplete lignifications)</w:t>
      </w:r>
      <w:r w:rsidRPr="003E30CB">
        <w:rPr>
          <w:rFonts w:ascii="Bookman Old Style" w:hAnsi="Bookman Old Style" w:cs="Times New Roman"/>
          <w:sz w:val="22"/>
          <w:szCs w:val="22"/>
        </w:rPr>
        <w:t xml:space="preserve"> in the lignified walls allow movement of substances from one xylem to another</w:t>
      </w:r>
      <w:r>
        <w:rPr>
          <w:rFonts w:ascii="Bookman Old Style" w:hAnsi="Bookman Old Style" w:cs="Times New Roman"/>
          <w:sz w:val="22"/>
          <w:szCs w:val="22"/>
        </w:rPr>
        <w:t>.</w:t>
      </w:r>
    </w:p>
    <w:p w:rsidR="0044337D" w:rsidRPr="003E30CB" w:rsidRDefault="0044337D" w:rsidP="0044337D">
      <w:pPr>
        <w:jc w:val="both"/>
        <w:rPr>
          <w:rFonts w:ascii="Bookman Old Style" w:hAnsi="Bookman Old Style" w:cs="Times New Roman"/>
          <w:sz w:val="22"/>
          <w:szCs w:val="22"/>
        </w:rPr>
      </w:pPr>
      <w:r w:rsidRPr="003E30CB">
        <w:rPr>
          <w:rFonts w:ascii="Bookman Old Style" w:hAnsi="Bookman Old Style" w:cs="Times New Roman"/>
          <w:sz w:val="22"/>
          <w:szCs w:val="22"/>
        </w:rPr>
        <w:t>-They are many and occupy the entire central region of the stem.</w:t>
      </w:r>
      <w:r>
        <w:rPr>
          <w:rFonts w:ascii="Bookman Old Style" w:hAnsi="Bookman Old Style" w:cs="Times New Roman"/>
          <w:sz w:val="22"/>
          <w:szCs w:val="22"/>
        </w:rPr>
        <w:t xml:space="preserve"> </w:t>
      </w:r>
      <w:r w:rsidRPr="003E30CB">
        <w:rPr>
          <w:rFonts w:ascii="Bookman Old Style" w:hAnsi="Bookman Old Style" w:cs="Times New Roman"/>
          <w:sz w:val="22"/>
          <w:szCs w:val="22"/>
        </w:rPr>
        <w:t>This ensures sufficient water is supplied to the upper part of the plant.</w:t>
      </w:r>
    </w:p>
    <w:p w:rsidR="0044337D" w:rsidRPr="003E30CB" w:rsidRDefault="0044337D" w:rsidP="0044337D">
      <w:pPr>
        <w:jc w:val="both"/>
        <w:rPr>
          <w:rFonts w:ascii="Bookman Old Style" w:hAnsi="Bookman Old Style" w:cs="Times New Roman"/>
          <w:sz w:val="22"/>
          <w:szCs w:val="22"/>
        </w:rPr>
      </w:pPr>
      <w:r>
        <w:rPr>
          <w:rFonts w:ascii="Bookman Old Style" w:hAnsi="Bookman Old Style" w:cs="Times New Roman"/>
          <w:sz w:val="22"/>
          <w:szCs w:val="22"/>
        </w:rPr>
        <w:t>-Vessel elements h</w:t>
      </w:r>
      <w:r w:rsidRPr="003E30CB">
        <w:rPr>
          <w:rFonts w:ascii="Bookman Old Style" w:hAnsi="Bookman Old Style" w:cs="Times New Roman"/>
          <w:sz w:val="22"/>
          <w:szCs w:val="22"/>
        </w:rPr>
        <w:t>ave continuous lumen that allows continuous rise of water by capillarity.</w:t>
      </w:r>
    </w:p>
    <w:p w:rsidR="0044337D" w:rsidRDefault="0044337D" w:rsidP="0044337D">
      <w:pPr>
        <w:rPr>
          <w:rFonts w:ascii="Times New Roman" w:hAnsi="Times New Roman" w:cs="Times New Roman"/>
          <w:sz w:val="24"/>
          <w:szCs w:val="24"/>
        </w:rPr>
      </w:pPr>
      <w:r>
        <w:rPr>
          <w:rFonts w:ascii="Times New Roman" w:hAnsi="Times New Roman" w:cs="Times New Roman"/>
          <w:sz w:val="24"/>
          <w:szCs w:val="24"/>
        </w:rPr>
        <w:t xml:space="preserve">- </w:t>
      </w:r>
      <w:r w:rsidRPr="003E30CB">
        <w:rPr>
          <w:rFonts w:ascii="Bookman Old Style" w:hAnsi="Bookman Old Style" w:cs="Times New Roman"/>
          <w:sz w:val="22"/>
          <w:szCs w:val="22"/>
        </w:rPr>
        <w:t>Lignin deposited in the walls in spiral, annular or reticulated patterns allowing the xylem to stretch as the plant grows and enables the stem or branch to bend</w:t>
      </w:r>
      <w:r>
        <w:rPr>
          <w:rFonts w:ascii="Times New Roman" w:hAnsi="Times New Roman" w:cs="Times New Roman"/>
          <w:sz w:val="24"/>
          <w:szCs w:val="24"/>
        </w:rPr>
        <w:t>.</w:t>
      </w:r>
    </w:p>
    <w:p w:rsidR="0044337D" w:rsidRDefault="0044337D" w:rsidP="0044337D">
      <w:pPr>
        <w:rPr>
          <w:rFonts w:ascii="Times New Roman" w:hAnsi="Times New Roman" w:cs="Times New Roman"/>
          <w:sz w:val="24"/>
          <w:szCs w:val="24"/>
        </w:rPr>
      </w:pPr>
    </w:p>
    <w:p w:rsidR="0044337D" w:rsidRPr="00B61A20" w:rsidRDefault="0044337D" w:rsidP="0044337D">
      <w:pPr>
        <w:rPr>
          <w:rFonts w:ascii="Bookman Old Style" w:hAnsi="Bookman Old Style" w:cs="Times New Roman"/>
          <w:sz w:val="22"/>
          <w:szCs w:val="22"/>
        </w:rPr>
      </w:pPr>
      <w:r w:rsidRPr="00B61A20">
        <w:rPr>
          <w:rFonts w:ascii="Bookman Old Style" w:hAnsi="Bookman Old Style" w:cs="Times New Roman"/>
          <w:sz w:val="22"/>
          <w:szCs w:val="22"/>
        </w:rPr>
        <w:t>The flow of water is not impeded because:</w:t>
      </w:r>
    </w:p>
    <w:p w:rsidR="0044337D" w:rsidRPr="00B61A20" w:rsidRDefault="0044337D" w:rsidP="00880D37">
      <w:pPr>
        <w:pStyle w:val="ListParagraph"/>
        <w:numPr>
          <w:ilvl w:val="0"/>
          <w:numId w:val="31"/>
        </w:numPr>
        <w:rPr>
          <w:rFonts w:ascii="Bookman Old Style" w:hAnsi="Bookman Old Style" w:cs="Times New Roman"/>
          <w:sz w:val="22"/>
          <w:szCs w:val="22"/>
        </w:rPr>
      </w:pPr>
      <w:r w:rsidRPr="00B61A20">
        <w:rPr>
          <w:rFonts w:ascii="Bookman Old Style" w:hAnsi="Bookman Old Style" w:cs="Times New Roman"/>
          <w:sz w:val="22"/>
          <w:szCs w:val="22"/>
        </w:rPr>
        <w:t>There are no end walls</w:t>
      </w:r>
    </w:p>
    <w:p w:rsidR="0044337D" w:rsidRPr="00B61A20" w:rsidRDefault="0044337D" w:rsidP="00880D37">
      <w:pPr>
        <w:pStyle w:val="ListParagraph"/>
        <w:numPr>
          <w:ilvl w:val="0"/>
          <w:numId w:val="31"/>
        </w:numPr>
        <w:rPr>
          <w:rFonts w:ascii="Bookman Old Style" w:hAnsi="Bookman Old Style" w:cs="Times New Roman"/>
          <w:sz w:val="22"/>
          <w:szCs w:val="22"/>
        </w:rPr>
      </w:pPr>
      <w:r w:rsidRPr="00B61A20">
        <w:rPr>
          <w:rFonts w:ascii="Bookman Old Style" w:hAnsi="Bookman Old Style" w:cs="Times New Roman"/>
          <w:sz w:val="22"/>
          <w:szCs w:val="22"/>
        </w:rPr>
        <w:t>There are no cell contents</w:t>
      </w:r>
    </w:p>
    <w:p w:rsidR="0044337D" w:rsidRPr="00B61A20" w:rsidRDefault="0044337D" w:rsidP="00880D37">
      <w:pPr>
        <w:pStyle w:val="ListParagraph"/>
        <w:numPr>
          <w:ilvl w:val="0"/>
          <w:numId w:val="31"/>
        </w:numPr>
        <w:rPr>
          <w:rFonts w:ascii="Bookman Old Style" w:hAnsi="Bookman Old Style" w:cs="Times New Roman"/>
          <w:sz w:val="22"/>
          <w:szCs w:val="22"/>
        </w:rPr>
      </w:pPr>
      <w:r w:rsidRPr="00B61A20">
        <w:rPr>
          <w:rFonts w:ascii="Bookman Old Style" w:hAnsi="Bookman Old Style" w:cs="Times New Roman"/>
          <w:sz w:val="22"/>
          <w:szCs w:val="22"/>
        </w:rPr>
        <w:t>There is no nucleus or cytoplasm</w:t>
      </w:r>
    </w:p>
    <w:p w:rsidR="0044337D" w:rsidRPr="00B61A20" w:rsidRDefault="0044337D" w:rsidP="00880D37">
      <w:pPr>
        <w:pStyle w:val="ListParagraph"/>
        <w:numPr>
          <w:ilvl w:val="0"/>
          <w:numId w:val="31"/>
        </w:numPr>
        <w:rPr>
          <w:rFonts w:ascii="Bookman Old Style" w:hAnsi="Bookman Old Style" w:cs="Times New Roman"/>
          <w:sz w:val="22"/>
          <w:szCs w:val="22"/>
        </w:rPr>
      </w:pPr>
      <w:r w:rsidRPr="00B61A20">
        <w:rPr>
          <w:rFonts w:ascii="Bookman Old Style" w:hAnsi="Bookman Old Style" w:cs="Times New Roman"/>
          <w:sz w:val="22"/>
          <w:szCs w:val="22"/>
        </w:rPr>
        <w:t>Lignin thickening prevents the walls from collapsing/falling down.</w:t>
      </w:r>
    </w:p>
    <w:p w:rsidR="0044337D" w:rsidRDefault="0044337D" w:rsidP="0044337D">
      <w:pPr>
        <w:rPr>
          <w:rFonts w:ascii="Bookman Old Style" w:hAnsi="Bookman Old Style"/>
          <w:b/>
          <w:sz w:val="22"/>
          <w:szCs w:val="22"/>
        </w:rPr>
      </w:pPr>
      <w:r>
        <w:rPr>
          <w:rFonts w:ascii="Bookman Old Style" w:hAnsi="Bookman Old Style"/>
          <w:b/>
          <w:sz w:val="22"/>
          <w:szCs w:val="22"/>
        </w:rPr>
        <w:t xml:space="preserve">          </w:t>
      </w:r>
      <w:r>
        <w:rPr>
          <w:rFonts w:ascii="Bookman Old Style" w:hAnsi="Bookman Old Style"/>
          <w:b/>
          <w:noProof/>
          <w:sz w:val="22"/>
          <w:szCs w:val="22"/>
        </w:rPr>
        <w:drawing>
          <wp:inline distT="0" distB="0" distL="0" distR="0">
            <wp:extent cx="4274654" cy="2544418"/>
            <wp:effectExtent l="19050" t="0" r="0" b="0"/>
            <wp:docPr id="232" name="Picture 5" descr="C:\Users\SYSTEMplus\Desktop\sport\IMG_4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YSTEMplus\Desktop\sport\IMG_4307.JPG"/>
                    <pic:cNvPicPr>
                      <a:picLocks noChangeAspect="1" noChangeArrowheads="1"/>
                    </pic:cNvPicPr>
                  </pic:nvPicPr>
                  <pic:blipFill>
                    <a:blip r:embed="rId46" cstate="print"/>
                    <a:srcRect/>
                    <a:stretch>
                      <a:fillRect/>
                    </a:stretch>
                  </pic:blipFill>
                  <pic:spPr bwMode="auto">
                    <a:xfrm>
                      <a:off x="0" y="0"/>
                      <a:ext cx="4274059" cy="2544064"/>
                    </a:xfrm>
                    <a:prstGeom prst="rect">
                      <a:avLst/>
                    </a:prstGeom>
                    <a:noFill/>
                    <a:ln w="9525">
                      <a:noFill/>
                      <a:miter lim="800000"/>
                      <a:headEnd/>
                      <a:tailEnd/>
                    </a:ln>
                  </pic:spPr>
                </pic:pic>
              </a:graphicData>
            </a:graphic>
          </wp:inline>
        </w:drawing>
      </w:r>
    </w:p>
    <w:p w:rsidR="0044337D" w:rsidRPr="007A0990" w:rsidRDefault="0044337D" w:rsidP="0044337D">
      <w:pPr>
        <w:jc w:val="both"/>
        <w:rPr>
          <w:rFonts w:ascii="Bookman Old Style" w:hAnsi="Bookman Old Style" w:cs="Times New Roman"/>
          <w:b/>
          <w:sz w:val="22"/>
          <w:szCs w:val="22"/>
        </w:rPr>
      </w:pPr>
      <w:r w:rsidRPr="007A0990">
        <w:rPr>
          <w:rFonts w:ascii="Bookman Old Style" w:hAnsi="Bookman Old Style" w:cs="Times New Roman"/>
          <w:b/>
          <w:sz w:val="22"/>
          <w:szCs w:val="22"/>
        </w:rPr>
        <w:t xml:space="preserve">2. THE PHLOEM TISSUE </w:t>
      </w:r>
    </w:p>
    <w:p w:rsidR="0044337D" w:rsidRPr="007A0990" w:rsidRDefault="0044337D" w:rsidP="0044337D">
      <w:pPr>
        <w:pStyle w:val="ListParagraph"/>
        <w:ind w:left="0"/>
        <w:jc w:val="both"/>
        <w:rPr>
          <w:rFonts w:ascii="Bookman Old Style" w:hAnsi="Bookman Old Style" w:cs="Times New Roman"/>
          <w:b/>
          <w:sz w:val="22"/>
          <w:szCs w:val="22"/>
        </w:rPr>
      </w:pPr>
      <w:r w:rsidRPr="007A0990">
        <w:rPr>
          <w:rFonts w:ascii="Bookman Old Style" w:hAnsi="Bookman Old Style" w:cs="Times New Roman"/>
          <w:sz w:val="22"/>
          <w:szCs w:val="22"/>
        </w:rPr>
        <w:t xml:space="preserve">Phloem resembles xylem in possessing tubular structures modified for translocation. However, the tubes are composed of living cells with cytoplasm and have mechanical function. There are five cells types in the phloem namely: </w:t>
      </w:r>
      <w:r w:rsidRPr="007A0990">
        <w:rPr>
          <w:rFonts w:ascii="Bookman Old Style" w:hAnsi="Bookman Old Style" w:cs="Times New Roman"/>
          <w:b/>
          <w:sz w:val="22"/>
          <w:szCs w:val="22"/>
        </w:rPr>
        <w:t>sieve tube elements</w:t>
      </w:r>
      <w:r w:rsidRPr="007A0990">
        <w:rPr>
          <w:rFonts w:ascii="Bookman Old Style" w:hAnsi="Bookman Old Style" w:cs="Times New Roman"/>
          <w:sz w:val="22"/>
          <w:szCs w:val="22"/>
        </w:rPr>
        <w:t xml:space="preserve">, </w:t>
      </w:r>
      <w:r w:rsidRPr="007A0990">
        <w:rPr>
          <w:rFonts w:ascii="Bookman Old Style" w:hAnsi="Bookman Old Style" w:cs="Times New Roman"/>
          <w:b/>
          <w:sz w:val="22"/>
          <w:szCs w:val="22"/>
        </w:rPr>
        <w:t>companion cells, parenchyma, fibers</w:t>
      </w:r>
      <w:r w:rsidRPr="007A0990">
        <w:rPr>
          <w:rFonts w:ascii="Bookman Old Style" w:hAnsi="Bookman Old Style" w:cs="Times New Roman"/>
          <w:sz w:val="22"/>
          <w:szCs w:val="22"/>
        </w:rPr>
        <w:t xml:space="preserve"> and </w:t>
      </w:r>
      <w:proofErr w:type="spellStart"/>
      <w:r w:rsidRPr="007A0990">
        <w:rPr>
          <w:rFonts w:ascii="Bookman Old Style" w:hAnsi="Bookman Old Style" w:cs="Times New Roman"/>
          <w:b/>
          <w:sz w:val="22"/>
          <w:szCs w:val="22"/>
        </w:rPr>
        <w:t>sclereids</w:t>
      </w:r>
      <w:proofErr w:type="spellEnd"/>
      <w:r w:rsidRPr="007A0990">
        <w:rPr>
          <w:rFonts w:ascii="Bookman Old Style" w:hAnsi="Bookman Old Style" w:cs="Times New Roman"/>
          <w:b/>
          <w:sz w:val="22"/>
          <w:szCs w:val="22"/>
        </w:rPr>
        <w:t>.</w:t>
      </w:r>
      <w:r w:rsidRPr="007A0990">
        <w:rPr>
          <w:rFonts w:ascii="Bookman Old Style" w:hAnsi="Bookman Old Style" w:cs="Times New Roman"/>
          <w:sz w:val="22"/>
          <w:szCs w:val="22"/>
        </w:rPr>
        <w:t xml:space="preserve"> </w:t>
      </w:r>
    </w:p>
    <w:p w:rsidR="0044337D" w:rsidRPr="007A0990" w:rsidRDefault="0044337D" w:rsidP="00880D37">
      <w:pPr>
        <w:pStyle w:val="ListParagraph"/>
        <w:numPr>
          <w:ilvl w:val="0"/>
          <w:numId w:val="32"/>
        </w:numPr>
        <w:spacing w:after="200" w:line="276" w:lineRule="auto"/>
        <w:jc w:val="both"/>
        <w:rPr>
          <w:rFonts w:ascii="Bookman Old Style" w:hAnsi="Bookman Old Style" w:cs="Times New Roman"/>
          <w:b/>
          <w:sz w:val="22"/>
          <w:szCs w:val="22"/>
        </w:rPr>
      </w:pPr>
      <w:r w:rsidRPr="007A0990">
        <w:rPr>
          <w:rFonts w:ascii="Bookman Old Style" w:hAnsi="Bookman Old Style" w:cs="Times New Roman"/>
          <w:b/>
          <w:sz w:val="22"/>
          <w:szCs w:val="22"/>
        </w:rPr>
        <w:t>Sieve tubes</w:t>
      </w:r>
    </w:p>
    <w:p w:rsidR="0044337D" w:rsidRPr="007A0990" w:rsidRDefault="0044337D" w:rsidP="00880D37">
      <w:pPr>
        <w:pStyle w:val="ListParagraph"/>
        <w:numPr>
          <w:ilvl w:val="0"/>
          <w:numId w:val="33"/>
        </w:numPr>
        <w:spacing w:after="200" w:line="276" w:lineRule="auto"/>
        <w:jc w:val="both"/>
        <w:rPr>
          <w:rFonts w:ascii="Bookman Old Style" w:hAnsi="Bookman Old Style" w:cs="Times New Roman"/>
          <w:sz w:val="22"/>
          <w:szCs w:val="22"/>
        </w:rPr>
      </w:pPr>
      <w:r w:rsidRPr="007A0990">
        <w:rPr>
          <w:rFonts w:ascii="Bookman Old Style" w:hAnsi="Bookman Old Style" w:cs="Times New Roman"/>
          <w:sz w:val="22"/>
          <w:szCs w:val="22"/>
        </w:rPr>
        <w:t>Are long tube made up of cells joined end to end.</w:t>
      </w:r>
    </w:p>
    <w:p w:rsidR="0044337D" w:rsidRPr="007A0990" w:rsidRDefault="0044337D" w:rsidP="00880D37">
      <w:pPr>
        <w:pStyle w:val="ListParagraph"/>
        <w:numPr>
          <w:ilvl w:val="0"/>
          <w:numId w:val="33"/>
        </w:numPr>
        <w:spacing w:after="200" w:line="276" w:lineRule="auto"/>
        <w:jc w:val="both"/>
        <w:rPr>
          <w:rFonts w:ascii="Bookman Old Style" w:hAnsi="Bookman Old Style" w:cs="Times New Roman"/>
          <w:sz w:val="22"/>
          <w:szCs w:val="22"/>
        </w:rPr>
      </w:pPr>
      <w:r w:rsidRPr="007A0990">
        <w:rPr>
          <w:rFonts w:ascii="Bookman Old Style" w:hAnsi="Bookman Old Style" w:cs="Times New Roman"/>
          <w:sz w:val="22"/>
          <w:szCs w:val="22"/>
        </w:rPr>
        <w:t>The cells are called sieve elements.</w:t>
      </w:r>
    </w:p>
    <w:p w:rsidR="0044337D" w:rsidRPr="007A0990" w:rsidRDefault="0044337D" w:rsidP="00880D37">
      <w:pPr>
        <w:pStyle w:val="ListParagraph"/>
        <w:numPr>
          <w:ilvl w:val="0"/>
          <w:numId w:val="33"/>
        </w:numPr>
        <w:spacing w:after="200" w:line="276" w:lineRule="auto"/>
        <w:jc w:val="both"/>
        <w:rPr>
          <w:rFonts w:ascii="Bookman Old Style" w:hAnsi="Bookman Old Style" w:cs="Times New Roman"/>
          <w:sz w:val="22"/>
          <w:szCs w:val="22"/>
        </w:rPr>
      </w:pPr>
      <w:r w:rsidRPr="007A0990">
        <w:rPr>
          <w:rFonts w:ascii="Bookman Old Style" w:hAnsi="Bookman Old Style" w:cs="Times New Roman"/>
          <w:sz w:val="22"/>
          <w:szCs w:val="22"/>
        </w:rPr>
        <w:t>At the end of each sieve element, there is a plate. A sieve plate is the end wall of the cell with large pores in it.</w:t>
      </w:r>
    </w:p>
    <w:p w:rsidR="0044337D" w:rsidRPr="007A0990" w:rsidRDefault="0044337D" w:rsidP="00880D37">
      <w:pPr>
        <w:pStyle w:val="ListParagraph"/>
        <w:numPr>
          <w:ilvl w:val="0"/>
          <w:numId w:val="33"/>
        </w:numPr>
        <w:spacing w:after="200" w:line="276" w:lineRule="auto"/>
        <w:jc w:val="both"/>
        <w:rPr>
          <w:rFonts w:ascii="Bookman Old Style" w:hAnsi="Bookman Old Style" w:cs="Times New Roman"/>
          <w:sz w:val="22"/>
          <w:szCs w:val="22"/>
        </w:rPr>
      </w:pPr>
      <w:r w:rsidRPr="007A0990">
        <w:rPr>
          <w:rFonts w:ascii="Bookman Old Style" w:hAnsi="Bookman Old Style" w:cs="Times New Roman"/>
          <w:sz w:val="22"/>
          <w:szCs w:val="22"/>
        </w:rPr>
        <w:t xml:space="preserve">Sieve tubes are not continuous, they have </w:t>
      </w:r>
      <w:proofErr w:type="spellStart"/>
      <w:r w:rsidRPr="007A0990">
        <w:rPr>
          <w:rFonts w:ascii="Bookman Old Style" w:hAnsi="Bookman Old Style" w:cs="Times New Roman"/>
          <w:sz w:val="22"/>
          <w:szCs w:val="22"/>
        </w:rPr>
        <w:t>plasmodesmata</w:t>
      </w:r>
      <w:proofErr w:type="spellEnd"/>
      <w:r w:rsidRPr="007A0990">
        <w:rPr>
          <w:rFonts w:ascii="Bookman Old Style" w:hAnsi="Bookman Old Style" w:cs="Times New Roman"/>
          <w:sz w:val="22"/>
          <w:szCs w:val="22"/>
        </w:rPr>
        <w:t xml:space="preserve"> </w:t>
      </w:r>
    </w:p>
    <w:p w:rsidR="0044337D" w:rsidRPr="007A0990" w:rsidRDefault="0044337D" w:rsidP="00880D37">
      <w:pPr>
        <w:pStyle w:val="ListParagraph"/>
        <w:numPr>
          <w:ilvl w:val="0"/>
          <w:numId w:val="33"/>
        </w:numPr>
        <w:spacing w:after="200" w:line="276" w:lineRule="auto"/>
        <w:jc w:val="both"/>
        <w:rPr>
          <w:rFonts w:ascii="Bookman Old Style" w:hAnsi="Bookman Old Style" w:cs="Times New Roman"/>
          <w:sz w:val="22"/>
          <w:szCs w:val="22"/>
        </w:rPr>
      </w:pPr>
      <w:r w:rsidRPr="007A0990">
        <w:rPr>
          <w:rFonts w:ascii="Bookman Old Style" w:hAnsi="Bookman Old Style" w:cs="Times New Roman"/>
          <w:sz w:val="22"/>
          <w:szCs w:val="22"/>
        </w:rPr>
        <w:t>Their walls are made of cellulose and poetic substances.</w:t>
      </w:r>
    </w:p>
    <w:p w:rsidR="0044337D" w:rsidRPr="007A0990" w:rsidRDefault="0044337D" w:rsidP="00880D37">
      <w:pPr>
        <w:pStyle w:val="ListParagraph"/>
        <w:numPr>
          <w:ilvl w:val="0"/>
          <w:numId w:val="33"/>
        </w:numPr>
        <w:spacing w:after="200" w:line="276" w:lineRule="auto"/>
        <w:jc w:val="both"/>
        <w:rPr>
          <w:rFonts w:ascii="Bookman Old Style" w:hAnsi="Bookman Old Style" w:cs="Times New Roman"/>
          <w:sz w:val="22"/>
          <w:szCs w:val="22"/>
        </w:rPr>
      </w:pPr>
      <w:r w:rsidRPr="007A0990">
        <w:rPr>
          <w:rFonts w:ascii="Bookman Old Style" w:hAnsi="Bookman Old Style" w:cs="Times New Roman"/>
          <w:sz w:val="22"/>
          <w:szCs w:val="22"/>
        </w:rPr>
        <w:t>Their cells have not nucleus</w:t>
      </w:r>
    </w:p>
    <w:p w:rsidR="0044337D" w:rsidRPr="007A0990" w:rsidRDefault="0044337D" w:rsidP="00880D37">
      <w:pPr>
        <w:pStyle w:val="ListParagraph"/>
        <w:numPr>
          <w:ilvl w:val="0"/>
          <w:numId w:val="33"/>
        </w:numPr>
        <w:spacing w:after="200" w:line="276" w:lineRule="auto"/>
        <w:jc w:val="both"/>
        <w:rPr>
          <w:rFonts w:ascii="Bookman Old Style" w:hAnsi="Bookman Old Style" w:cs="Times New Roman"/>
          <w:sz w:val="22"/>
          <w:szCs w:val="22"/>
        </w:rPr>
      </w:pPr>
      <w:r w:rsidRPr="007A0990">
        <w:rPr>
          <w:rFonts w:ascii="Bookman Old Style" w:hAnsi="Bookman Old Style" w:cs="Times New Roman"/>
          <w:sz w:val="22"/>
          <w:szCs w:val="22"/>
        </w:rPr>
        <w:t>Their cytoplasm becomes confined to a thin layer around the periphery of the cell.</w:t>
      </w:r>
    </w:p>
    <w:p w:rsidR="0044337D" w:rsidRPr="007A0990" w:rsidRDefault="0044337D" w:rsidP="00880D37">
      <w:pPr>
        <w:pStyle w:val="ListParagraph"/>
        <w:numPr>
          <w:ilvl w:val="0"/>
          <w:numId w:val="33"/>
        </w:numPr>
        <w:spacing w:after="200" w:line="276" w:lineRule="auto"/>
        <w:jc w:val="both"/>
        <w:rPr>
          <w:rFonts w:ascii="Bookman Old Style" w:hAnsi="Bookman Old Style" w:cs="Times New Roman"/>
          <w:sz w:val="22"/>
          <w:szCs w:val="22"/>
        </w:rPr>
      </w:pPr>
      <w:r w:rsidRPr="007A0990">
        <w:rPr>
          <w:rFonts w:ascii="Bookman Old Style" w:hAnsi="Bookman Old Style" w:cs="Times New Roman"/>
          <w:sz w:val="22"/>
          <w:szCs w:val="22"/>
        </w:rPr>
        <w:t>The cells are living</w:t>
      </w:r>
    </w:p>
    <w:p w:rsidR="0044337D" w:rsidRDefault="0044337D" w:rsidP="00880D37">
      <w:pPr>
        <w:pStyle w:val="ListParagraph"/>
        <w:numPr>
          <w:ilvl w:val="0"/>
          <w:numId w:val="33"/>
        </w:numPr>
        <w:spacing w:after="200" w:line="276" w:lineRule="auto"/>
        <w:jc w:val="both"/>
        <w:rPr>
          <w:rFonts w:ascii="Bookman Old Style" w:hAnsi="Bookman Old Style" w:cs="Times New Roman"/>
          <w:sz w:val="22"/>
          <w:szCs w:val="22"/>
        </w:rPr>
      </w:pPr>
      <w:r w:rsidRPr="007A0990">
        <w:rPr>
          <w:rFonts w:ascii="Bookman Old Style" w:hAnsi="Bookman Old Style" w:cs="Times New Roman"/>
          <w:sz w:val="22"/>
          <w:szCs w:val="22"/>
        </w:rPr>
        <w:t>Sieve tubes lose many organelles, they contain a fewer mitochondria, plastids, small.</w:t>
      </w:r>
    </w:p>
    <w:p w:rsidR="0044337D" w:rsidRPr="00EE6073" w:rsidRDefault="0044337D" w:rsidP="0044337D">
      <w:pPr>
        <w:jc w:val="both"/>
        <w:rPr>
          <w:rFonts w:ascii="Bookman Old Style" w:hAnsi="Bookman Old Style" w:cs="Times New Roman"/>
          <w:b/>
          <w:sz w:val="22"/>
          <w:szCs w:val="22"/>
        </w:rPr>
      </w:pPr>
      <w:r>
        <w:rPr>
          <w:rFonts w:ascii="Times New Roman" w:hAnsi="Times New Roman" w:cs="Times New Roman"/>
          <w:b/>
          <w:sz w:val="24"/>
          <w:szCs w:val="24"/>
        </w:rPr>
        <w:t xml:space="preserve">                 </w:t>
      </w:r>
      <w:r w:rsidRPr="00EE6073">
        <w:rPr>
          <w:rFonts w:ascii="Bookman Old Style" w:hAnsi="Bookman Old Style" w:cs="Times New Roman"/>
          <w:b/>
          <w:sz w:val="22"/>
          <w:szCs w:val="22"/>
        </w:rPr>
        <w:t>-Companion cells</w:t>
      </w:r>
    </w:p>
    <w:p w:rsidR="0044337D" w:rsidRPr="00EE6073" w:rsidRDefault="0044337D" w:rsidP="00880D37">
      <w:pPr>
        <w:pStyle w:val="ListParagraph"/>
        <w:numPr>
          <w:ilvl w:val="0"/>
          <w:numId w:val="34"/>
        </w:numPr>
        <w:spacing w:after="200" w:line="276" w:lineRule="auto"/>
        <w:jc w:val="both"/>
        <w:rPr>
          <w:rFonts w:ascii="Bookman Old Style" w:hAnsi="Bookman Old Style" w:cs="Times New Roman"/>
          <w:sz w:val="22"/>
          <w:szCs w:val="22"/>
        </w:rPr>
      </w:pPr>
      <w:r w:rsidRPr="00EE6073">
        <w:rPr>
          <w:rFonts w:ascii="Bookman Old Style" w:hAnsi="Bookman Old Style" w:cs="Times New Roman"/>
          <w:sz w:val="22"/>
          <w:szCs w:val="22"/>
        </w:rPr>
        <w:t>Each sieve element has a companion cell.</w:t>
      </w:r>
    </w:p>
    <w:p w:rsidR="0044337D" w:rsidRPr="00EE6073" w:rsidRDefault="0044337D" w:rsidP="00880D37">
      <w:pPr>
        <w:pStyle w:val="ListParagraph"/>
        <w:numPr>
          <w:ilvl w:val="0"/>
          <w:numId w:val="34"/>
        </w:numPr>
        <w:spacing w:after="200" w:line="276" w:lineRule="auto"/>
        <w:jc w:val="both"/>
        <w:rPr>
          <w:rFonts w:ascii="Bookman Old Style" w:hAnsi="Bookman Old Style" w:cs="Times New Roman"/>
          <w:sz w:val="22"/>
          <w:szCs w:val="22"/>
        </w:rPr>
      </w:pPr>
      <w:r w:rsidRPr="00EE6073">
        <w:rPr>
          <w:rFonts w:ascii="Bookman Old Style" w:hAnsi="Bookman Old Style" w:cs="Times New Roman"/>
          <w:sz w:val="22"/>
          <w:szCs w:val="22"/>
        </w:rPr>
        <w:t>They have a large nucleus and dense cytoplasm</w:t>
      </w:r>
    </w:p>
    <w:p w:rsidR="0044337D" w:rsidRPr="00EE6073" w:rsidRDefault="0044337D" w:rsidP="00880D37">
      <w:pPr>
        <w:pStyle w:val="ListParagraph"/>
        <w:numPr>
          <w:ilvl w:val="0"/>
          <w:numId w:val="34"/>
        </w:numPr>
        <w:spacing w:after="200" w:line="276" w:lineRule="auto"/>
        <w:jc w:val="both"/>
        <w:rPr>
          <w:rFonts w:ascii="Bookman Old Style" w:hAnsi="Bookman Old Style" w:cs="Times New Roman"/>
          <w:sz w:val="22"/>
          <w:szCs w:val="22"/>
        </w:rPr>
      </w:pPr>
      <w:r w:rsidRPr="00EE6073">
        <w:rPr>
          <w:rFonts w:ascii="Bookman Old Style" w:hAnsi="Bookman Old Style" w:cs="Times New Roman"/>
          <w:sz w:val="22"/>
          <w:szCs w:val="22"/>
        </w:rPr>
        <w:t>Companion cells support sieve element and keep them alive because they have nucleus.</w:t>
      </w:r>
    </w:p>
    <w:p w:rsidR="0044337D" w:rsidRPr="00EE6073" w:rsidRDefault="0044337D" w:rsidP="00880D37">
      <w:pPr>
        <w:pStyle w:val="ListParagraph"/>
        <w:numPr>
          <w:ilvl w:val="0"/>
          <w:numId w:val="34"/>
        </w:numPr>
        <w:spacing w:after="200" w:line="276" w:lineRule="auto"/>
        <w:jc w:val="both"/>
        <w:rPr>
          <w:rFonts w:ascii="Bookman Old Style" w:hAnsi="Bookman Old Style" w:cs="Times New Roman"/>
          <w:sz w:val="22"/>
          <w:szCs w:val="22"/>
        </w:rPr>
      </w:pPr>
      <w:r w:rsidRPr="00EE6073">
        <w:rPr>
          <w:rFonts w:ascii="Bookman Old Style" w:hAnsi="Bookman Old Style" w:cs="Times New Roman"/>
          <w:sz w:val="22"/>
          <w:szCs w:val="22"/>
        </w:rPr>
        <w:t>The companion cells and sieve element form a functional unit.</w:t>
      </w:r>
    </w:p>
    <w:p w:rsidR="0044337D" w:rsidRPr="00EE6073" w:rsidRDefault="0044337D" w:rsidP="00880D37">
      <w:pPr>
        <w:pStyle w:val="ListParagraph"/>
        <w:numPr>
          <w:ilvl w:val="0"/>
          <w:numId w:val="34"/>
        </w:numPr>
        <w:spacing w:after="200" w:line="276" w:lineRule="auto"/>
        <w:jc w:val="both"/>
        <w:rPr>
          <w:rFonts w:ascii="Bookman Old Style" w:hAnsi="Bookman Old Style" w:cs="Times New Roman"/>
          <w:sz w:val="22"/>
          <w:szCs w:val="22"/>
        </w:rPr>
      </w:pPr>
      <w:r w:rsidRPr="00EE6073">
        <w:rPr>
          <w:rFonts w:ascii="Bookman Old Style" w:hAnsi="Bookman Old Style" w:cs="Times New Roman"/>
          <w:sz w:val="22"/>
          <w:szCs w:val="22"/>
        </w:rPr>
        <w:t xml:space="preserve">The companion cells cytoplasm is very dense and contain lots of mitochondrion and </w:t>
      </w:r>
      <w:proofErr w:type="spellStart"/>
      <w:r w:rsidRPr="00EE6073">
        <w:rPr>
          <w:rFonts w:ascii="Bookman Old Style" w:hAnsi="Bookman Old Style" w:cs="Times New Roman"/>
          <w:sz w:val="22"/>
          <w:szCs w:val="22"/>
        </w:rPr>
        <w:t>ribosomes</w:t>
      </w:r>
      <w:proofErr w:type="spellEnd"/>
    </w:p>
    <w:p w:rsidR="0044337D" w:rsidRDefault="0044337D" w:rsidP="00880D37">
      <w:pPr>
        <w:pStyle w:val="ListParagraph"/>
        <w:numPr>
          <w:ilvl w:val="0"/>
          <w:numId w:val="34"/>
        </w:numPr>
        <w:spacing w:after="200" w:line="276" w:lineRule="auto"/>
        <w:jc w:val="both"/>
        <w:rPr>
          <w:rFonts w:ascii="Times New Roman" w:hAnsi="Times New Roman" w:cs="Times New Roman"/>
          <w:sz w:val="24"/>
          <w:szCs w:val="24"/>
        </w:rPr>
      </w:pPr>
      <w:r w:rsidRPr="00EE6073">
        <w:rPr>
          <w:rFonts w:ascii="Bookman Old Style" w:hAnsi="Bookman Old Style" w:cs="Times New Roman"/>
          <w:sz w:val="22"/>
          <w:szCs w:val="22"/>
        </w:rPr>
        <w:t>It is very active</w:t>
      </w:r>
      <w:r w:rsidRPr="00F55FA4">
        <w:rPr>
          <w:rFonts w:ascii="Times New Roman" w:hAnsi="Times New Roman" w:cs="Times New Roman"/>
          <w:sz w:val="24"/>
          <w:szCs w:val="24"/>
        </w:rPr>
        <w:t>.</w:t>
      </w:r>
    </w:p>
    <w:p w:rsidR="0044337D" w:rsidRDefault="0044337D" w:rsidP="00880D37">
      <w:pPr>
        <w:pStyle w:val="ListParagraph"/>
        <w:numPr>
          <w:ilvl w:val="0"/>
          <w:numId w:val="34"/>
        </w:numPr>
        <w:spacing w:after="200" w:line="276" w:lineRule="auto"/>
        <w:jc w:val="both"/>
        <w:rPr>
          <w:rFonts w:ascii="Times New Roman" w:hAnsi="Times New Roman" w:cs="Times New Roman"/>
          <w:sz w:val="24"/>
          <w:szCs w:val="24"/>
        </w:rPr>
      </w:pPr>
      <w:r w:rsidRPr="00EE6073">
        <w:rPr>
          <w:rFonts w:ascii="Times New Roman" w:hAnsi="Times New Roman" w:cs="Times New Roman"/>
          <w:sz w:val="24"/>
          <w:szCs w:val="24"/>
        </w:rPr>
        <w:t>If the companion cell dies, the phloem sieve element will too</w:t>
      </w:r>
    </w:p>
    <w:p w:rsidR="0044337D" w:rsidRDefault="0044337D" w:rsidP="0044337D">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45B87">
        <w:rPr>
          <w:rFonts w:ascii="Times New Roman" w:hAnsi="Times New Roman" w:cs="Times New Roman"/>
          <w:noProof/>
          <w:sz w:val="24"/>
          <w:szCs w:val="24"/>
        </w:rPr>
        <w:drawing>
          <wp:inline distT="0" distB="0" distL="0" distR="0">
            <wp:extent cx="4039262" cy="2918129"/>
            <wp:effectExtent l="19050" t="0" r="0" b="0"/>
            <wp:docPr id="246" name="Picture 78" descr="Picture 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icture 058"/>
                    <pic:cNvPicPr>
                      <a:picLocks noChangeAspect="1" noChangeArrowheads="1"/>
                    </pic:cNvPicPr>
                  </pic:nvPicPr>
                  <pic:blipFill>
                    <a:blip r:embed="rId47" cstate="print"/>
                    <a:srcRect/>
                    <a:stretch>
                      <a:fillRect/>
                    </a:stretch>
                  </pic:blipFill>
                  <pic:spPr bwMode="auto">
                    <a:xfrm>
                      <a:off x="0" y="0"/>
                      <a:ext cx="4038884" cy="2917856"/>
                    </a:xfrm>
                    <a:prstGeom prst="rect">
                      <a:avLst/>
                    </a:prstGeom>
                    <a:noFill/>
                    <a:ln w="9525">
                      <a:noFill/>
                      <a:miter lim="800000"/>
                      <a:headEnd/>
                      <a:tailEnd/>
                    </a:ln>
                  </pic:spPr>
                </pic:pic>
              </a:graphicData>
            </a:graphic>
          </wp:inline>
        </w:drawing>
      </w:r>
    </w:p>
    <w:p w:rsidR="0044337D" w:rsidRPr="00245B87" w:rsidRDefault="0044337D" w:rsidP="0044337D">
      <w:pPr>
        <w:jc w:val="both"/>
        <w:rPr>
          <w:rFonts w:ascii="Bookman Old Style" w:hAnsi="Bookman Old Style" w:cs="Times New Roman"/>
          <w:sz w:val="22"/>
          <w:szCs w:val="22"/>
        </w:rPr>
      </w:pPr>
      <w:r w:rsidRPr="00245B87">
        <w:rPr>
          <w:rFonts w:ascii="Bookman Old Style" w:hAnsi="Bookman Old Style" w:cs="Times New Roman"/>
          <w:sz w:val="22"/>
          <w:szCs w:val="22"/>
        </w:rPr>
        <w:t>Differences between sieve tubes and companion cells</w:t>
      </w:r>
    </w:p>
    <w:tbl>
      <w:tblPr>
        <w:tblW w:w="9180" w:type="dxa"/>
        <w:tblInd w:w="288" w:type="dxa"/>
        <w:tblLook w:val="04A0"/>
      </w:tblPr>
      <w:tblGrid>
        <w:gridCol w:w="4500"/>
        <w:gridCol w:w="4680"/>
      </w:tblGrid>
      <w:tr w:rsidR="0044337D" w:rsidRPr="00245B87" w:rsidTr="00284DC5">
        <w:trPr>
          <w:trHeight w:val="300"/>
        </w:trPr>
        <w:tc>
          <w:tcPr>
            <w:tcW w:w="4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337D" w:rsidRPr="00245B87" w:rsidRDefault="0044337D" w:rsidP="00284DC5">
            <w:pPr>
              <w:jc w:val="both"/>
              <w:rPr>
                <w:rFonts w:ascii="Bookman Old Style" w:hAnsi="Bookman Old Style" w:cs="Times New Roman"/>
                <w:sz w:val="22"/>
                <w:szCs w:val="22"/>
              </w:rPr>
            </w:pPr>
            <w:r>
              <w:rPr>
                <w:rFonts w:ascii="Bookman Old Style" w:hAnsi="Bookman Old Style" w:cs="Times New Roman"/>
                <w:sz w:val="22"/>
                <w:szCs w:val="22"/>
              </w:rPr>
              <w:t xml:space="preserve">  </w:t>
            </w:r>
            <w:r w:rsidRPr="00245B87">
              <w:rPr>
                <w:rFonts w:ascii="Bookman Old Style" w:hAnsi="Bookman Old Style" w:cs="Times New Roman"/>
                <w:sz w:val="22"/>
                <w:szCs w:val="22"/>
              </w:rPr>
              <w:t>Sieve tubes</w:t>
            </w:r>
          </w:p>
        </w:tc>
        <w:tc>
          <w:tcPr>
            <w:tcW w:w="4680" w:type="dxa"/>
            <w:tcBorders>
              <w:top w:val="single" w:sz="4" w:space="0" w:color="auto"/>
              <w:left w:val="nil"/>
              <w:bottom w:val="single" w:sz="4" w:space="0" w:color="auto"/>
              <w:right w:val="single" w:sz="4" w:space="0" w:color="auto"/>
            </w:tcBorders>
            <w:shd w:val="clear" w:color="auto" w:fill="auto"/>
            <w:noWrap/>
            <w:vAlign w:val="bottom"/>
            <w:hideMark/>
          </w:tcPr>
          <w:p w:rsidR="0044337D" w:rsidRPr="00245B87" w:rsidRDefault="0044337D" w:rsidP="00284DC5">
            <w:pPr>
              <w:jc w:val="both"/>
              <w:rPr>
                <w:rFonts w:ascii="Bookman Old Style" w:hAnsi="Bookman Old Style" w:cs="Times New Roman"/>
                <w:sz w:val="22"/>
                <w:szCs w:val="22"/>
              </w:rPr>
            </w:pPr>
            <w:r w:rsidRPr="00245B87">
              <w:rPr>
                <w:rFonts w:ascii="Bookman Old Style" w:hAnsi="Bookman Old Style" w:cs="Times New Roman"/>
                <w:sz w:val="22"/>
                <w:szCs w:val="22"/>
              </w:rPr>
              <w:t>Companion cells</w:t>
            </w:r>
          </w:p>
        </w:tc>
      </w:tr>
      <w:tr w:rsidR="0044337D" w:rsidRPr="00245B87" w:rsidTr="00284DC5">
        <w:trPr>
          <w:trHeight w:val="300"/>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rsidR="0044337D" w:rsidRPr="00245B87" w:rsidRDefault="0044337D" w:rsidP="00284DC5">
            <w:pPr>
              <w:jc w:val="both"/>
              <w:rPr>
                <w:rFonts w:ascii="Bookman Old Style" w:hAnsi="Bookman Old Style" w:cs="Times New Roman"/>
                <w:sz w:val="22"/>
                <w:szCs w:val="22"/>
              </w:rPr>
            </w:pPr>
            <w:r w:rsidRPr="00245B87">
              <w:rPr>
                <w:rFonts w:ascii="Bookman Old Style" w:hAnsi="Bookman Old Style" w:cs="Times New Roman"/>
                <w:sz w:val="22"/>
                <w:szCs w:val="22"/>
              </w:rPr>
              <w:t> Made up of cells called sieve elements</w:t>
            </w:r>
          </w:p>
        </w:tc>
        <w:tc>
          <w:tcPr>
            <w:tcW w:w="4680" w:type="dxa"/>
            <w:tcBorders>
              <w:top w:val="nil"/>
              <w:left w:val="nil"/>
              <w:bottom w:val="single" w:sz="4" w:space="0" w:color="auto"/>
              <w:right w:val="single" w:sz="4" w:space="0" w:color="auto"/>
            </w:tcBorders>
            <w:shd w:val="clear" w:color="auto" w:fill="auto"/>
            <w:noWrap/>
            <w:vAlign w:val="bottom"/>
            <w:hideMark/>
          </w:tcPr>
          <w:p w:rsidR="0044337D" w:rsidRPr="00245B87" w:rsidRDefault="0044337D" w:rsidP="00284DC5">
            <w:pPr>
              <w:jc w:val="both"/>
              <w:rPr>
                <w:rFonts w:ascii="Bookman Old Style" w:hAnsi="Bookman Old Style" w:cs="Times New Roman"/>
                <w:sz w:val="22"/>
                <w:szCs w:val="22"/>
              </w:rPr>
            </w:pPr>
            <w:r w:rsidRPr="00245B87">
              <w:rPr>
                <w:rFonts w:ascii="Bookman Old Style" w:hAnsi="Bookman Old Style" w:cs="Times New Roman"/>
                <w:sz w:val="22"/>
                <w:szCs w:val="22"/>
              </w:rPr>
              <w:t> Found adjacent to a sieve element</w:t>
            </w:r>
          </w:p>
        </w:tc>
      </w:tr>
      <w:tr w:rsidR="0044337D" w:rsidRPr="00245B87" w:rsidTr="00284DC5">
        <w:trPr>
          <w:trHeight w:val="300"/>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rsidR="0044337D" w:rsidRPr="00245B87" w:rsidRDefault="0044337D" w:rsidP="00284DC5">
            <w:pPr>
              <w:jc w:val="both"/>
              <w:rPr>
                <w:rFonts w:ascii="Bookman Old Style" w:hAnsi="Bookman Old Style" w:cs="Times New Roman"/>
                <w:sz w:val="22"/>
                <w:szCs w:val="22"/>
              </w:rPr>
            </w:pPr>
            <w:r w:rsidRPr="00245B87">
              <w:rPr>
                <w:rFonts w:ascii="Bookman Old Style" w:hAnsi="Bookman Old Style" w:cs="Times New Roman"/>
                <w:sz w:val="22"/>
                <w:szCs w:val="22"/>
              </w:rPr>
              <w:t> Sieve elements are separated by sieve plates(perforated)</w:t>
            </w:r>
          </w:p>
        </w:tc>
        <w:tc>
          <w:tcPr>
            <w:tcW w:w="4680" w:type="dxa"/>
            <w:tcBorders>
              <w:top w:val="nil"/>
              <w:left w:val="nil"/>
              <w:bottom w:val="single" w:sz="4" w:space="0" w:color="auto"/>
              <w:right w:val="single" w:sz="4" w:space="0" w:color="auto"/>
            </w:tcBorders>
            <w:shd w:val="clear" w:color="auto" w:fill="auto"/>
            <w:noWrap/>
            <w:vAlign w:val="bottom"/>
            <w:hideMark/>
          </w:tcPr>
          <w:p w:rsidR="0044337D" w:rsidRPr="00245B87" w:rsidRDefault="0044337D" w:rsidP="00284DC5">
            <w:pPr>
              <w:jc w:val="both"/>
              <w:rPr>
                <w:rFonts w:ascii="Bookman Old Style" w:hAnsi="Bookman Old Style" w:cs="Times New Roman"/>
                <w:sz w:val="22"/>
                <w:szCs w:val="22"/>
              </w:rPr>
            </w:pPr>
            <w:r w:rsidRPr="00245B87">
              <w:rPr>
                <w:rFonts w:ascii="Bookman Old Style" w:hAnsi="Bookman Old Style" w:cs="Times New Roman"/>
                <w:sz w:val="22"/>
                <w:szCs w:val="22"/>
              </w:rPr>
              <w:t> Has dense cytoplasm and a prominent nucleus and cell organelles</w:t>
            </w:r>
          </w:p>
        </w:tc>
      </w:tr>
      <w:tr w:rsidR="0044337D" w:rsidRPr="00F55FA4" w:rsidTr="00284DC5">
        <w:trPr>
          <w:trHeight w:val="300"/>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rsidR="0044337D" w:rsidRPr="00245B87" w:rsidRDefault="0044337D" w:rsidP="00284DC5">
            <w:pPr>
              <w:jc w:val="both"/>
              <w:rPr>
                <w:rFonts w:ascii="Bookman Old Style" w:hAnsi="Bookman Old Style" w:cs="Times New Roman"/>
                <w:sz w:val="22"/>
                <w:szCs w:val="22"/>
              </w:rPr>
            </w:pPr>
            <w:r w:rsidRPr="00245B87">
              <w:rPr>
                <w:rFonts w:ascii="Bookman Old Style" w:hAnsi="Bookman Old Style" w:cs="Times New Roman"/>
                <w:sz w:val="22"/>
                <w:szCs w:val="22"/>
              </w:rPr>
              <w:t> They are living tissues</w:t>
            </w:r>
          </w:p>
        </w:tc>
        <w:tc>
          <w:tcPr>
            <w:tcW w:w="4680" w:type="dxa"/>
            <w:tcBorders>
              <w:top w:val="nil"/>
              <w:left w:val="nil"/>
              <w:bottom w:val="single" w:sz="4" w:space="0" w:color="auto"/>
              <w:right w:val="single" w:sz="4" w:space="0" w:color="auto"/>
            </w:tcBorders>
            <w:shd w:val="clear" w:color="auto" w:fill="auto"/>
            <w:noWrap/>
            <w:vAlign w:val="bottom"/>
            <w:hideMark/>
          </w:tcPr>
          <w:p w:rsidR="0044337D" w:rsidRPr="00245B87" w:rsidRDefault="0044337D" w:rsidP="00284DC5">
            <w:pPr>
              <w:jc w:val="both"/>
              <w:rPr>
                <w:rFonts w:ascii="Bookman Old Style" w:hAnsi="Bookman Old Style" w:cs="Times New Roman"/>
                <w:sz w:val="22"/>
                <w:szCs w:val="22"/>
              </w:rPr>
            </w:pPr>
            <w:r w:rsidRPr="00245B87">
              <w:rPr>
                <w:rFonts w:ascii="Bookman Old Style" w:hAnsi="Bookman Old Style" w:cs="Times New Roman"/>
                <w:sz w:val="22"/>
                <w:szCs w:val="22"/>
              </w:rPr>
              <w:t> Generates energy needed by sieve elements</w:t>
            </w:r>
          </w:p>
        </w:tc>
      </w:tr>
      <w:tr w:rsidR="0044337D" w:rsidRPr="00F55FA4" w:rsidTr="00284DC5">
        <w:trPr>
          <w:trHeight w:val="300"/>
        </w:trPr>
        <w:tc>
          <w:tcPr>
            <w:tcW w:w="4500" w:type="dxa"/>
            <w:tcBorders>
              <w:top w:val="nil"/>
              <w:left w:val="single" w:sz="4" w:space="0" w:color="auto"/>
              <w:bottom w:val="single" w:sz="4" w:space="0" w:color="auto"/>
              <w:right w:val="single" w:sz="4" w:space="0" w:color="auto"/>
            </w:tcBorders>
            <w:shd w:val="clear" w:color="auto" w:fill="auto"/>
            <w:noWrap/>
            <w:vAlign w:val="bottom"/>
            <w:hideMark/>
          </w:tcPr>
          <w:p w:rsidR="0044337D" w:rsidRPr="00245B87" w:rsidRDefault="0044337D" w:rsidP="00284DC5">
            <w:pPr>
              <w:jc w:val="both"/>
              <w:rPr>
                <w:rFonts w:ascii="Bookman Old Style" w:hAnsi="Bookman Old Style" w:cs="Times New Roman"/>
                <w:sz w:val="22"/>
                <w:szCs w:val="22"/>
              </w:rPr>
            </w:pPr>
            <w:r w:rsidRPr="00245B87">
              <w:rPr>
                <w:rFonts w:ascii="Bookman Old Style" w:hAnsi="Bookman Old Style" w:cs="Times New Roman"/>
                <w:sz w:val="22"/>
                <w:szCs w:val="22"/>
              </w:rPr>
              <w:t> Cytoplasm lack nucleus and several other organelles</w:t>
            </w:r>
          </w:p>
        </w:tc>
        <w:tc>
          <w:tcPr>
            <w:tcW w:w="4680" w:type="dxa"/>
            <w:tcBorders>
              <w:top w:val="nil"/>
              <w:left w:val="nil"/>
              <w:bottom w:val="single" w:sz="4" w:space="0" w:color="auto"/>
              <w:right w:val="single" w:sz="4" w:space="0" w:color="auto"/>
            </w:tcBorders>
            <w:shd w:val="clear" w:color="auto" w:fill="auto"/>
            <w:noWrap/>
            <w:vAlign w:val="bottom"/>
            <w:hideMark/>
          </w:tcPr>
          <w:p w:rsidR="0044337D" w:rsidRPr="00245B87" w:rsidRDefault="0044337D" w:rsidP="00284DC5">
            <w:pPr>
              <w:jc w:val="both"/>
              <w:rPr>
                <w:rFonts w:ascii="Bookman Old Style" w:hAnsi="Bookman Old Style" w:cs="Times New Roman"/>
                <w:sz w:val="22"/>
                <w:szCs w:val="22"/>
              </w:rPr>
            </w:pPr>
            <w:r w:rsidRPr="00245B87">
              <w:rPr>
                <w:rFonts w:ascii="Bookman Old Style" w:hAnsi="Bookman Old Style" w:cs="Times New Roman"/>
                <w:sz w:val="22"/>
                <w:szCs w:val="22"/>
              </w:rPr>
              <w:t xml:space="preserve"> Have many mitochondria and </w:t>
            </w:r>
            <w:proofErr w:type="spellStart"/>
            <w:r w:rsidRPr="00245B87">
              <w:rPr>
                <w:rFonts w:ascii="Bookman Old Style" w:hAnsi="Bookman Old Style" w:cs="Times New Roman"/>
                <w:sz w:val="22"/>
                <w:szCs w:val="22"/>
              </w:rPr>
              <w:t>ribosomes</w:t>
            </w:r>
            <w:proofErr w:type="spellEnd"/>
            <w:r w:rsidRPr="00245B87">
              <w:rPr>
                <w:rFonts w:ascii="Bookman Old Style" w:hAnsi="Bookman Old Style" w:cs="Times New Roman"/>
                <w:sz w:val="22"/>
                <w:szCs w:val="22"/>
              </w:rPr>
              <w:t xml:space="preserve"> than other cells</w:t>
            </w:r>
          </w:p>
        </w:tc>
      </w:tr>
    </w:tbl>
    <w:p w:rsidR="0044337D" w:rsidRPr="00BC4F64" w:rsidRDefault="0044337D" w:rsidP="0044337D">
      <w:pPr>
        <w:spacing w:after="200" w:line="276" w:lineRule="auto"/>
        <w:jc w:val="both"/>
        <w:rPr>
          <w:rFonts w:ascii="Times New Roman" w:hAnsi="Times New Roman" w:cs="Times New Roman"/>
          <w:b/>
          <w:sz w:val="24"/>
          <w:szCs w:val="24"/>
        </w:rPr>
      </w:pPr>
    </w:p>
    <w:p w:rsidR="0044337D" w:rsidRPr="00BC4F64" w:rsidRDefault="0044337D" w:rsidP="00880D37">
      <w:pPr>
        <w:pStyle w:val="ListParagraph"/>
        <w:numPr>
          <w:ilvl w:val="0"/>
          <w:numId w:val="32"/>
        </w:numPr>
        <w:spacing w:after="200" w:line="276" w:lineRule="auto"/>
        <w:jc w:val="both"/>
        <w:rPr>
          <w:rFonts w:ascii="Bookman Old Style" w:hAnsi="Bookman Old Style" w:cs="Times New Roman"/>
          <w:b/>
          <w:sz w:val="22"/>
          <w:szCs w:val="22"/>
        </w:rPr>
      </w:pPr>
      <w:r w:rsidRPr="00BC4F64">
        <w:rPr>
          <w:rFonts w:ascii="Bookman Old Style" w:hAnsi="Bookman Old Style" w:cs="Times New Roman"/>
          <w:b/>
          <w:sz w:val="22"/>
          <w:szCs w:val="22"/>
        </w:rPr>
        <w:t xml:space="preserve">Fibers and </w:t>
      </w:r>
      <w:proofErr w:type="spellStart"/>
      <w:r w:rsidRPr="00BC4F64">
        <w:rPr>
          <w:rFonts w:ascii="Bookman Old Style" w:hAnsi="Bookman Old Style" w:cs="Times New Roman"/>
          <w:b/>
          <w:sz w:val="22"/>
          <w:szCs w:val="22"/>
        </w:rPr>
        <w:t>sclereids</w:t>
      </w:r>
      <w:proofErr w:type="spellEnd"/>
      <w:r w:rsidRPr="00BC4F64">
        <w:rPr>
          <w:rFonts w:ascii="Bookman Old Style" w:hAnsi="Bookman Old Style" w:cs="Times New Roman"/>
          <w:b/>
          <w:sz w:val="22"/>
          <w:szCs w:val="22"/>
        </w:rPr>
        <w:t>:</w:t>
      </w:r>
      <w:r w:rsidRPr="00BC4F64">
        <w:rPr>
          <w:rFonts w:ascii="Bookman Old Style" w:hAnsi="Bookman Old Style" w:cs="Times New Roman"/>
          <w:sz w:val="22"/>
          <w:szCs w:val="22"/>
        </w:rPr>
        <w:t xml:space="preserve"> these dead </w:t>
      </w:r>
      <w:proofErr w:type="spellStart"/>
      <w:r w:rsidRPr="00BC4F64">
        <w:rPr>
          <w:rFonts w:ascii="Bookman Old Style" w:hAnsi="Bookman Old Style" w:cs="Times New Roman"/>
          <w:sz w:val="22"/>
          <w:szCs w:val="22"/>
        </w:rPr>
        <w:t>sclerenchyma</w:t>
      </w:r>
      <w:proofErr w:type="spellEnd"/>
      <w:r w:rsidRPr="00BC4F64">
        <w:rPr>
          <w:rFonts w:ascii="Bookman Old Style" w:hAnsi="Bookman Old Style" w:cs="Times New Roman"/>
          <w:sz w:val="22"/>
          <w:szCs w:val="22"/>
        </w:rPr>
        <w:t xml:space="preserve"> cells provide mechanical support and protection for the phloem.</w:t>
      </w:r>
    </w:p>
    <w:p w:rsidR="0044337D" w:rsidRPr="00BC4F64" w:rsidRDefault="0044337D" w:rsidP="0044337D">
      <w:pPr>
        <w:pStyle w:val="ListParagraph"/>
        <w:ind w:left="0"/>
        <w:jc w:val="both"/>
        <w:rPr>
          <w:rFonts w:ascii="Bookman Old Style" w:hAnsi="Bookman Old Style" w:cs="Times New Roman"/>
          <w:sz w:val="22"/>
          <w:szCs w:val="22"/>
        </w:rPr>
      </w:pPr>
      <w:r w:rsidRPr="00BC4F64">
        <w:rPr>
          <w:rFonts w:ascii="Bookman Old Style" w:hAnsi="Bookman Old Style" w:cs="Times New Roman"/>
          <w:sz w:val="22"/>
          <w:szCs w:val="22"/>
        </w:rPr>
        <w:t>Some adaptations of phloem to their functions</w:t>
      </w:r>
    </w:p>
    <w:p w:rsidR="0044337D" w:rsidRPr="00BC4F64" w:rsidRDefault="0044337D" w:rsidP="00880D37">
      <w:pPr>
        <w:pStyle w:val="ListParagraph"/>
        <w:numPr>
          <w:ilvl w:val="0"/>
          <w:numId w:val="35"/>
        </w:numPr>
        <w:spacing w:after="200" w:line="276" w:lineRule="auto"/>
        <w:jc w:val="both"/>
        <w:rPr>
          <w:rFonts w:ascii="Bookman Old Style" w:hAnsi="Bookman Old Style" w:cs="Times New Roman"/>
          <w:sz w:val="22"/>
          <w:szCs w:val="22"/>
        </w:rPr>
      </w:pPr>
      <w:r w:rsidRPr="00BC4F64">
        <w:rPr>
          <w:rFonts w:ascii="Bookman Old Style" w:hAnsi="Bookman Old Style" w:cs="Times New Roman"/>
          <w:sz w:val="22"/>
          <w:szCs w:val="22"/>
        </w:rPr>
        <w:t xml:space="preserve">Made of living cells-these enhance physiological processes to </w:t>
      </w:r>
      <w:proofErr w:type="spellStart"/>
      <w:r w:rsidRPr="00BC4F64">
        <w:rPr>
          <w:rFonts w:ascii="Bookman Old Style" w:hAnsi="Bookman Old Style" w:cs="Times New Roman"/>
          <w:sz w:val="22"/>
          <w:szCs w:val="22"/>
        </w:rPr>
        <w:t>translocate</w:t>
      </w:r>
      <w:proofErr w:type="spellEnd"/>
      <w:r w:rsidRPr="00BC4F64">
        <w:rPr>
          <w:rFonts w:ascii="Bookman Old Style" w:hAnsi="Bookman Old Style" w:cs="Times New Roman"/>
          <w:sz w:val="22"/>
          <w:szCs w:val="22"/>
        </w:rPr>
        <w:t xml:space="preserve"> substances</w:t>
      </w:r>
    </w:p>
    <w:p w:rsidR="0044337D" w:rsidRPr="00BC4F64" w:rsidRDefault="0044337D" w:rsidP="00880D37">
      <w:pPr>
        <w:pStyle w:val="ListParagraph"/>
        <w:numPr>
          <w:ilvl w:val="0"/>
          <w:numId w:val="35"/>
        </w:numPr>
        <w:spacing w:after="200" w:line="276" w:lineRule="auto"/>
        <w:jc w:val="both"/>
        <w:rPr>
          <w:rFonts w:ascii="Bookman Old Style" w:hAnsi="Bookman Old Style" w:cs="Times New Roman"/>
          <w:sz w:val="22"/>
          <w:szCs w:val="22"/>
        </w:rPr>
      </w:pPr>
      <w:r w:rsidRPr="00BC4F64">
        <w:rPr>
          <w:rFonts w:ascii="Bookman Old Style" w:hAnsi="Bookman Old Style" w:cs="Times New Roman"/>
          <w:sz w:val="22"/>
          <w:szCs w:val="22"/>
        </w:rPr>
        <w:t>Have companion cells which produce energy for active transport</w:t>
      </w:r>
    </w:p>
    <w:p w:rsidR="0044337D" w:rsidRDefault="0044337D" w:rsidP="00880D37">
      <w:pPr>
        <w:pStyle w:val="ListParagraph"/>
        <w:numPr>
          <w:ilvl w:val="0"/>
          <w:numId w:val="35"/>
        </w:numPr>
        <w:spacing w:after="200" w:line="276" w:lineRule="auto"/>
        <w:jc w:val="both"/>
        <w:rPr>
          <w:rFonts w:ascii="Bookman Old Style" w:hAnsi="Bookman Old Style" w:cs="Times New Roman"/>
          <w:sz w:val="22"/>
          <w:szCs w:val="22"/>
        </w:rPr>
      </w:pPr>
      <w:r w:rsidRPr="00BC4F64">
        <w:rPr>
          <w:rFonts w:ascii="Bookman Old Style" w:hAnsi="Bookman Old Style" w:cs="Times New Roman"/>
          <w:sz w:val="22"/>
          <w:szCs w:val="22"/>
        </w:rPr>
        <w:t>Have pores to adjacent elements to allow materials to pass thro</w:t>
      </w:r>
      <w:r>
        <w:rPr>
          <w:rFonts w:ascii="Bookman Old Style" w:hAnsi="Bookman Old Style" w:cs="Times New Roman"/>
          <w:sz w:val="22"/>
          <w:szCs w:val="22"/>
        </w:rPr>
        <w:t>ugh from one element to another.</w:t>
      </w:r>
    </w:p>
    <w:tbl>
      <w:tblPr>
        <w:tblStyle w:val="TableGrid"/>
        <w:tblW w:w="9812" w:type="dxa"/>
        <w:tblLook w:val="04A0"/>
      </w:tblPr>
      <w:tblGrid>
        <w:gridCol w:w="2538"/>
        <w:gridCol w:w="3846"/>
        <w:gridCol w:w="3428"/>
      </w:tblGrid>
      <w:tr w:rsidR="0044337D" w:rsidRPr="00E140F5" w:rsidTr="00284DC5">
        <w:tc>
          <w:tcPr>
            <w:tcW w:w="2538" w:type="dxa"/>
          </w:tcPr>
          <w:p w:rsidR="0044337D" w:rsidRPr="00E140F5" w:rsidRDefault="0044337D" w:rsidP="00284DC5">
            <w:pPr>
              <w:spacing w:after="200" w:line="276" w:lineRule="auto"/>
              <w:jc w:val="both"/>
              <w:rPr>
                <w:rFonts w:ascii="Bookman Old Style" w:hAnsi="Bookman Old Style" w:cs="Times New Roman"/>
                <w:sz w:val="22"/>
                <w:szCs w:val="22"/>
              </w:rPr>
            </w:pPr>
          </w:p>
        </w:tc>
        <w:tc>
          <w:tcPr>
            <w:tcW w:w="3846" w:type="dxa"/>
          </w:tcPr>
          <w:p w:rsidR="0044337D" w:rsidRPr="00E140F5" w:rsidRDefault="0044337D" w:rsidP="00284DC5">
            <w:pPr>
              <w:spacing w:after="200" w:line="276" w:lineRule="auto"/>
              <w:jc w:val="both"/>
              <w:rPr>
                <w:rFonts w:ascii="Bookman Old Style" w:hAnsi="Bookman Old Style" w:cs="Times New Roman"/>
                <w:b/>
                <w:sz w:val="22"/>
                <w:szCs w:val="22"/>
              </w:rPr>
            </w:pPr>
            <w:r w:rsidRPr="00E140F5">
              <w:rPr>
                <w:rFonts w:ascii="Bookman Old Style" w:hAnsi="Bookman Old Style" w:cs="Times New Roman"/>
                <w:b/>
                <w:sz w:val="22"/>
                <w:szCs w:val="22"/>
              </w:rPr>
              <w:t xml:space="preserve">Xylem </w:t>
            </w:r>
          </w:p>
        </w:tc>
        <w:tc>
          <w:tcPr>
            <w:tcW w:w="3428" w:type="dxa"/>
          </w:tcPr>
          <w:p w:rsidR="0044337D" w:rsidRPr="00E140F5" w:rsidRDefault="0044337D" w:rsidP="00284DC5">
            <w:pPr>
              <w:spacing w:after="200" w:line="276" w:lineRule="auto"/>
              <w:jc w:val="both"/>
              <w:rPr>
                <w:rFonts w:ascii="Bookman Old Style" w:hAnsi="Bookman Old Style" w:cs="Times New Roman"/>
                <w:b/>
                <w:sz w:val="22"/>
                <w:szCs w:val="22"/>
              </w:rPr>
            </w:pPr>
            <w:r w:rsidRPr="00E140F5">
              <w:rPr>
                <w:rFonts w:ascii="Bookman Old Style" w:hAnsi="Bookman Old Style" w:cs="Times New Roman"/>
                <w:b/>
                <w:sz w:val="22"/>
                <w:szCs w:val="22"/>
              </w:rPr>
              <w:t>Phloem</w:t>
            </w:r>
          </w:p>
        </w:tc>
      </w:tr>
      <w:tr w:rsidR="0044337D" w:rsidRPr="00E140F5" w:rsidTr="00284DC5">
        <w:tc>
          <w:tcPr>
            <w:tcW w:w="2538" w:type="dxa"/>
          </w:tcPr>
          <w:p w:rsidR="0044337D" w:rsidRPr="00E140F5" w:rsidRDefault="0044337D" w:rsidP="00284DC5">
            <w:pPr>
              <w:spacing w:after="200" w:line="276" w:lineRule="auto"/>
              <w:jc w:val="both"/>
              <w:rPr>
                <w:rFonts w:ascii="Bookman Old Style" w:hAnsi="Bookman Old Style" w:cs="Times New Roman"/>
                <w:sz w:val="22"/>
                <w:szCs w:val="22"/>
              </w:rPr>
            </w:pPr>
            <w:r w:rsidRPr="00E140F5">
              <w:rPr>
                <w:rFonts w:ascii="Bookman Old Style" w:eastAsiaTheme="minorHAnsi" w:hAnsi="Bookman Old Style" w:cs="Times New Roman"/>
                <w:sz w:val="22"/>
                <w:szCs w:val="22"/>
              </w:rPr>
              <w:t>Transport</w:t>
            </w:r>
          </w:p>
        </w:tc>
        <w:tc>
          <w:tcPr>
            <w:tcW w:w="3846" w:type="dxa"/>
          </w:tcPr>
          <w:p w:rsidR="0044337D" w:rsidRPr="00E140F5" w:rsidRDefault="0044337D" w:rsidP="00284DC5">
            <w:pPr>
              <w:autoSpaceDE w:val="0"/>
              <w:autoSpaceDN w:val="0"/>
              <w:adjustRightInd w:val="0"/>
              <w:rPr>
                <w:rFonts w:ascii="Bookman Old Style" w:eastAsiaTheme="minorHAnsi" w:hAnsi="Bookman Old Style" w:cs="Times New Roman"/>
                <w:sz w:val="22"/>
                <w:szCs w:val="22"/>
              </w:rPr>
            </w:pPr>
            <w:r w:rsidRPr="00E140F5">
              <w:rPr>
                <w:rFonts w:ascii="Bookman Old Style" w:eastAsiaTheme="minorHAnsi" w:hAnsi="Bookman Old Style" w:cs="Times New Roman"/>
                <w:sz w:val="22"/>
                <w:szCs w:val="22"/>
              </w:rPr>
              <w:t>Water and mineral from the roots to</w:t>
            </w:r>
          </w:p>
          <w:p w:rsidR="0044337D" w:rsidRPr="00E140F5" w:rsidRDefault="0044337D" w:rsidP="00284DC5">
            <w:pPr>
              <w:spacing w:after="200" w:line="276" w:lineRule="auto"/>
              <w:jc w:val="both"/>
              <w:rPr>
                <w:rFonts w:ascii="Bookman Old Style" w:hAnsi="Bookman Old Style" w:cs="Times New Roman"/>
                <w:sz w:val="22"/>
                <w:szCs w:val="22"/>
              </w:rPr>
            </w:pPr>
            <w:r w:rsidRPr="00E140F5">
              <w:rPr>
                <w:rFonts w:ascii="Bookman Old Style" w:eastAsiaTheme="minorHAnsi" w:hAnsi="Bookman Old Style" w:cs="Times New Roman"/>
                <w:sz w:val="22"/>
                <w:szCs w:val="22"/>
              </w:rPr>
              <w:t>the shoots and leaves</w:t>
            </w:r>
          </w:p>
        </w:tc>
        <w:tc>
          <w:tcPr>
            <w:tcW w:w="3428" w:type="dxa"/>
          </w:tcPr>
          <w:p w:rsidR="0044337D" w:rsidRPr="00E140F5" w:rsidRDefault="0044337D" w:rsidP="00284DC5">
            <w:pPr>
              <w:autoSpaceDE w:val="0"/>
              <w:autoSpaceDN w:val="0"/>
              <w:adjustRightInd w:val="0"/>
              <w:rPr>
                <w:rFonts w:ascii="Bookman Old Style" w:eastAsiaTheme="minorHAnsi" w:hAnsi="Bookman Old Style" w:cs="Times New Roman"/>
                <w:sz w:val="22"/>
                <w:szCs w:val="22"/>
              </w:rPr>
            </w:pPr>
            <w:r w:rsidRPr="00E140F5">
              <w:rPr>
                <w:rFonts w:ascii="Bookman Old Style" w:eastAsiaTheme="minorHAnsi" w:hAnsi="Bookman Old Style" w:cs="Times New Roman"/>
                <w:sz w:val="22"/>
                <w:szCs w:val="22"/>
              </w:rPr>
              <w:t>Sugar and amino acids produced in leaves during photosynthesis to every part of the plant.</w:t>
            </w:r>
          </w:p>
        </w:tc>
      </w:tr>
      <w:tr w:rsidR="0044337D" w:rsidRPr="00E140F5" w:rsidTr="00284DC5">
        <w:tc>
          <w:tcPr>
            <w:tcW w:w="2538" w:type="dxa"/>
          </w:tcPr>
          <w:p w:rsidR="0044337D" w:rsidRPr="00E140F5" w:rsidRDefault="0044337D" w:rsidP="00284DC5">
            <w:pPr>
              <w:spacing w:after="200" w:line="276" w:lineRule="auto"/>
              <w:jc w:val="both"/>
              <w:rPr>
                <w:rFonts w:ascii="Bookman Old Style" w:hAnsi="Bookman Old Style" w:cs="Times New Roman"/>
                <w:sz w:val="22"/>
                <w:szCs w:val="22"/>
              </w:rPr>
            </w:pPr>
            <w:r w:rsidRPr="00E140F5">
              <w:rPr>
                <w:rFonts w:ascii="Bookman Old Style" w:hAnsi="Bookman Old Style" w:cs="Times New Roman"/>
                <w:sz w:val="22"/>
                <w:szCs w:val="22"/>
              </w:rPr>
              <w:t xml:space="preserve">Process </w:t>
            </w:r>
          </w:p>
        </w:tc>
        <w:tc>
          <w:tcPr>
            <w:tcW w:w="3846" w:type="dxa"/>
          </w:tcPr>
          <w:p w:rsidR="0044337D" w:rsidRPr="00E140F5" w:rsidRDefault="0044337D" w:rsidP="00284DC5">
            <w:pPr>
              <w:spacing w:after="200" w:line="276" w:lineRule="auto"/>
              <w:jc w:val="both"/>
              <w:rPr>
                <w:rFonts w:ascii="Bookman Old Style" w:hAnsi="Bookman Old Style" w:cs="Times New Roman"/>
                <w:sz w:val="22"/>
                <w:szCs w:val="22"/>
              </w:rPr>
            </w:pPr>
            <w:r w:rsidRPr="00E140F5">
              <w:rPr>
                <w:rFonts w:ascii="Bookman Old Style" w:eastAsiaTheme="minorHAnsi" w:hAnsi="Bookman Old Style" w:cs="Times New Roman"/>
                <w:sz w:val="22"/>
                <w:szCs w:val="22"/>
              </w:rPr>
              <w:t>Transpiration</w:t>
            </w:r>
          </w:p>
        </w:tc>
        <w:tc>
          <w:tcPr>
            <w:tcW w:w="3428" w:type="dxa"/>
          </w:tcPr>
          <w:p w:rsidR="0044337D" w:rsidRPr="00E140F5" w:rsidRDefault="0044337D" w:rsidP="00284DC5">
            <w:pPr>
              <w:spacing w:after="200" w:line="276" w:lineRule="auto"/>
              <w:jc w:val="both"/>
              <w:rPr>
                <w:rFonts w:ascii="Bookman Old Style" w:hAnsi="Bookman Old Style" w:cs="Times New Roman"/>
                <w:sz w:val="22"/>
                <w:szCs w:val="22"/>
              </w:rPr>
            </w:pPr>
            <w:r w:rsidRPr="00E140F5">
              <w:rPr>
                <w:rFonts w:ascii="Bookman Old Style" w:hAnsi="Bookman Old Style" w:cs="Times New Roman"/>
                <w:sz w:val="22"/>
                <w:szCs w:val="22"/>
              </w:rPr>
              <w:t xml:space="preserve">Translocation </w:t>
            </w:r>
          </w:p>
        </w:tc>
      </w:tr>
      <w:tr w:rsidR="0044337D" w:rsidRPr="00E140F5" w:rsidTr="00284DC5">
        <w:tc>
          <w:tcPr>
            <w:tcW w:w="2538" w:type="dxa"/>
          </w:tcPr>
          <w:p w:rsidR="0044337D" w:rsidRPr="00E140F5" w:rsidRDefault="0044337D" w:rsidP="00284DC5">
            <w:pPr>
              <w:spacing w:after="200" w:line="276" w:lineRule="auto"/>
              <w:jc w:val="both"/>
              <w:rPr>
                <w:rFonts w:ascii="Bookman Old Style" w:hAnsi="Bookman Old Style" w:cs="Times New Roman"/>
                <w:sz w:val="22"/>
                <w:szCs w:val="22"/>
              </w:rPr>
            </w:pPr>
            <w:r w:rsidRPr="00E140F5">
              <w:rPr>
                <w:rFonts w:ascii="Bookman Old Style" w:hAnsi="Bookman Old Style" w:cs="Times New Roman"/>
                <w:sz w:val="22"/>
                <w:szCs w:val="22"/>
              </w:rPr>
              <w:t xml:space="preserve">Structure </w:t>
            </w:r>
          </w:p>
        </w:tc>
        <w:tc>
          <w:tcPr>
            <w:tcW w:w="3846" w:type="dxa"/>
          </w:tcPr>
          <w:p w:rsidR="0044337D" w:rsidRPr="00E140F5" w:rsidRDefault="0044337D" w:rsidP="00284DC5">
            <w:pPr>
              <w:autoSpaceDE w:val="0"/>
              <w:autoSpaceDN w:val="0"/>
              <w:adjustRightInd w:val="0"/>
              <w:rPr>
                <w:rFonts w:ascii="Bookman Old Style" w:eastAsiaTheme="minorHAnsi" w:hAnsi="Bookman Old Style" w:cs="Times New Roman"/>
                <w:sz w:val="22"/>
                <w:szCs w:val="22"/>
              </w:rPr>
            </w:pPr>
            <w:r w:rsidRPr="00E140F5">
              <w:rPr>
                <w:rFonts w:ascii="Bookman Old Style" w:eastAsiaTheme="minorHAnsi" w:hAnsi="Bookman Old Style" w:cs="Times New Roman"/>
                <w:sz w:val="22"/>
                <w:szCs w:val="22"/>
              </w:rPr>
              <w:t>Cylindrical cells arranged end to</w:t>
            </w:r>
          </w:p>
          <w:p w:rsidR="0044337D" w:rsidRPr="00E140F5" w:rsidRDefault="0044337D" w:rsidP="00284DC5">
            <w:pPr>
              <w:autoSpaceDE w:val="0"/>
              <w:autoSpaceDN w:val="0"/>
              <w:adjustRightInd w:val="0"/>
              <w:rPr>
                <w:rFonts w:ascii="Bookman Old Style" w:eastAsiaTheme="minorHAnsi" w:hAnsi="Bookman Old Style" w:cs="Times New Roman"/>
                <w:sz w:val="22"/>
                <w:szCs w:val="22"/>
              </w:rPr>
            </w:pPr>
            <w:r w:rsidRPr="00E140F5">
              <w:rPr>
                <w:rFonts w:ascii="Bookman Old Style" w:eastAsiaTheme="minorHAnsi" w:hAnsi="Bookman Old Style" w:cs="Times New Roman"/>
                <w:sz w:val="22"/>
                <w:szCs w:val="22"/>
              </w:rPr>
              <w:t>end, in which the cytoplasm dies</w:t>
            </w:r>
          </w:p>
          <w:p w:rsidR="0044337D" w:rsidRPr="00E140F5" w:rsidRDefault="0044337D" w:rsidP="00284DC5">
            <w:pPr>
              <w:autoSpaceDE w:val="0"/>
              <w:autoSpaceDN w:val="0"/>
              <w:adjustRightInd w:val="0"/>
              <w:rPr>
                <w:rFonts w:ascii="Bookman Old Style" w:eastAsiaTheme="minorHAnsi" w:hAnsi="Bookman Old Style" w:cs="Times New Roman"/>
                <w:sz w:val="22"/>
                <w:szCs w:val="22"/>
              </w:rPr>
            </w:pPr>
            <w:r w:rsidRPr="00E140F5">
              <w:rPr>
                <w:rFonts w:ascii="Bookman Old Style" w:eastAsiaTheme="minorHAnsi" w:hAnsi="Bookman Old Style" w:cs="Times New Roman"/>
                <w:sz w:val="22"/>
                <w:szCs w:val="22"/>
              </w:rPr>
              <w:t>and the cell walls between</w:t>
            </w:r>
          </w:p>
          <w:p w:rsidR="0044337D" w:rsidRPr="00E140F5" w:rsidRDefault="0044337D" w:rsidP="00284DC5">
            <w:pPr>
              <w:autoSpaceDE w:val="0"/>
              <w:autoSpaceDN w:val="0"/>
              <w:adjustRightInd w:val="0"/>
              <w:rPr>
                <w:rFonts w:ascii="Bookman Old Style" w:eastAsiaTheme="minorHAnsi" w:hAnsi="Bookman Old Style" w:cs="Times New Roman"/>
                <w:sz w:val="22"/>
                <w:szCs w:val="22"/>
              </w:rPr>
            </w:pPr>
            <w:r w:rsidRPr="00E140F5">
              <w:rPr>
                <w:rFonts w:ascii="Bookman Old Style" w:eastAsiaTheme="minorHAnsi" w:hAnsi="Bookman Old Style" w:cs="Times New Roman"/>
                <w:sz w:val="22"/>
                <w:szCs w:val="22"/>
              </w:rPr>
              <w:t>adjo</w:t>
            </w:r>
            <w:r>
              <w:rPr>
                <w:rFonts w:ascii="Bookman Old Style" w:eastAsiaTheme="minorHAnsi" w:hAnsi="Bookman Old Style" w:cs="Times New Roman"/>
                <w:sz w:val="22"/>
                <w:szCs w:val="22"/>
              </w:rPr>
              <w:t xml:space="preserve">ining cells breaks down leaving </w:t>
            </w:r>
            <w:r w:rsidRPr="00E140F5">
              <w:rPr>
                <w:rFonts w:ascii="Bookman Old Style" w:eastAsiaTheme="minorHAnsi" w:hAnsi="Bookman Old Style" w:cs="Times New Roman"/>
                <w:sz w:val="22"/>
                <w:szCs w:val="22"/>
              </w:rPr>
              <w:t>a dead empty tube with</w:t>
            </w:r>
          </w:p>
          <w:p w:rsidR="0044337D" w:rsidRPr="00E140F5" w:rsidRDefault="0044337D" w:rsidP="00284DC5">
            <w:pPr>
              <w:spacing w:after="200" w:line="276" w:lineRule="auto"/>
              <w:jc w:val="both"/>
              <w:rPr>
                <w:rFonts w:ascii="Bookman Old Style" w:hAnsi="Bookman Old Style" w:cs="Times New Roman"/>
                <w:sz w:val="22"/>
                <w:szCs w:val="22"/>
              </w:rPr>
            </w:pPr>
            <w:r w:rsidRPr="00E140F5">
              <w:rPr>
                <w:rFonts w:ascii="Bookman Old Style" w:eastAsiaTheme="minorHAnsi" w:hAnsi="Bookman Old Style" w:cs="Times New Roman"/>
                <w:sz w:val="22"/>
                <w:szCs w:val="22"/>
              </w:rPr>
              <w:t>Strengthened cell walls.</w:t>
            </w:r>
          </w:p>
        </w:tc>
        <w:tc>
          <w:tcPr>
            <w:tcW w:w="3428" w:type="dxa"/>
          </w:tcPr>
          <w:p w:rsidR="0044337D" w:rsidRPr="00E140F5" w:rsidRDefault="0044337D" w:rsidP="00284DC5">
            <w:pPr>
              <w:autoSpaceDE w:val="0"/>
              <w:autoSpaceDN w:val="0"/>
              <w:adjustRightInd w:val="0"/>
              <w:rPr>
                <w:rFonts w:ascii="Bookman Old Style" w:eastAsiaTheme="minorHAnsi" w:hAnsi="Bookman Old Style" w:cs="Times New Roman"/>
                <w:sz w:val="22"/>
                <w:szCs w:val="22"/>
              </w:rPr>
            </w:pPr>
            <w:r w:rsidRPr="00E140F5">
              <w:rPr>
                <w:rFonts w:ascii="Bookman Old Style" w:eastAsiaTheme="minorHAnsi" w:hAnsi="Bookman Old Style" w:cs="Times New Roman"/>
                <w:sz w:val="22"/>
                <w:szCs w:val="22"/>
              </w:rPr>
              <w:t>Phloem tubes are made up of columns of living cylindrical cells. The cell walls between adjoining cells develop holes like a sieve allowing transport through the tube.</w:t>
            </w:r>
          </w:p>
        </w:tc>
      </w:tr>
      <w:tr w:rsidR="0044337D" w:rsidRPr="00E140F5" w:rsidTr="00284DC5">
        <w:tc>
          <w:tcPr>
            <w:tcW w:w="2538" w:type="dxa"/>
          </w:tcPr>
          <w:p w:rsidR="0044337D" w:rsidRPr="00E140F5" w:rsidRDefault="0044337D" w:rsidP="00284DC5">
            <w:pPr>
              <w:spacing w:after="200" w:line="276" w:lineRule="auto"/>
              <w:jc w:val="both"/>
              <w:rPr>
                <w:rFonts w:ascii="Bookman Old Style" w:hAnsi="Bookman Old Style" w:cs="Times New Roman"/>
                <w:sz w:val="22"/>
                <w:szCs w:val="22"/>
              </w:rPr>
            </w:pPr>
            <w:r w:rsidRPr="00E140F5">
              <w:rPr>
                <w:rFonts w:ascii="Bookman Old Style" w:eastAsiaTheme="minorHAnsi" w:hAnsi="Bookman Old Style" w:cs="Times New Roman"/>
                <w:sz w:val="22"/>
                <w:szCs w:val="22"/>
              </w:rPr>
              <w:t>Components</w:t>
            </w:r>
          </w:p>
        </w:tc>
        <w:tc>
          <w:tcPr>
            <w:tcW w:w="3846" w:type="dxa"/>
          </w:tcPr>
          <w:p w:rsidR="0044337D" w:rsidRPr="00E140F5" w:rsidRDefault="0044337D" w:rsidP="00284DC5">
            <w:pPr>
              <w:spacing w:after="200" w:line="276" w:lineRule="auto"/>
              <w:jc w:val="both"/>
              <w:rPr>
                <w:rFonts w:ascii="Bookman Old Style" w:hAnsi="Bookman Old Style" w:cs="Times New Roman"/>
                <w:sz w:val="22"/>
                <w:szCs w:val="22"/>
              </w:rPr>
            </w:pPr>
            <w:r w:rsidRPr="00E140F5">
              <w:rPr>
                <w:rFonts w:ascii="Bookman Old Style" w:eastAsiaTheme="minorHAnsi" w:hAnsi="Bookman Old Style" w:cs="Times New Roman"/>
                <w:sz w:val="22"/>
                <w:szCs w:val="22"/>
              </w:rPr>
              <w:t>Dead cells and Fibers Living cells and companion cells</w:t>
            </w:r>
          </w:p>
        </w:tc>
        <w:tc>
          <w:tcPr>
            <w:tcW w:w="3428" w:type="dxa"/>
          </w:tcPr>
          <w:p w:rsidR="0044337D" w:rsidRPr="00E140F5" w:rsidRDefault="0044337D" w:rsidP="00284DC5">
            <w:pPr>
              <w:spacing w:after="200" w:line="276" w:lineRule="auto"/>
              <w:jc w:val="both"/>
              <w:rPr>
                <w:rFonts w:ascii="Bookman Old Style" w:hAnsi="Bookman Old Style" w:cs="Times New Roman"/>
                <w:sz w:val="22"/>
                <w:szCs w:val="22"/>
              </w:rPr>
            </w:pPr>
            <w:r w:rsidRPr="00E140F5">
              <w:rPr>
                <w:rFonts w:ascii="Bookman Old Style" w:eastAsiaTheme="minorHAnsi" w:hAnsi="Bookman Old Style" w:cs="Times New Roman"/>
                <w:sz w:val="22"/>
                <w:szCs w:val="22"/>
              </w:rPr>
              <w:t>Living cells and companion cells</w:t>
            </w:r>
          </w:p>
        </w:tc>
      </w:tr>
      <w:tr w:rsidR="0044337D" w:rsidRPr="00E140F5" w:rsidTr="00284DC5">
        <w:tc>
          <w:tcPr>
            <w:tcW w:w="2538" w:type="dxa"/>
          </w:tcPr>
          <w:p w:rsidR="0044337D" w:rsidRPr="00E140F5" w:rsidRDefault="0044337D" w:rsidP="00284DC5">
            <w:pPr>
              <w:spacing w:after="200" w:line="276" w:lineRule="auto"/>
              <w:jc w:val="both"/>
              <w:rPr>
                <w:rFonts w:ascii="Bookman Old Style" w:hAnsi="Bookman Old Style" w:cs="Times New Roman"/>
                <w:sz w:val="22"/>
                <w:szCs w:val="22"/>
              </w:rPr>
            </w:pPr>
            <w:r w:rsidRPr="00E140F5">
              <w:rPr>
                <w:rFonts w:ascii="Bookman Old Style" w:hAnsi="Bookman Old Style" w:cs="Times New Roman"/>
                <w:sz w:val="22"/>
                <w:szCs w:val="22"/>
              </w:rPr>
              <w:t>Direction of flow</w:t>
            </w:r>
          </w:p>
        </w:tc>
        <w:tc>
          <w:tcPr>
            <w:tcW w:w="3846" w:type="dxa"/>
          </w:tcPr>
          <w:p w:rsidR="0044337D" w:rsidRPr="00E140F5" w:rsidRDefault="0044337D" w:rsidP="00284DC5">
            <w:pPr>
              <w:spacing w:after="200" w:line="276" w:lineRule="auto"/>
              <w:jc w:val="both"/>
              <w:rPr>
                <w:rFonts w:ascii="Bookman Old Style" w:hAnsi="Bookman Old Style" w:cs="Times New Roman"/>
                <w:sz w:val="22"/>
                <w:szCs w:val="22"/>
              </w:rPr>
            </w:pPr>
            <w:r w:rsidRPr="00E140F5">
              <w:rPr>
                <w:rFonts w:ascii="Bookman Old Style" w:eastAsiaTheme="minorHAnsi" w:hAnsi="Bookman Old Style" w:cs="Times New Roman"/>
                <w:sz w:val="22"/>
                <w:szCs w:val="22"/>
              </w:rPr>
              <w:t>Upwards</w:t>
            </w:r>
          </w:p>
        </w:tc>
        <w:tc>
          <w:tcPr>
            <w:tcW w:w="3428" w:type="dxa"/>
          </w:tcPr>
          <w:p w:rsidR="0044337D" w:rsidRPr="00E140F5" w:rsidRDefault="0044337D" w:rsidP="00284DC5">
            <w:pPr>
              <w:spacing w:after="200" w:line="276" w:lineRule="auto"/>
              <w:jc w:val="both"/>
              <w:rPr>
                <w:rFonts w:ascii="Bookman Old Style" w:hAnsi="Bookman Old Style" w:cs="Times New Roman"/>
                <w:sz w:val="22"/>
                <w:szCs w:val="22"/>
              </w:rPr>
            </w:pPr>
            <w:r w:rsidRPr="00E140F5">
              <w:rPr>
                <w:rFonts w:ascii="Bookman Old Style" w:hAnsi="Bookman Old Style" w:cs="Times New Roman"/>
                <w:sz w:val="22"/>
                <w:szCs w:val="22"/>
              </w:rPr>
              <w:t>Upwards and downwards</w:t>
            </w:r>
          </w:p>
        </w:tc>
      </w:tr>
      <w:tr w:rsidR="0044337D" w:rsidRPr="00E140F5" w:rsidTr="00284DC5">
        <w:tc>
          <w:tcPr>
            <w:tcW w:w="2538" w:type="dxa"/>
          </w:tcPr>
          <w:p w:rsidR="0044337D" w:rsidRPr="00E140F5" w:rsidRDefault="0044337D" w:rsidP="00284DC5">
            <w:pPr>
              <w:spacing w:after="200" w:line="276" w:lineRule="auto"/>
              <w:jc w:val="both"/>
              <w:rPr>
                <w:rFonts w:ascii="Bookman Old Style" w:hAnsi="Bookman Old Style" w:cs="Times New Roman"/>
                <w:sz w:val="22"/>
                <w:szCs w:val="22"/>
              </w:rPr>
            </w:pPr>
            <w:r w:rsidRPr="00E140F5">
              <w:rPr>
                <w:rFonts w:ascii="Bookman Old Style" w:hAnsi="Bookman Old Style" w:cs="Times New Roman"/>
                <w:sz w:val="22"/>
                <w:szCs w:val="22"/>
              </w:rPr>
              <w:t xml:space="preserve">Permeability </w:t>
            </w:r>
          </w:p>
        </w:tc>
        <w:tc>
          <w:tcPr>
            <w:tcW w:w="3846" w:type="dxa"/>
          </w:tcPr>
          <w:p w:rsidR="0044337D" w:rsidRPr="00E140F5" w:rsidRDefault="0044337D" w:rsidP="00284DC5">
            <w:pPr>
              <w:spacing w:after="200" w:line="276" w:lineRule="auto"/>
              <w:jc w:val="both"/>
              <w:rPr>
                <w:rFonts w:ascii="Bookman Old Style" w:hAnsi="Bookman Old Style" w:cs="Times New Roman"/>
                <w:sz w:val="22"/>
                <w:szCs w:val="22"/>
              </w:rPr>
            </w:pPr>
            <w:r w:rsidRPr="00E140F5">
              <w:rPr>
                <w:rFonts w:ascii="Bookman Old Style" w:eastAsiaTheme="minorHAnsi" w:hAnsi="Bookman Old Style" w:cs="Times New Roman"/>
                <w:sz w:val="22"/>
                <w:szCs w:val="22"/>
              </w:rPr>
              <w:t>Impermeable</w:t>
            </w:r>
          </w:p>
        </w:tc>
        <w:tc>
          <w:tcPr>
            <w:tcW w:w="3428" w:type="dxa"/>
          </w:tcPr>
          <w:p w:rsidR="0044337D" w:rsidRPr="00E140F5" w:rsidRDefault="0044337D" w:rsidP="00284DC5">
            <w:pPr>
              <w:spacing w:after="200" w:line="276" w:lineRule="auto"/>
              <w:jc w:val="both"/>
              <w:rPr>
                <w:rFonts w:ascii="Bookman Old Style" w:hAnsi="Bookman Old Style" w:cs="Times New Roman"/>
                <w:sz w:val="22"/>
                <w:szCs w:val="22"/>
              </w:rPr>
            </w:pPr>
            <w:r w:rsidRPr="00E140F5">
              <w:rPr>
                <w:rFonts w:ascii="Bookman Old Style" w:hAnsi="Bookman Old Style" w:cs="Times New Roman"/>
                <w:sz w:val="22"/>
                <w:szCs w:val="22"/>
              </w:rPr>
              <w:t>permeable</w:t>
            </w:r>
          </w:p>
        </w:tc>
      </w:tr>
      <w:tr w:rsidR="0044337D" w:rsidRPr="00E140F5" w:rsidTr="00284DC5">
        <w:tc>
          <w:tcPr>
            <w:tcW w:w="2538" w:type="dxa"/>
          </w:tcPr>
          <w:p w:rsidR="0044337D" w:rsidRPr="00E140F5" w:rsidRDefault="0044337D" w:rsidP="00284DC5">
            <w:pPr>
              <w:spacing w:after="200" w:line="276" w:lineRule="auto"/>
              <w:jc w:val="both"/>
              <w:rPr>
                <w:rFonts w:ascii="Bookman Old Style" w:hAnsi="Bookman Old Style" w:cs="Times New Roman"/>
                <w:sz w:val="22"/>
                <w:szCs w:val="22"/>
              </w:rPr>
            </w:pPr>
            <w:r w:rsidRPr="00E140F5">
              <w:rPr>
                <w:rFonts w:ascii="Bookman Old Style" w:hAnsi="Bookman Old Style" w:cs="Times New Roman"/>
                <w:sz w:val="22"/>
                <w:szCs w:val="22"/>
              </w:rPr>
              <w:t xml:space="preserve">Cytoplasm </w:t>
            </w:r>
          </w:p>
        </w:tc>
        <w:tc>
          <w:tcPr>
            <w:tcW w:w="3846" w:type="dxa"/>
          </w:tcPr>
          <w:p w:rsidR="0044337D" w:rsidRPr="00E140F5" w:rsidRDefault="0044337D" w:rsidP="00284DC5">
            <w:pPr>
              <w:spacing w:after="200" w:line="276" w:lineRule="auto"/>
              <w:jc w:val="both"/>
              <w:rPr>
                <w:rFonts w:ascii="Bookman Old Style" w:hAnsi="Bookman Old Style" w:cs="Times New Roman"/>
                <w:sz w:val="22"/>
                <w:szCs w:val="22"/>
              </w:rPr>
            </w:pPr>
            <w:r w:rsidRPr="00E140F5">
              <w:rPr>
                <w:rFonts w:ascii="Bookman Old Style" w:eastAsiaTheme="minorHAnsi" w:hAnsi="Bookman Old Style" w:cs="Times New Roman"/>
                <w:sz w:val="22"/>
                <w:szCs w:val="22"/>
              </w:rPr>
              <w:t>None</w:t>
            </w:r>
          </w:p>
        </w:tc>
        <w:tc>
          <w:tcPr>
            <w:tcW w:w="3428" w:type="dxa"/>
          </w:tcPr>
          <w:p w:rsidR="0044337D" w:rsidRPr="00E140F5" w:rsidRDefault="0044337D" w:rsidP="00284DC5">
            <w:pPr>
              <w:spacing w:after="200" w:line="276" w:lineRule="auto"/>
              <w:jc w:val="both"/>
              <w:rPr>
                <w:rFonts w:ascii="Bookman Old Style" w:hAnsi="Bookman Old Style" w:cs="Times New Roman"/>
                <w:sz w:val="22"/>
                <w:szCs w:val="22"/>
              </w:rPr>
            </w:pPr>
            <w:r w:rsidRPr="00E140F5">
              <w:rPr>
                <w:rFonts w:ascii="Bookman Old Style" w:eastAsiaTheme="minorHAnsi" w:hAnsi="Bookman Old Style" w:cs="Times New Roman"/>
                <w:sz w:val="22"/>
                <w:szCs w:val="22"/>
              </w:rPr>
              <w:t>Cytoplasm lining</w:t>
            </w:r>
          </w:p>
        </w:tc>
      </w:tr>
      <w:tr w:rsidR="0044337D" w:rsidRPr="00E140F5" w:rsidTr="00284DC5">
        <w:tc>
          <w:tcPr>
            <w:tcW w:w="2538" w:type="dxa"/>
          </w:tcPr>
          <w:p w:rsidR="0044337D" w:rsidRPr="00E140F5" w:rsidRDefault="0044337D" w:rsidP="00284DC5">
            <w:pPr>
              <w:spacing w:after="200" w:line="276" w:lineRule="auto"/>
              <w:jc w:val="both"/>
              <w:rPr>
                <w:rFonts w:ascii="Bookman Old Style" w:hAnsi="Bookman Old Style" w:cs="Times New Roman"/>
                <w:sz w:val="22"/>
                <w:szCs w:val="22"/>
              </w:rPr>
            </w:pPr>
            <w:r w:rsidRPr="00E140F5">
              <w:rPr>
                <w:rFonts w:ascii="Bookman Old Style" w:hAnsi="Bookman Old Style" w:cs="Times New Roman"/>
                <w:sz w:val="22"/>
                <w:szCs w:val="22"/>
              </w:rPr>
              <w:t>Cell wall thickness</w:t>
            </w:r>
          </w:p>
        </w:tc>
        <w:tc>
          <w:tcPr>
            <w:tcW w:w="3846" w:type="dxa"/>
          </w:tcPr>
          <w:p w:rsidR="0044337D" w:rsidRPr="00E140F5" w:rsidRDefault="0044337D" w:rsidP="00284DC5">
            <w:pPr>
              <w:spacing w:after="200" w:line="276" w:lineRule="auto"/>
              <w:jc w:val="both"/>
              <w:rPr>
                <w:rFonts w:ascii="Bookman Old Style" w:hAnsi="Bookman Old Style" w:cs="Times New Roman"/>
                <w:sz w:val="22"/>
                <w:szCs w:val="22"/>
              </w:rPr>
            </w:pPr>
            <w:r w:rsidRPr="00E140F5">
              <w:rPr>
                <w:rFonts w:ascii="Bookman Old Style" w:eastAsiaTheme="minorHAnsi" w:hAnsi="Bookman Old Style" w:cs="Times New Roman"/>
                <w:sz w:val="22"/>
                <w:szCs w:val="22"/>
              </w:rPr>
              <w:t>Thick</w:t>
            </w:r>
          </w:p>
        </w:tc>
        <w:tc>
          <w:tcPr>
            <w:tcW w:w="3428" w:type="dxa"/>
          </w:tcPr>
          <w:p w:rsidR="0044337D" w:rsidRPr="00E140F5" w:rsidRDefault="0044337D" w:rsidP="00284DC5">
            <w:pPr>
              <w:spacing w:after="200" w:line="276" w:lineRule="auto"/>
              <w:jc w:val="both"/>
              <w:rPr>
                <w:rFonts w:ascii="Bookman Old Style" w:hAnsi="Bookman Old Style" w:cs="Times New Roman"/>
                <w:sz w:val="22"/>
                <w:szCs w:val="22"/>
              </w:rPr>
            </w:pPr>
            <w:r w:rsidRPr="00E140F5">
              <w:rPr>
                <w:rFonts w:ascii="Bookman Old Style" w:hAnsi="Bookman Old Style" w:cs="Times New Roman"/>
                <w:sz w:val="22"/>
                <w:szCs w:val="22"/>
              </w:rPr>
              <w:t xml:space="preserve">Thin </w:t>
            </w:r>
          </w:p>
        </w:tc>
      </w:tr>
      <w:tr w:rsidR="0044337D" w:rsidRPr="00E140F5" w:rsidTr="00284DC5">
        <w:tc>
          <w:tcPr>
            <w:tcW w:w="2538" w:type="dxa"/>
          </w:tcPr>
          <w:p w:rsidR="0044337D" w:rsidRPr="00E140F5" w:rsidRDefault="0044337D" w:rsidP="00284DC5">
            <w:pPr>
              <w:spacing w:after="200" w:line="276" w:lineRule="auto"/>
              <w:jc w:val="both"/>
              <w:rPr>
                <w:rFonts w:ascii="Bookman Old Style" w:hAnsi="Bookman Old Style" w:cs="Times New Roman"/>
                <w:sz w:val="22"/>
                <w:szCs w:val="22"/>
              </w:rPr>
            </w:pPr>
            <w:r w:rsidRPr="00E140F5">
              <w:rPr>
                <w:rFonts w:ascii="Bookman Old Style" w:hAnsi="Bookman Old Style" w:cs="Times New Roman"/>
                <w:sz w:val="22"/>
                <w:szCs w:val="22"/>
              </w:rPr>
              <w:t>Cell wall material</w:t>
            </w:r>
          </w:p>
        </w:tc>
        <w:tc>
          <w:tcPr>
            <w:tcW w:w="3846" w:type="dxa"/>
          </w:tcPr>
          <w:p w:rsidR="0044337D" w:rsidRPr="00E140F5" w:rsidRDefault="0044337D" w:rsidP="00284DC5">
            <w:pPr>
              <w:spacing w:after="200" w:line="276" w:lineRule="auto"/>
              <w:jc w:val="both"/>
              <w:rPr>
                <w:rFonts w:ascii="Bookman Old Style" w:hAnsi="Bookman Old Style" w:cs="Times New Roman"/>
                <w:sz w:val="22"/>
                <w:szCs w:val="22"/>
              </w:rPr>
            </w:pPr>
            <w:r w:rsidRPr="00E140F5">
              <w:rPr>
                <w:rFonts w:ascii="Bookman Old Style" w:eastAsiaTheme="minorHAnsi" w:hAnsi="Bookman Old Style" w:cs="Times New Roman"/>
                <w:sz w:val="22"/>
                <w:szCs w:val="22"/>
              </w:rPr>
              <w:t>Formed by Lignin</w:t>
            </w:r>
          </w:p>
        </w:tc>
        <w:tc>
          <w:tcPr>
            <w:tcW w:w="3428" w:type="dxa"/>
          </w:tcPr>
          <w:p w:rsidR="0044337D" w:rsidRPr="00E140F5" w:rsidRDefault="0044337D" w:rsidP="00284DC5">
            <w:pPr>
              <w:spacing w:after="200" w:line="276" w:lineRule="auto"/>
              <w:jc w:val="both"/>
              <w:rPr>
                <w:rFonts w:ascii="Bookman Old Style" w:hAnsi="Bookman Old Style" w:cs="Times New Roman"/>
                <w:sz w:val="22"/>
                <w:szCs w:val="22"/>
              </w:rPr>
            </w:pPr>
            <w:r w:rsidRPr="00E140F5">
              <w:rPr>
                <w:rFonts w:ascii="Bookman Old Style" w:eastAsiaTheme="minorHAnsi" w:hAnsi="Bookman Old Style" w:cs="Times New Roman"/>
                <w:sz w:val="22"/>
                <w:szCs w:val="22"/>
              </w:rPr>
              <w:t>Formed by Cellulose</w:t>
            </w:r>
          </w:p>
        </w:tc>
      </w:tr>
    </w:tbl>
    <w:p w:rsidR="0044337D" w:rsidRDefault="0044337D" w:rsidP="0044337D">
      <w:pPr>
        <w:spacing w:after="200" w:line="276" w:lineRule="auto"/>
        <w:jc w:val="both"/>
        <w:rPr>
          <w:rFonts w:ascii="Bookman Old Style" w:hAnsi="Bookman Old Style" w:cs="Times New Roman"/>
          <w:sz w:val="22"/>
          <w:szCs w:val="22"/>
        </w:rPr>
      </w:pPr>
    </w:p>
    <w:p w:rsidR="0044337D" w:rsidRDefault="0044337D" w:rsidP="0044337D">
      <w:pPr>
        <w:spacing w:after="200" w:line="276" w:lineRule="auto"/>
        <w:jc w:val="both"/>
        <w:rPr>
          <w:rFonts w:ascii="Bookman Old Style" w:hAnsi="Bookman Old Style" w:cs="Times New Roman"/>
          <w:b/>
          <w:sz w:val="22"/>
          <w:szCs w:val="22"/>
        </w:rPr>
      </w:pPr>
    </w:p>
    <w:p w:rsidR="0044337D" w:rsidRPr="00441984" w:rsidRDefault="0044337D" w:rsidP="0044337D">
      <w:pPr>
        <w:spacing w:after="200" w:line="276" w:lineRule="auto"/>
        <w:jc w:val="both"/>
        <w:rPr>
          <w:rFonts w:ascii="Bookman Old Style" w:hAnsi="Bookman Old Style" w:cs="Times New Roman"/>
          <w:sz w:val="22"/>
          <w:szCs w:val="22"/>
        </w:rPr>
      </w:pPr>
      <w:r w:rsidRPr="00441984">
        <w:rPr>
          <w:rFonts w:ascii="Bookman Old Style" w:hAnsi="Bookman Old Style" w:cs="Times New Roman"/>
          <w:b/>
          <w:sz w:val="22"/>
          <w:szCs w:val="22"/>
        </w:rPr>
        <w:t>Summary of characteristic feature, functions and distribution of plant tiss</w:t>
      </w:r>
      <w:r w:rsidRPr="00441984">
        <w:rPr>
          <w:rFonts w:ascii="Bookman Old Style" w:hAnsi="Bookman Old Style" w:cs="Times New Roman"/>
          <w:sz w:val="22"/>
          <w:szCs w:val="22"/>
        </w:rPr>
        <w:t>ues</w:t>
      </w:r>
    </w:p>
    <w:tbl>
      <w:tblPr>
        <w:tblStyle w:val="TableGrid"/>
        <w:tblW w:w="0" w:type="auto"/>
        <w:tblLook w:val="04A0"/>
      </w:tblPr>
      <w:tblGrid>
        <w:gridCol w:w="1831"/>
        <w:gridCol w:w="1838"/>
        <w:gridCol w:w="944"/>
        <w:gridCol w:w="1924"/>
        <w:gridCol w:w="1504"/>
        <w:gridCol w:w="1535"/>
      </w:tblGrid>
      <w:tr w:rsidR="0044337D" w:rsidRPr="00441984" w:rsidTr="00284DC5">
        <w:tc>
          <w:tcPr>
            <w:tcW w:w="1831" w:type="dxa"/>
          </w:tcPr>
          <w:p w:rsidR="0044337D" w:rsidRPr="00441984" w:rsidRDefault="0044337D" w:rsidP="00284DC5">
            <w:pPr>
              <w:rPr>
                <w:rFonts w:ascii="Bookman Old Style" w:hAnsi="Bookman Old Style"/>
                <w:sz w:val="22"/>
                <w:szCs w:val="22"/>
              </w:rPr>
            </w:pPr>
            <w:r w:rsidRPr="00441984">
              <w:rPr>
                <w:rFonts w:ascii="Bookman Old Style" w:hAnsi="Bookman Old Style"/>
                <w:sz w:val="22"/>
                <w:szCs w:val="22"/>
              </w:rPr>
              <w:t xml:space="preserve">Tissue </w:t>
            </w:r>
          </w:p>
        </w:tc>
        <w:tc>
          <w:tcPr>
            <w:tcW w:w="1840" w:type="dxa"/>
          </w:tcPr>
          <w:p w:rsidR="0044337D" w:rsidRPr="00441984" w:rsidRDefault="0044337D" w:rsidP="00284DC5">
            <w:pPr>
              <w:rPr>
                <w:rFonts w:ascii="Bookman Old Style" w:hAnsi="Bookman Old Style"/>
                <w:sz w:val="22"/>
                <w:szCs w:val="22"/>
              </w:rPr>
            </w:pPr>
            <w:r w:rsidRPr="00441984">
              <w:rPr>
                <w:rFonts w:ascii="Bookman Old Style" w:hAnsi="Bookman Old Style"/>
                <w:sz w:val="22"/>
                <w:szCs w:val="22"/>
              </w:rPr>
              <w:t>Main function</w:t>
            </w:r>
          </w:p>
        </w:tc>
        <w:tc>
          <w:tcPr>
            <w:tcW w:w="1048" w:type="dxa"/>
          </w:tcPr>
          <w:p w:rsidR="0044337D" w:rsidRPr="00441984" w:rsidRDefault="0044337D" w:rsidP="00284DC5">
            <w:pPr>
              <w:rPr>
                <w:rFonts w:ascii="Bookman Old Style" w:hAnsi="Bookman Old Style"/>
                <w:sz w:val="22"/>
                <w:szCs w:val="22"/>
              </w:rPr>
            </w:pPr>
            <w:r w:rsidRPr="00441984">
              <w:rPr>
                <w:rFonts w:ascii="Bookman Old Style" w:hAnsi="Bookman Old Style"/>
                <w:sz w:val="22"/>
                <w:szCs w:val="22"/>
              </w:rPr>
              <w:t>Living or dead</w:t>
            </w:r>
          </w:p>
        </w:tc>
        <w:tc>
          <w:tcPr>
            <w:tcW w:w="1792" w:type="dxa"/>
          </w:tcPr>
          <w:p w:rsidR="0044337D" w:rsidRPr="00441984" w:rsidRDefault="0044337D" w:rsidP="00284DC5">
            <w:pPr>
              <w:rPr>
                <w:rFonts w:ascii="Bookman Old Style" w:hAnsi="Bookman Old Style"/>
                <w:sz w:val="22"/>
                <w:szCs w:val="22"/>
              </w:rPr>
            </w:pPr>
            <w:r w:rsidRPr="00441984">
              <w:rPr>
                <w:rFonts w:ascii="Bookman Old Style" w:hAnsi="Bookman Old Style"/>
                <w:sz w:val="22"/>
                <w:szCs w:val="22"/>
              </w:rPr>
              <w:t>Wall material</w:t>
            </w:r>
          </w:p>
        </w:tc>
        <w:tc>
          <w:tcPr>
            <w:tcW w:w="1519" w:type="dxa"/>
          </w:tcPr>
          <w:p w:rsidR="0044337D" w:rsidRPr="00441984" w:rsidRDefault="0044337D" w:rsidP="00284DC5">
            <w:pPr>
              <w:rPr>
                <w:rFonts w:ascii="Bookman Old Style" w:hAnsi="Bookman Old Style"/>
                <w:sz w:val="22"/>
                <w:szCs w:val="22"/>
              </w:rPr>
            </w:pPr>
            <w:r w:rsidRPr="00441984">
              <w:rPr>
                <w:rFonts w:ascii="Bookman Old Style" w:hAnsi="Bookman Old Style"/>
                <w:sz w:val="22"/>
                <w:szCs w:val="22"/>
              </w:rPr>
              <w:t xml:space="preserve">Cell shape </w:t>
            </w:r>
          </w:p>
        </w:tc>
        <w:tc>
          <w:tcPr>
            <w:tcW w:w="1546" w:type="dxa"/>
          </w:tcPr>
          <w:p w:rsidR="0044337D" w:rsidRPr="00441984" w:rsidRDefault="0044337D" w:rsidP="00284DC5">
            <w:pPr>
              <w:rPr>
                <w:rFonts w:ascii="Bookman Old Style" w:hAnsi="Bookman Old Style"/>
                <w:sz w:val="22"/>
                <w:szCs w:val="22"/>
              </w:rPr>
            </w:pPr>
            <w:r w:rsidRPr="00441984">
              <w:rPr>
                <w:rFonts w:ascii="Bookman Old Style" w:hAnsi="Bookman Old Style"/>
                <w:sz w:val="22"/>
                <w:szCs w:val="22"/>
              </w:rPr>
              <w:t xml:space="preserve">Distribution </w:t>
            </w:r>
          </w:p>
        </w:tc>
      </w:tr>
      <w:tr w:rsidR="0044337D" w:rsidTr="00284DC5">
        <w:tc>
          <w:tcPr>
            <w:tcW w:w="1831" w:type="dxa"/>
          </w:tcPr>
          <w:p w:rsidR="0044337D" w:rsidRDefault="0044337D" w:rsidP="00284DC5">
            <w:pPr>
              <w:rPr>
                <w:rFonts w:ascii="Bookman Old Style" w:hAnsi="Bookman Old Style"/>
                <w:b/>
                <w:sz w:val="22"/>
                <w:szCs w:val="22"/>
              </w:rPr>
            </w:pPr>
            <w:r>
              <w:rPr>
                <w:rFonts w:ascii="Bookman Old Style" w:hAnsi="Bookman Old Style"/>
                <w:b/>
                <w:sz w:val="22"/>
                <w:szCs w:val="22"/>
              </w:rPr>
              <w:t xml:space="preserve">Parenchyma  </w:t>
            </w:r>
          </w:p>
        </w:tc>
        <w:tc>
          <w:tcPr>
            <w:tcW w:w="1840" w:type="dxa"/>
          </w:tcPr>
          <w:p w:rsidR="0044337D" w:rsidRDefault="0044337D" w:rsidP="00284DC5">
            <w:pPr>
              <w:rPr>
                <w:rFonts w:ascii="Bookman Old Style" w:hAnsi="Bookman Old Style"/>
                <w:sz w:val="22"/>
                <w:szCs w:val="22"/>
              </w:rPr>
            </w:pPr>
            <w:r>
              <w:rPr>
                <w:rFonts w:ascii="Bookman Old Style" w:hAnsi="Bookman Old Style"/>
                <w:sz w:val="22"/>
                <w:szCs w:val="22"/>
              </w:rPr>
              <w:t>Packing tissue,</w:t>
            </w:r>
          </w:p>
          <w:p w:rsidR="0044337D" w:rsidRDefault="0044337D" w:rsidP="00284DC5">
            <w:pPr>
              <w:rPr>
                <w:rFonts w:ascii="Bookman Old Style" w:hAnsi="Bookman Old Style"/>
                <w:sz w:val="22"/>
                <w:szCs w:val="22"/>
              </w:rPr>
            </w:pPr>
            <w:proofErr w:type="gramStart"/>
            <w:r>
              <w:rPr>
                <w:rFonts w:ascii="Bookman Old Style" w:hAnsi="Bookman Old Style"/>
                <w:sz w:val="22"/>
                <w:szCs w:val="22"/>
              </w:rPr>
              <w:t>support</w:t>
            </w:r>
            <w:proofErr w:type="gramEnd"/>
            <w:r>
              <w:rPr>
                <w:rFonts w:ascii="Bookman Old Style" w:hAnsi="Bookman Old Style"/>
                <w:sz w:val="22"/>
                <w:szCs w:val="22"/>
              </w:rPr>
              <w:t xml:space="preserve"> in herbaceous plant. Metabolically active. Intercellular air spaces allow gaseous </w:t>
            </w:r>
            <w:proofErr w:type="spellStart"/>
            <w:r>
              <w:rPr>
                <w:rFonts w:ascii="Bookman Old Style" w:hAnsi="Bookman Old Style"/>
                <w:sz w:val="22"/>
                <w:szCs w:val="22"/>
              </w:rPr>
              <w:t>exchange.Food</w:t>
            </w:r>
            <w:proofErr w:type="spellEnd"/>
            <w:r>
              <w:rPr>
                <w:rFonts w:ascii="Bookman Old Style" w:hAnsi="Bookman Old Style"/>
                <w:sz w:val="22"/>
                <w:szCs w:val="22"/>
              </w:rPr>
              <w:t xml:space="preserve"> storage.</w:t>
            </w:r>
          </w:p>
          <w:p w:rsidR="0044337D" w:rsidRPr="00441984" w:rsidRDefault="0044337D" w:rsidP="00284DC5">
            <w:pPr>
              <w:rPr>
                <w:rFonts w:ascii="Bookman Old Style" w:hAnsi="Bookman Old Style"/>
                <w:sz w:val="22"/>
                <w:szCs w:val="22"/>
              </w:rPr>
            </w:pPr>
            <w:r>
              <w:rPr>
                <w:rFonts w:ascii="Bookman Old Style" w:hAnsi="Bookman Old Style"/>
                <w:sz w:val="22"/>
                <w:szCs w:val="22"/>
              </w:rPr>
              <w:t xml:space="preserve">Transport of materials through cells or cells. </w:t>
            </w:r>
          </w:p>
        </w:tc>
        <w:tc>
          <w:tcPr>
            <w:tcW w:w="1048" w:type="dxa"/>
          </w:tcPr>
          <w:p w:rsidR="0044337D" w:rsidRPr="000660DF" w:rsidRDefault="0044337D" w:rsidP="00284DC5">
            <w:pPr>
              <w:rPr>
                <w:rFonts w:ascii="Bookman Old Style" w:hAnsi="Bookman Old Style"/>
                <w:sz w:val="22"/>
                <w:szCs w:val="22"/>
              </w:rPr>
            </w:pPr>
            <w:r w:rsidRPr="000660DF">
              <w:rPr>
                <w:rFonts w:ascii="Bookman Old Style" w:hAnsi="Bookman Old Style"/>
                <w:sz w:val="22"/>
                <w:szCs w:val="22"/>
              </w:rPr>
              <w:t>Living</w:t>
            </w:r>
            <w:r>
              <w:rPr>
                <w:rFonts w:ascii="Bookman Old Style" w:hAnsi="Bookman Old Style"/>
                <w:sz w:val="22"/>
                <w:szCs w:val="22"/>
              </w:rPr>
              <w:t xml:space="preserve"> </w:t>
            </w:r>
          </w:p>
        </w:tc>
        <w:tc>
          <w:tcPr>
            <w:tcW w:w="1792" w:type="dxa"/>
          </w:tcPr>
          <w:p w:rsidR="0044337D" w:rsidRPr="000660DF" w:rsidRDefault="0044337D" w:rsidP="00284DC5">
            <w:pPr>
              <w:rPr>
                <w:rFonts w:ascii="Bookman Old Style" w:hAnsi="Bookman Old Style"/>
                <w:sz w:val="22"/>
                <w:szCs w:val="22"/>
              </w:rPr>
            </w:pPr>
            <w:r>
              <w:rPr>
                <w:rFonts w:ascii="Bookman Old Style" w:hAnsi="Bookman Old Style"/>
                <w:sz w:val="22"/>
                <w:szCs w:val="22"/>
              </w:rPr>
              <w:t xml:space="preserve">Cellulose, </w:t>
            </w:r>
            <w:proofErr w:type="spellStart"/>
            <w:r>
              <w:rPr>
                <w:rFonts w:ascii="Bookman Old Style" w:hAnsi="Bookman Old Style"/>
                <w:sz w:val="22"/>
                <w:szCs w:val="22"/>
              </w:rPr>
              <w:t>pectins</w:t>
            </w:r>
            <w:proofErr w:type="spellEnd"/>
            <w:r>
              <w:rPr>
                <w:rFonts w:ascii="Bookman Old Style" w:hAnsi="Bookman Old Style"/>
                <w:sz w:val="22"/>
                <w:szCs w:val="22"/>
              </w:rPr>
              <w:t xml:space="preserve"> and hemicelluloses </w:t>
            </w:r>
          </w:p>
        </w:tc>
        <w:tc>
          <w:tcPr>
            <w:tcW w:w="1519" w:type="dxa"/>
          </w:tcPr>
          <w:p w:rsidR="0044337D" w:rsidRDefault="0044337D" w:rsidP="00284DC5">
            <w:pPr>
              <w:rPr>
                <w:rFonts w:ascii="Bookman Old Style" w:hAnsi="Bookman Old Style"/>
                <w:b/>
                <w:sz w:val="22"/>
                <w:szCs w:val="22"/>
              </w:rPr>
            </w:pPr>
            <w:r w:rsidRPr="000660DF">
              <w:rPr>
                <w:rFonts w:ascii="Bookman Old Style" w:hAnsi="Bookman Old Style"/>
                <w:sz w:val="22"/>
                <w:szCs w:val="22"/>
              </w:rPr>
              <w:t>Roughly spherical  to elongated</w:t>
            </w:r>
          </w:p>
        </w:tc>
        <w:tc>
          <w:tcPr>
            <w:tcW w:w="1546" w:type="dxa"/>
          </w:tcPr>
          <w:p w:rsidR="0044337D" w:rsidRPr="000660DF" w:rsidRDefault="0044337D" w:rsidP="00284DC5">
            <w:pPr>
              <w:rPr>
                <w:rFonts w:ascii="Bookman Old Style" w:hAnsi="Bookman Old Style"/>
                <w:sz w:val="22"/>
                <w:szCs w:val="22"/>
              </w:rPr>
            </w:pPr>
            <w:r w:rsidRPr="000660DF">
              <w:rPr>
                <w:rFonts w:ascii="Bookman Old Style" w:hAnsi="Bookman Old Style"/>
                <w:sz w:val="22"/>
                <w:szCs w:val="22"/>
              </w:rPr>
              <w:t xml:space="preserve">Cortex, pith, </w:t>
            </w:r>
            <w:proofErr w:type="spellStart"/>
            <w:r w:rsidRPr="000660DF">
              <w:rPr>
                <w:rFonts w:ascii="Bookman Old Style" w:hAnsi="Bookman Old Style"/>
                <w:sz w:val="22"/>
                <w:szCs w:val="22"/>
              </w:rPr>
              <w:t>medullary</w:t>
            </w:r>
            <w:proofErr w:type="spellEnd"/>
            <w:r w:rsidRPr="000660DF">
              <w:rPr>
                <w:rFonts w:ascii="Bookman Old Style" w:hAnsi="Bookman Old Style"/>
                <w:sz w:val="22"/>
                <w:szCs w:val="22"/>
              </w:rPr>
              <w:t xml:space="preserve"> rays in wood and packing tissue in xylem and phloem.</w:t>
            </w:r>
          </w:p>
        </w:tc>
      </w:tr>
      <w:tr w:rsidR="0044337D" w:rsidTr="00284DC5">
        <w:tc>
          <w:tcPr>
            <w:tcW w:w="1831" w:type="dxa"/>
          </w:tcPr>
          <w:p w:rsidR="0044337D" w:rsidRDefault="0044337D" w:rsidP="00284DC5">
            <w:pPr>
              <w:rPr>
                <w:rFonts w:ascii="Bookman Old Style" w:hAnsi="Bookman Old Style"/>
                <w:b/>
                <w:sz w:val="22"/>
                <w:szCs w:val="22"/>
              </w:rPr>
            </w:pPr>
            <w:proofErr w:type="spellStart"/>
            <w:r>
              <w:rPr>
                <w:rFonts w:ascii="Bookman Old Style" w:hAnsi="Bookman Old Style"/>
                <w:b/>
                <w:sz w:val="22"/>
                <w:szCs w:val="22"/>
              </w:rPr>
              <w:t>Collenchyma</w:t>
            </w:r>
            <w:proofErr w:type="spellEnd"/>
          </w:p>
        </w:tc>
        <w:tc>
          <w:tcPr>
            <w:tcW w:w="1840" w:type="dxa"/>
          </w:tcPr>
          <w:p w:rsidR="0044337D" w:rsidRPr="000660DF" w:rsidRDefault="0044337D" w:rsidP="00284DC5">
            <w:pPr>
              <w:rPr>
                <w:rFonts w:ascii="Bookman Old Style" w:hAnsi="Bookman Old Style"/>
                <w:sz w:val="22"/>
                <w:szCs w:val="22"/>
              </w:rPr>
            </w:pPr>
            <w:r>
              <w:rPr>
                <w:rFonts w:ascii="Bookman Old Style" w:hAnsi="Bookman Old Style"/>
                <w:sz w:val="22"/>
                <w:szCs w:val="22"/>
              </w:rPr>
              <w:t>Support (mechanical function)</w:t>
            </w:r>
          </w:p>
        </w:tc>
        <w:tc>
          <w:tcPr>
            <w:tcW w:w="1048" w:type="dxa"/>
          </w:tcPr>
          <w:p w:rsidR="0044337D" w:rsidRPr="000660DF" w:rsidRDefault="0044337D" w:rsidP="00284DC5">
            <w:pPr>
              <w:rPr>
                <w:rFonts w:ascii="Bookman Old Style" w:hAnsi="Bookman Old Style"/>
                <w:sz w:val="22"/>
                <w:szCs w:val="22"/>
              </w:rPr>
            </w:pPr>
            <w:r>
              <w:rPr>
                <w:rFonts w:ascii="Bookman Old Style" w:hAnsi="Bookman Old Style"/>
                <w:sz w:val="22"/>
                <w:szCs w:val="22"/>
              </w:rPr>
              <w:t xml:space="preserve">Living  </w:t>
            </w:r>
          </w:p>
        </w:tc>
        <w:tc>
          <w:tcPr>
            <w:tcW w:w="1792" w:type="dxa"/>
          </w:tcPr>
          <w:p w:rsidR="0044337D" w:rsidRPr="000660DF" w:rsidRDefault="0044337D" w:rsidP="00284DC5">
            <w:pPr>
              <w:rPr>
                <w:rFonts w:ascii="Bookman Old Style" w:hAnsi="Bookman Old Style"/>
                <w:sz w:val="22"/>
                <w:szCs w:val="22"/>
              </w:rPr>
            </w:pPr>
            <w:r w:rsidRPr="000660DF">
              <w:rPr>
                <w:rFonts w:ascii="Bookman Old Style" w:hAnsi="Bookman Old Style"/>
                <w:sz w:val="22"/>
                <w:szCs w:val="22"/>
              </w:rPr>
              <w:t xml:space="preserve">Cellulose </w:t>
            </w:r>
            <w:proofErr w:type="spellStart"/>
            <w:r>
              <w:rPr>
                <w:rFonts w:ascii="Bookman Old Style" w:hAnsi="Bookman Old Style"/>
                <w:sz w:val="22"/>
                <w:szCs w:val="22"/>
              </w:rPr>
              <w:t>pectin</w:t>
            </w:r>
            <w:r w:rsidRPr="000660DF">
              <w:rPr>
                <w:rFonts w:ascii="Bookman Old Style" w:hAnsi="Bookman Old Style"/>
                <w:sz w:val="22"/>
                <w:szCs w:val="22"/>
              </w:rPr>
              <w:t>s</w:t>
            </w:r>
            <w:proofErr w:type="spellEnd"/>
            <w:r w:rsidRPr="000660DF">
              <w:rPr>
                <w:rFonts w:ascii="Bookman Old Style" w:hAnsi="Bookman Old Style"/>
                <w:sz w:val="22"/>
                <w:szCs w:val="22"/>
              </w:rPr>
              <w:t xml:space="preserve"> and hemicellulose</w:t>
            </w:r>
            <w:r>
              <w:rPr>
                <w:rFonts w:ascii="Bookman Old Style" w:hAnsi="Bookman Old Style"/>
                <w:sz w:val="22"/>
                <w:szCs w:val="22"/>
              </w:rPr>
              <w:t>s</w:t>
            </w:r>
          </w:p>
        </w:tc>
        <w:tc>
          <w:tcPr>
            <w:tcW w:w="1519" w:type="dxa"/>
          </w:tcPr>
          <w:p w:rsidR="0044337D" w:rsidRPr="000660DF" w:rsidRDefault="0044337D" w:rsidP="00284DC5">
            <w:pPr>
              <w:rPr>
                <w:rFonts w:ascii="Bookman Old Style" w:hAnsi="Bookman Old Style"/>
                <w:sz w:val="22"/>
                <w:szCs w:val="22"/>
              </w:rPr>
            </w:pPr>
            <w:r>
              <w:rPr>
                <w:rFonts w:ascii="Bookman Old Style" w:hAnsi="Bookman Old Style"/>
                <w:sz w:val="22"/>
                <w:szCs w:val="22"/>
              </w:rPr>
              <w:t>Elongated and polygonal with tapering ends</w:t>
            </w:r>
          </w:p>
        </w:tc>
        <w:tc>
          <w:tcPr>
            <w:tcW w:w="1546" w:type="dxa"/>
          </w:tcPr>
          <w:p w:rsidR="0044337D" w:rsidRPr="000660DF" w:rsidRDefault="0044337D" w:rsidP="00284DC5">
            <w:pPr>
              <w:rPr>
                <w:rFonts w:ascii="Bookman Old Style" w:hAnsi="Bookman Old Style"/>
                <w:sz w:val="22"/>
                <w:szCs w:val="22"/>
              </w:rPr>
            </w:pPr>
            <w:r w:rsidRPr="000660DF">
              <w:rPr>
                <w:rFonts w:ascii="Bookman Old Style" w:hAnsi="Bookman Old Style"/>
                <w:sz w:val="22"/>
                <w:szCs w:val="22"/>
              </w:rPr>
              <w:t>Outer regions of cortex</w:t>
            </w:r>
            <w:r>
              <w:rPr>
                <w:rFonts w:ascii="Bookman Old Style" w:hAnsi="Bookman Old Style"/>
                <w:sz w:val="22"/>
                <w:szCs w:val="22"/>
              </w:rPr>
              <w:t xml:space="preserve"> e.g. angles of stems, midrib of leaves.</w:t>
            </w:r>
          </w:p>
        </w:tc>
      </w:tr>
      <w:tr w:rsidR="0044337D" w:rsidTr="00284DC5">
        <w:tc>
          <w:tcPr>
            <w:tcW w:w="1831" w:type="dxa"/>
          </w:tcPr>
          <w:p w:rsidR="0044337D" w:rsidRDefault="0044337D" w:rsidP="00284DC5">
            <w:pPr>
              <w:rPr>
                <w:rFonts w:ascii="Bookman Old Style" w:hAnsi="Bookman Old Style"/>
                <w:b/>
                <w:sz w:val="22"/>
                <w:szCs w:val="22"/>
              </w:rPr>
            </w:pPr>
            <w:proofErr w:type="spellStart"/>
            <w:r>
              <w:rPr>
                <w:rFonts w:ascii="Bookman Old Style" w:hAnsi="Bookman Old Style"/>
                <w:b/>
                <w:sz w:val="22"/>
                <w:szCs w:val="22"/>
              </w:rPr>
              <w:t>Sclerenchyma</w:t>
            </w:r>
            <w:proofErr w:type="spellEnd"/>
          </w:p>
          <w:p w:rsidR="0044337D" w:rsidRDefault="0044337D" w:rsidP="00284DC5">
            <w:pPr>
              <w:rPr>
                <w:rFonts w:ascii="Bookman Old Style" w:hAnsi="Bookman Old Style"/>
                <w:b/>
                <w:sz w:val="22"/>
                <w:szCs w:val="22"/>
              </w:rPr>
            </w:pPr>
            <w:r>
              <w:rPr>
                <w:rFonts w:ascii="Bookman Old Style" w:hAnsi="Bookman Old Style"/>
                <w:b/>
                <w:sz w:val="22"/>
                <w:szCs w:val="22"/>
              </w:rPr>
              <w:t xml:space="preserve">(a) fibers </w:t>
            </w:r>
          </w:p>
          <w:p w:rsidR="0044337D" w:rsidRDefault="0044337D" w:rsidP="00284DC5">
            <w:pPr>
              <w:rPr>
                <w:rFonts w:ascii="Bookman Old Style" w:hAnsi="Bookman Old Style"/>
                <w:b/>
                <w:sz w:val="22"/>
                <w:szCs w:val="22"/>
              </w:rPr>
            </w:pPr>
          </w:p>
          <w:p w:rsidR="0044337D" w:rsidRDefault="0044337D" w:rsidP="00284DC5">
            <w:pPr>
              <w:rPr>
                <w:rFonts w:ascii="Bookman Old Style" w:hAnsi="Bookman Old Style"/>
                <w:b/>
                <w:sz w:val="22"/>
                <w:szCs w:val="22"/>
              </w:rPr>
            </w:pPr>
          </w:p>
          <w:p w:rsidR="0044337D" w:rsidRDefault="0044337D" w:rsidP="00284DC5">
            <w:pPr>
              <w:rPr>
                <w:rFonts w:ascii="Bookman Old Style" w:hAnsi="Bookman Old Style"/>
                <w:b/>
                <w:sz w:val="22"/>
                <w:szCs w:val="22"/>
              </w:rPr>
            </w:pPr>
          </w:p>
          <w:p w:rsidR="0044337D" w:rsidRDefault="0044337D" w:rsidP="00284DC5">
            <w:pPr>
              <w:rPr>
                <w:rFonts w:ascii="Bookman Old Style" w:hAnsi="Bookman Old Style"/>
                <w:b/>
                <w:sz w:val="22"/>
                <w:szCs w:val="22"/>
              </w:rPr>
            </w:pPr>
          </w:p>
          <w:p w:rsidR="0044337D" w:rsidRDefault="0044337D" w:rsidP="00284DC5">
            <w:pPr>
              <w:rPr>
                <w:rFonts w:ascii="Bookman Old Style" w:hAnsi="Bookman Old Style"/>
                <w:b/>
                <w:sz w:val="22"/>
                <w:szCs w:val="22"/>
              </w:rPr>
            </w:pPr>
          </w:p>
          <w:p w:rsidR="0044337D" w:rsidRDefault="0044337D" w:rsidP="00284DC5">
            <w:pPr>
              <w:rPr>
                <w:rFonts w:ascii="Bookman Old Style" w:hAnsi="Bookman Old Style"/>
                <w:b/>
                <w:sz w:val="22"/>
                <w:szCs w:val="22"/>
              </w:rPr>
            </w:pPr>
          </w:p>
          <w:p w:rsidR="0044337D" w:rsidRDefault="0044337D" w:rsidP="00284DC5">
            <w:pPr>
              <w:rPr>
                <w:rFonts w:ascii="Bookman Old Style" w:hAnsi="Bookman Old Style"/>
                <w:b/>
                <w:sz w:val="22"/>
                <w:szCs w:val="22"/>
              </w:rPr>
            </w:pPr>
            <w:r>
              <w:rPr>
                <w:rFonts w:ascii="Bookman Old Style" w:hAnsi="Bookman Old Style"/>
                <w:b/>
                <w:sz w:val="22"/>
                <w:szCs w:val="22"/>
              </w:rPr>
              <w:t xml:space="preserve">(b) </w:t>
            </w:r>
            <w:proofErr w:type="spellStart"/>
            <w:r>
              <w:rPr>
                <w:rFonts w:ascii="Bookman Old Style" w:hAnsi="Bookman Old Style"/>
                <w:b/>
                <w:sz w:val="22"/>
                <w:szCs w:val="22"/>
              </w:rPr>
              <w:t>Sclereids</w:t>
            </w:r>
            <w:proofErr w:type="spellEnd"/>
            <w:r>
              <w:rPr>
                <w:rFonts w:ascii="Bookman Old Style" w:hAnsi="Bookman Old Style"/>
                <w:b/>
                <w:sz w:val="22"/>
                <w:szCs w:val="22"/>
              </w:rPr>
              <w:t xml:space="preserve">  </w:t>
            </w:r>
          </w:p>
        </w:tc>
        <w:tc>
          <w:tcPr>
            <w:tcW w:w="1840" w:type="dxa"/>
          </w:tcPr>
          <w:p w:rsidR="0044337D" w:rsidRDefault="0044337D" w:rsidP="00284DC5">
            <w:pPr>
              <w:rPr>
                <w:rFonts w:ascii="Bookman Old Style" w:hAnsi="Bookman Old Style"/>
                <w:sz w:val="22"/>
                <w:szCs w:val="22"/>
              </w:rPr>
            </w:pPr>
            <w:r>
              <w:rPr>
                <w:rFonts w:ascii="Bookman Old Style" w:hAnsi="Bookman Old Style"/>
                <w:sz w:val="22"/>
                <w:szCs w:val="22"/>
              </w:rPr>
              <w:t>Support(purely mechanical)</w:t>
            </w:r>
          </w:p>
          <w:p w:rsidR="0044337D" w:rsidRDefault="0044337D" w:rsidP="00284DC5">
            <w:pPr>
              <w:rPr>
                <w:rFonts w:ascii="Bookman Old Style" w:hAnsi="Bookman Old Style"/>
                <w:sz w:val="22"/>
                <w:szCs w:val="22"/>
              </w:rPr>
            </w:pPr>
          </w:p>
          <w:p w:rsidR="0044337D" w:rsidRDefault="0044337D" w:rsidP="00284DC5">
            <w:pPr>
              <w:rPr>
                <w:rFonts w:ascii="Bookman Old Style" w:hAnsi="Bookman Old Style"/>
                <w:sz w:val="22"/>
                <w:szCs w:val="22"/>
              </w:rPr>
            </w:pPr>
          </w:p>
          <w:p w:rsidR="0044337D" w:rsidRDefault="0044337D" w:rsidP="00284DC5">
            <w:pPr>
              <w:rPr>
                <w:rFonts w:ascii="Bookman Old Style" w:hAnsi="Bookman Old Style"/>
                <w:sz w:val="22"/>
                <w:szCs w:val="22"/>
              </w:rPr>
            </w:pPr>
          </w:p>
          <w:p w:rsidR="0044337D" w:rsidRDefault="0044337D" w:rsidP="00284DC5">
            <w:pPr>
              <w:rPr>
                <w:rFonts w:ascii="Bookman Old Style" w:hAnsi="Bookman Old Style"/>
                <w:sz w:val="22"/>
                <w:szCs w:val="22"/>
              </w:rPr>
            </w:pPr>
          </w:p>
          <w:p w:rsidR="0044337D" w:rsidRDefault="0044337D" w:rsidP="00284DC5">
            <w:pPr>
              <w:rPr>
                <w:rFonts w:ascii="Bookman Old Style" w:hAnsi="Bookman Old Style"/>
                <w:sz w:val="22"/>
                <w:szCs w:val="22"/>
              </w:rPr>
            </w:pPr>
          </w:p>
          <w:p w:rsidR="0044337D" w:rsidRDefault="0044337D" w:rsidP="00284DC5">
            <w:pPr>
              <w:rPr>
                <w:rFonts w:ascii="Bookman Old Style" w:hAnsi="Bookman Old Style"/>
                <w:sz w:val="22"/>
                <w:szCs w:val="22"/>
              </w:rPr>
            </w:pPr>
          </w:p>
          <w:p w:rsidR="0044337D" w:rsidRPr="004F4653" w:rsidRDefault="0044337D" w:rsidP="00284DC5">
            <w:pPr>
              <w:rPr>
                <w:rFonts w:ascii="Bookman Old Style" w:hAnsi="Bookman Old Style"/>
                <w:sz w:val="22"/>
                <w:szCs w:val="22"/>
              </w:rPr>
            </w:pPr>
            <w:r>
              <w:rPr>
                <w:rFonts w:ascii="Bookman Old Style" w:hAnsi="Bookman Old Style"/>
                <w:sz w:val="22"/>
                <w:szCs w:val="22"/>
              </w:rPr>
              <w:t>Support or mechanical protection</w:t>
            </w:r>
          </w:p>
        </w:tc>
        <w:tc>
          <w:tcPr>
            <w:tcW w:w="1048" w:type="dxa"/>
          </w:tcPr>
          <w:p w:rsidR="0044337D" w:rsidRDefault="0044337D" w:rsidP="00284DC5">
            <w:pPr>
              <w:rPr>
                <w:rFonts w:ascii="Bookman Old Style" w:hAnsi="Bookman Old Style"/>
                <w:sz w:val="22"/>
                <w:szCs w:val="22"/>
              </w:rPr>
            </w:pPr>
            <w:r w:rsidRPr="004F4653">
              <w:rPr>
                <w:rFonts w:ascii="Bookman Old Style" w:hAnsi="Bookman Old Style"/>
                <w:sz w:val="22"/>
                <w:szCs w:val="22"/>
              </w:rPr>
              <w:t xml:space="preserve">Dead </w:t>
            </w:r>
          </w:p>
          <w:p w:rsidR="0044337D" w:rsidRDefault="0044337D" w:rsidP="00284DC5">
            <w:pPr>
              <w:rPr>
                <w:rFonts w:ascii="Bookman Old Style" w:hAnsi="Bookman Old Style"/>
                <w:sz w:val="22"/>
                <w:szCs w:val="22"/>
              </w:rPr>
            </w:pPr>
          </w:p>
          <w:p w:rsidR="0044337D" w:rsidRDefault="0044337D" w:rsidP="00284DC5">
            <w:pPr>
              <w:rPr>
                <w:rFonts w:ascii="Bookman Old Style" w:hAnsi="Bookman Old Style"/>
                <w:sz w:val="22"/>
                <w:szCs w:val="22"/>
              </w:rPr>
            </w:pPr>
          </w:p>
          <w:p w:rsidR="0044337D" w:rsidRDefault="0044337D" w:rsidP="00284DC5">
            <w:pPr>
              <w:rPr>
                <w:rFonts w:ascii="Bookman Old Style" w:hAnsi="Bookman Old Style"/>
                <w:sz w:val="22"/>
                <w:szCs w:val="22"/>
              </w:rPr>
            </w:pPr>
          </w:p>
          <w:p w:rsidR="0044337D" w:rsidRDefault="0044337D" w:rsidP="00284DC5">
            <w:pPr>
              <w:rPr>
                <w:rFonts w:ascii="Bookman Old Style" w:hAnsi="Bookman Old Style"/>
                <w:sz w:val="22"/>
                <w:szCs w:val="22"/>
              </w:rPr>
            </w:pPr>
          </w:p>
          <w:p w:rsidR="0044337D" w:rsidRDefault="0044337D" w:rsidP="00284DC5">
            <w:pPr>
              <w:rPr>
                <w:rFonts w:ascii="Bookman Old Style" w:hAnsi="Bookman Old Style"/>
                <w:sz w:val="22"/>
                <w:szCs w:val="22"/>
              </w:rPr>
            </w:pPr>
          </w:p>
          <w:p w:rsidR="0044337D" w:rsidRDefault="0044337D" w:rsidP="00284DC5">
            <w:pPr>
              <w:rPr>
                <w:rFonts w:ascii="Bookman Old Style" w:hAnsi="Bookman Old Style"/>
                <w:sz w:val="22"/>
                <w:szCs w:val="22"/>
              </w:rPr>
            </w:pPr>
          </w:p>
          <w:p w:rsidR="0044337D" w:rsidRDefault="0044337D" w:rsidP="00284DC5">
            <w:pPr>
              <w:rPr>
                <w:rFonts w:ascii="Bookman Old Style" w:hAnsi="Bookman Old Style"/>
                <w:sz w:val="22"/>
                <w:szCs w:val="22"/>
              </w:rPr>
            </w:pPr>
          </w:p>
          <w:p w:rsidR="0044337D" w:rsidRPr="004F4653" w:rsidRDefault="0044337D" w:rsidP="00284DC5">
            <w:pPr>
              <w:rPr>
                <w:rFonts w:ascii="Bookman Old Style" w:hAnsi="Bookman Old Style"/>
                <w:sz w:val="22"/>
                <w:szCs w:val="22"/>
              </w:rPr>
            </w:pPr>
            <w:r>
              <w:rPr>
                <w:rFonts w:ascii="Bookman Old Style" w:hAnsi="Bookman Old Style"/>
                <w:sz w:val="22"/>
                <w:szCs w:val="22"/>
              </w:rPr>
              <w:t xml:space="preserve">Dead </w:t>
            </w:r>
          </w:p>
        </w:tc>
        <w:tc>
          <w:tcPr>
            <w:tcW w:w="1792" w:type="dxa"/>
          </w:tcPr>
          <w:p w:rsidR="0044337D" w:rsidRDefault="0044337D" w:rsidP="00284DC5">
            <w:pPr>
              <w:rPr>
                <w:rFonts w:ascii="Bookman Old Style" w:hAnsi="Bookman Old Style"/>
                <w:sz w:val="22"/>
                <w:szCs w:val="22"/>
              </w:rPr>
            </w:pPr>
            <w:r w:rsidRPr="004F4653">
              <w:rPr>
                <w:rFonts w:ascii="Bookman Old Style" w:hAnsi="Bookman Old Style"/>
                <w:sz w:val="22"/>
                <w:szCs w:val="22"/>
              </w:rPr>
              <w:t xml:space="preserve">Mainly lignin ,cellulose, </w:t>
            </w:r>
            <w:proofErr w:type="spellStart"/>
            <w:r w:rsidRPr="004F4653">
              <w:rPr>
                <w:rFonts w:ascii="Bookman Old Style" w:hAnsi="Bookman Old Style"/>
                <w:sz w:val="22"/>
                <w:szCs w:val="22"/>
              </w:rPr>
              <w:t>pectins,and</w:t>
            </w:r>
            <w:proofErr w:type="spellEnd"/>
            <w:r w:rsidRPr="004F4653">
              <w:rPr>
                <w:rFonts w:ascii="Bookman Old Style" w:hAnsi="Bookman Old Style"/>
                <w:sz w:val="22"/>
                <w:szCs w:val="22"/>
              </w:rPr>
              <w:t xml:space="preserve"> hemicelluloses also present</w:t>
            </w:r>
          </w:p>
          <w:p w:rsidR="0044337D" w:rsidRDefault="0044337D" w:rsidP="00284DC5">
            <w:pPr>
              <w:rPr>
                <w:rFonts w:ascii="Bookman Old Style" w:hAnsi="Bookman Old Style"/>
                <w:sz w:val="22"/>
                <w:szCs w:val="22"/>
              </w:rPr>
            </w:pPr>
          </w:p>
          <w:p w:rsidR="0044337D" w:rsidRDefault="0044337D" w:rsidP="00284DC5">
            <w:pPr>
              <w:rPr>
                <w:rFonts w:ascii="Bookman Old Style" w:hAnsi="Bookman Old Style"/>
                <w:sz w:val="22"/>
                <w:szCs w:val="22"/>
              </w:rPr>
            </w:pPr>
          </w:p>
          <w:p w:rsidR="0044337D" w:rsidRDefault="0044337D" w:rsidP="00284DC5">
            <w:pPr>
              <w:rPr>
                <w:rFonts w:ascii="Bookman Old Style" w:hAnsi="Bookman Old Style"/>
                <w:sz w:val="22"/>
                <w:szCs w:val="22"/>
              </w:rPr>
            </w:pPr>
          </w:p>
          <w:p w:rsidR="0044337D" w:rsidRPr="004F4653" w:rsidRDefault="0044337D" w:rsidP="00284DC5">
            <w:pPr>
              <w:rPr>
                <w:rFonts w:ascii="Bookman Old Style" w:hAnsi="Bookman Old Style"/>
                <w:sz w:val="22"/>
                <w:szCs w:val="22"/>
              </w:rPr>
            </w:pPr>
            <w:r>
              <w:rPr>
                <w:rFonts w:ascii="Bookman Old Style" w:hAnsi="Bookman Old Style"/>
                <w:sz w:val="22"/>
                <w:szCs w:val="22"/>
              </w:rPr>
              <w:t xml:space="preserve">As </w:t>
            </w:r>
            <w:proofErr w:type="spellStart"/>
            <w:r>
              <w:rPr>
                <w:rFonts w:ascii="Bookman Old Style" w:hAnsi="Bookman Old Style"/>
                <w:sz w:val="22"/>
                <w:szCs w:val="22"/>
              </w:rPr>
              <w:t>fibres</w:t>
            </w:r>
            <w:proofErr w:type="spellEnd"/>
          </w:p>
        </w:tc>
        <w:tc>
          <w:tcPr>
            <w:tcW w:w="1519" w:type="dxa"/>
          </w:tcPr>
          <w:p w:rsidR="0044337D" w:rsidRDefault="0044337D" w:rsidP="00284DC5">
            <w:pPr>
              <w:rPr>
                <w:rFonts w:ascii="Bookman Old Style" w:hAnsi="Bookman Old Style"/>
                <w:sz w:val="22"/>
                <w:szCs w:val="22"/>
              </w:rPr>
            </w:pPr>
            <w:r w:rsidRPr="004F4653">
              <w:rPr>
                <w:rFonts w:ascii="Bookman Old Style" w:hAnsi="Bookman Old Style"/>
                <w:sz w:val="22"/>
                <w:szCs w:val="22"/>
              </w:rPr>
              <w:t xml:space="preserve">Elongated and polygonal </w:t>
            </w:r>
            <w:r>
              <w:rPr>
                <w:rFonts w:ascii="Bookman Old Style" w:hAnsi="Bookman Old Style"/>
                <w:sz w:val="22"/>
                <w:szCs w:val="22"/>
              </w:rPr>
              <w:t>with tapering interlocking ends.</w:t>
            </w:r>
          </w:p>
          <w:p w:rsidR="0044337D" w:rsidRDefault="0044337D" w:rsidP="00284DC5">
            <w:pPr>
              <w:rPr>
                <w:rFonts w:ascii="Bookman Old Style" w:hAnsi="Bookman Old Style"/>
                <w:sz w:val="22"/>
                <w:szCs w:val="22"/>
              </w:rPr>
            </w:pPr>
          </w:p>
          <w:p w:rsidR="0044337D" w:rsidRPr="004F4653" w:rsidRDefault="0044337D" w:rsidP="00284DC5">
            <w:pPr>
              <w:rPr>
                <w:rFonts w:ascii="Bookman Old Style" w:hAnsi="Bookman Old Style"/>
                <w:sz w:val="22"/>
                <w:szCs w:val="22"/>
              </w:rPr>
            </w:pPr>
            <w:r>
              <w:rPr>
                <w:rFonts w:ascii="Bookman Old Style" w:hAnsi="Bookman Old Style"/>
                <w:sz w:val="22"/>
                <w:szCs w:val="22"/>
              </w:rPr>
              <w:t xml:space="preserve">Roughly spherical or irregular </w:t>
            </w:r>
          </w:p>
        </w:tc>
        <w:tc>
          <w:tcPr>
            <w:tcW w:w="1546" w:type="dxa"/>
          </w:tcPr>
          <w:p w:rsidR="0044337D" w:rsidRDefault="0044337D" w:rsidP="00284DC5">
            <w:pPr>
              <w:rPr>
                <w:rFonts w:ascii="Bookman Old Style" w:hAnsi="Bookman Old Style"/>
                <w:sz w:val="22"/>
                <w:szCs w:val="22"/>
              </w:rPr>
            </w:pPr>
            <w:r w:rsidRPr="004F4653">
              <w:rPr>
                <w:rFonts w:ascii="Bookman Old Style" w:hAnsi="Bookman Old Style"/>
                <w:sz w:val="22"/>
                <w:szCs w:val="22"/>
              </w:rPr>
              <w:t xml:space="preserve">Outer </w:t>
            </w:r>
            <w:proofErr w:type="spellStart"/>
            <w:r w:rsidRPr="004F4653">
              <w:rPr>
                <w:rFonts w:ascii="Bookman Old Style" w:hAnsi="Bookman Old Style"/>
                <w:sz w:val="22"/>
                <w:szCs w:val="22"/>
              </w:rPr>
              <w:t>bregions</w:t>
            </w:r>
            <w:proofErr w:type="spellEnd"/>
            <w:r w:rsidRPr="004F4653">
              <w:rPr>
                <w:rFonts w:ascii="Bookman Old Style" w:hAnsi="Bookman Old Style"/>
                <w:sz w:val="22"/>
                <w:szCs w:val="22"/>
              </w:rPr>
              <w:t xml:space="preserve"> of cortex ,</w:t>
            </w:r>
            <w:proofErr w:type="spellStart"/>
            <w:r w:rsidRPr="004F4653">
              <w:rPr>
                <w:rFonts w:ascii="Bookman Old Style" w:hAnsi="Bookman Old Style"/>
                <w:sz w:val="22"/>
                <w:szCs w:val="22"/>
              </w:rPr>
              <w:t>pericycle</w:t>
            </w:r>
            <w:proofErr w:type="spellEnd"/>
            <w:r w:rsidRPr="004F4653">
              <w:rPr>
                <w:rFonts w:ascii="Bookman Old Style" w:hAnsi="Bookman Old Style"/>
                <w:sz w:val="22"/>
                <w:szCs w:val="22"/>
              </w:rPr>
              <w:t xml:space="preserve"> of stems, xylem and phloem</w:t>
            </w:r>
          </w:p>
          <w:p w:rsidR="0044337D" w:rsidRDefault="0044337D" w:rsidP="00284DC5">
            <w:pPr>
              <w:rPr>
                <w:rFonts w:ascii="Bookman Old Style" w:hAnsi="Bookman Old Style"/>
                <w:sz w:val="22"/>
                <w:szCs w:val="22"/>
              </w:rPr>
            </w:pPr>
          </w:p>
          <w:p w:rsidR="0044337D" w:rsidRDefault="0044337D" w:rsidP="00284DC5">
            <w:pPr>
              <w:rPr>
                <w:rFonts w:ascii="Bookman Old Style" w:hAnsi="Bookman Old Style"/>
                <w:b/>
                <w:sz w:val="22"/>
                <w:szCs w:val="22"/>
              </w:rPr>
            </w:pPr>
            <w:r>
              <w:rPr>
                <w:rFonts w:ascii="Bookman Old Style" w:hAnsi="Bookman Old Style"/>
                <w:sz w:val="22"/>
                <w:szCs w:val="22"/>
              </w:rPr>
              <w:t>Cortex, pith, phloem, shells and stones of fruits, seed coats.</w:t>
            </w:r>
          </w:p>
        </w:tc>
      </w:tr>
      <w:tr w:rsidR="0044337D" w:rsidTr="00284DC5">
        <w:tc>
          <w:tcPr>
            <w:tcW w:w="1831" w:type="dxa"/>
          </w:tcPr>
          <w:p w:rsidR="0044337D" w:rsidRDefault="0044337D" w:rsidP="00284DC5">
            <w:pPr>
              <w:rPr>
                <w:rFonts w:ascii="Bookman Old Style" w:hAnsi="Bookman Old Style"/>
                <w:b/>
                <w:sz w:val="22"/>
                <w:szCs w:val="22"/>
              </w:rPr>
            </w:pPr>
            <w:r>
              <w:rPr>
                <w:rFonts w:ascii="Bookman Old Style" w:hAnsi="Bookman Old Style"/>
                <w:b/>
                <w:sz w:val="22"/>
                <w:szCs w:val="22"/>
              </w:rPr>
              <w:t>Xylem</w:t>
            </w:r>
          </w:p>
          <w:p w:rsidR="0044337D" w:rsidRDefault="0044337D" w:rsidP="00284DC5">
            <w:pPr>
              <w:rPr>
                <w:rFonts w:ascii="Bookman Old Style" w:hAnsi="Bookman Old Style"/>
                <w:b/>
                <w:sz w:val="22"/>
                <w:szCs w:val="22"/>
              </w:rPr>
            </w:pPr>
          </w:p>
          <w:p w:rsidR="0044337D" w:rsidRDefault="0044337D" w:rsidP="00284DC5">
            <w:pPr>
              <w:rPr>
                <w:rFonts w:ascii="Bookman Old Style" w:hAnsi="Bookman Old Style"/>
                <w:b/>
                <w:sz w:val="22"/>
                <w:szCs w:val="22"/>
              </w:rPr>
            </w:pPr>
            <w:proofErr w:type="spellStart"/>
            <w:r>
              <w:rPr>
                <w:rFonts w:ascii="Bookman Old Style" w:hAnsi="Bookman Old Style"/>
                <w:b/>
                <w:sz w:val="22"/>
                <w:szCs w:val="22"/>
              </w:rPr>
              <w:t>Tracheids</w:t>
            </w:r>
            <w:proofErr w:type="spellEnd"/>
            <w:r>
              <w:rPr>
                <w:rFonts w:ascii="Bookman Old Style" w:hAnsi="Bookman Old Style"/>
                <w:b/>
                <w:sz w:val="22"/>
                <w:szCs w:val="22"/>
              </w:rPr>
              <w:t xml:space="preserve"> and vessels</w:t>
            </w:r>
          </w:p>
        </w:tc>
        <w:tc>
          <w:tcPr>
            <w:tcW w:w="1840" w:type="dxa"/>
          </w:tcPr>
          <w:p w:rsidR="0044337D" w:rsidRDefault="0044337D" w:rsidP="00284DC5">
            <w:pPr>
              <w:rPr>
                <w:rFonts w:ascii="Bookman Old Style" w:hAnsi="Bookman Old Style"/>
                <w:sz w:val="22"/>
                <w:szCs w:val="22"/>
              </w:rPr>
            </w:pPr>
            <w:r>
              <w:rPr>
                <w:rFonts w:ascii="Bookman Old Style" w:hAnsi="Bookman Old Style"/>
                <w:sz w:val="22"/>
                <w:szCs w:val="22"/>
              </w:rPr>
              <w:t>Translocation of water and mineral salts.</w:t>
            </w:r>
          </w:p>
          <w:p w:rsidR="0044337D" w:rsidRPr="00452AF5" w:rsidRDefault="0044337D" w:rsidP="00284DC5">
            <w:pPr>
              <w:rPr>
                <w:rFonts w:ascii="Bookman Old Style" w:hAnsi="Bookman Old Style"/>
                <w:sz w:val="22"/>
                <w:szCs w:val="22"/>
              </w:rPr>
            </w:pPr>
            <w:r>
              <w:rPr>
                <w:rFonts w:ascii="Bookman Old Style" w:hAnsi="Bookman Old Style"/>
                <w:sz w:val="22"/>
                <w:szCs w:val="22"/>
              </w:rPr>
              <w:t>Support.</w:t>
            </w:r>
          </w:p>
        </w:tc>
        <w:tc>
          <w:tcPr>
            <w:tcW w:w="1048" w:type="dxa"/>
          </w:tcPr>
          <w:p w:rsidR="0044337D" w:rsidRPr="00452AF5" w:rsidRDefault="0044337D" w:rsidP="00284DC5">
            <w:pPr>
              <w:rPr>
                <w:rFonts w:ascii="Bookman Old Style" w:hAnsi="Bookman Old Style"/>
                <w:sz w:val="22"/>
                <w:szCs w:val="22"/>
              </w:rPr>
            </w:pPr>
            <w:r w:rsidRPr="00452AF5">
              <w:rPr>
                <w:rFonts w:ascii="Bookman Old Style" w:hAnsi="Bookman Old Style"/>
                <w:sz w:val="22"/>
                <w:szCs w:val="22"/>
              </w:rPr>
              <w:t xml:space="preserve">Dead </w:t>
            </w:r>
          </w:p>
        </w:tc>
        <w:tc>
          <w:tcPr>
            <w:tcW w:w="1792" w:type="dxa"/>
          </w:tcPr>
          <w:p w:rsidR="0044337D" w:rsidRPr="00452AF5" w:rsidRDefault="0044337D" w:rsidP="00284DC5">
            <w:pPr>
              <w:rPr>
                <w:rFonts w:ascii="Bookman Old Style" w:hAnsi="Bookman Old Style"/>
                <w:sz w:val="22"/>
                <w:szCs w:val="22"/>
              </w:rPr>
            </w:pPr>
            <w:r w:rsidRPr="00452AF5">
              <w:rPr>
                <w:rFonts w:ascii="Bookman Old Style" w:hAnsi="Bookman Old Style"/>
                <w:sz w:val="22"/>
                <w:szCs w:val="22"/>
              </w:rPr>
              <w:t>Mainly lignin. Cellulose,</w:t>
            </w:r>
            <w:r>
              <w:rPr>
                <w:rFonts w:ascii="Bookman Old Style" w:hAnsi="Bookman Old Style"/>
                <w:sz w:val="22"/>
                <w:szCs w:val="22"/>
              </w:rPr>
              <w:t xml:space="preserve"> </w:t>
            </w:r>
            <w:proofErr w:type="spellStart"/>
            <w:r w:rsidRPr="00452AF5">
              <w:rPr>
                <w:rFonts w:ascii="Bookman Old Style" w:hAnsi="Bookman Old Style"/>
                <w:sz w:val="22"/>
                <w:szCs w:val="22"/>
              </w:rPr>
              <w:t>pectin</w:t>
            </w:r>
            <w:r>
              <w:rPr>
                <w:rFonts w:ascii="Bookman Old Style" w:hAnsi="Bookman Old Style"/>
                <w:sz w:val="22"/>
                <w:szCs w:val="22"/>
              </w:rPr>
              <w:t>s</w:t>
            </w:r>
            <w:proofErr w:type="spellEnd"/>
            <w:r w:rsidRPr="00452AF5">
              <w:rPr>
                <w:rFonts w:ascii="Bookman Old Style" w:hAnsi="Bookman Old Style"/>
                <w:sz w:val="22"/>
                <w:szCs w:val="22"/>
              </w:rPr>
              <w:t xml:space="preserve"> and hemicelluloses also present</w:t>
            </w:r>
          </w:p>
        </w:tc>
        <w:tc>
          <w:tcPr>
            <w:tcW w:w="1519" w:type="dxa"/>
          </w:tcPr>
          <w:p w:rsidR="0044337D" w:rsidRPr="00452AF5" w:rsidRDefault="0044337D" w:rsidP="00284DC5">
            <w:pPr>
              <w:rPr>
                <w:rFonts w:ascii="Bookman Old Style" w:hAnsi="Bookman Old Style"/>
                <w:sz w:val="22"/>
                <w:szCs w:val="22"/>
              </w:rPr>
            </w:pPr>
            <w:r w:rsidRPr="00452AF5">
              <w:rPr>
                <w:rFonts w:ascii="Bookman Old Style" w:hAnsi="Bookman Old Style"/>
                <w:sz w:val="22"/>
                <w:szCs w:val="22"/>
              </w:rPr>
              <w:t xml:space="preserve">Elongated and tubular </w:t>
            </w:r>
          </w:p>
        </w:tc>
        <w:tc>
          <w:tcPr>
            <w:tcW w:w="1546" w:type="dxa"/>
          </w:tcPr>
          <w:p w:rsidR="0044337D" w:rsidRPr="00452AF5" w:rsidRDefault="0044337D" w:rsidP="00284DC5">
            <w:pPr>
              <w:rPr>
                <w:rFonts w:ascii="Bookman Old Style" w:hAnsi="Bookman Old Style"/>
                <w:sz w:val="22"/>
                <w:szCs w:val="22"/>
              </w:rPr>
            </w:pPr>
            <w:r w:rsidRPr="00452AF5">
              <w:rPr>
                <w:rFonts w:ascii="Bookman Old Style" w:hAnsi="Bookman Old Style"/>
                <w:sz w:val="22"/>
                <w:szCs w:val="22"/>
              </w:rPr>
              <w:t>Vascular system</w:t>
            </w:r>
          </w:p>
        </w:tc>
      </w:tr>
      <w:tr w:rsidR="0044337D" w:rsidTr="00284DC5">
        <w:tblPrEx>
          <w:tblLook w:val="0000"/>
        </w:tblPrEx>
        <w:trPr>
          <w:trHeight w:val="851"/>
        </w:trPr>
        <w:tc>
          <w:tcPr>
            <w:tcW w:w="1831" w:type="dxa"/>
          </w:tcPr>
          <w:p w:rsidR="0044337D" w:rsidRDefault="0044337D" w:rsidP="00284DC5">
            <w:pPr>
              <w:rPr>
                <w:rFonts w:ascii="Bookman Old Style" w:hAnsi="Bookman Old Style"/>
                <w:b/>
                <w:sz w:val="22"/>
                <w:szCs w:val="22"/>
              </w:rPr>
            </w:pPr>
            <w:r>
              <w:rPr>
                <w:rFonts w:ascii="Bookman Old Style" w:hAnsi="Bookman Old Style"/>
                <w:b/>
                <w:sz w:val="22"/>
                <w:szCs w:val="22"/>
              </w:rPr>
              <w:t>Phloem</w:t>
            </w:r>
          </w:p>
          <w:p w:rsidR="0044337D" w:rsidRDefault="0044337D" w:rsidP="00284DC5">
            <w:pPr>
              <w:rPr>
                <w:rFonts w:ascii="Bookman Old Style" w:hAnsi="Bookman Old Style"/>
                <w:b/>
                <w:sz w:val="22"/>
                <w:szCs w:val="22"/>
              </w:rPr>
            </w:pPr>
            <w:r>
              <w:rPr>
                <w:rFonts w:ascii="Bookman Old Style" w:hAnsi="Bookman Old Style"/>
                <w:b/>
                <w:sz w:val="22"/>
                <w:szCs w:val="22"/>
              </w:rPr>
              <w:t xml:space="preserve">(a) sieve tubes </w:t>
            </w:r>
          </w:p>
          <w:p w:rsidR="0044337D" w:rsidRDefault="0044337D" w:rsidP="00284DC5">
            <w:pPr>
              <w:rPr>
                <w:rFonts w:ascii="Bookman Old Style" w:hAnsi="Bookman Old Style"/>
                <w:b/>
                <w:sz w:val="22"/>
                <w:szCs w:val="22"/>
              </w:rPr>
            </w:pPr>
          </w:p>
          <w:p w:rsidR="0044337D" w:rsidRDefault="0044337D" w:rsidP="00284DC5">
            <w:pPr>
              <w:rPr>
                <w:rFonts w:ascii="Bookman Old Style" w:hAnsi="Bookman Old Style"/>
                <w:b/>
                <w:sz w:val="22"/>
                <w:szCs w:val="22"/>
              </w:rPr>
            </w:pPr>
            <w:r>
              <w:rPr>
                <w:rFonts w:ascii="Bookman Old Style" w:hAnsi="Bookman Old Style"/>
                <w:b/>
                <w:sz w:val="22"/>
                <w:szCs w:val="22"/>
              </w:rPr>
              <w:t>(b) companion  cells</w:t>
            </w:r>
          </w:p>
        </w:tc>
        <w:tc>
          <w:tcPr>
            <w:tcW w:w="1840" w:type="dxa"/>
          </w:tcPr>
          <w:p w:rsidR="0044337D" w:rsidRDefault="0044337D" w:rsidP="00284DC5">
            <w:pPr>
              <w:rPr>
                <w:rFonts w:ascii="Bookman Old Style" w:hAnsi="Bookman Old Style"/>
                <w:sz w:val="22"/>
                <w:szCs w:val="22"/>
              </w:rPr>
            </w:pPr>
            <w:r w:rsidRPr="0068795F">
              <w:rPr>
                <w:rFonts w:ascii="Bookman Old Style" w:hAnsi="Bookman Old Style"/>
                <w:sz w:val="22"/>
                <w:szCs w:val="22"/>
              </w:rPr>
              <w:t>Translocation of organic solutes(food)</w:t>
            </w:r>
          </w:p>
          <w:p w:rsidR="0044337D" w:rsidRDefault="0044337D" w:rsidP="00284DC5">
            <w:pPr>
              <w:rPr>
                <w:rFonts w:ascii="Bookman Old Style" w:hAnsi="Bookman Old Style"/>
                <w:sz w:val="22"/>
                <w:szCs w:val="22"/>
              </w:rPr>
            </w:pPr>
          </w:p>
          <w:p w:rsidR="0044337D" w:rsidRPr="0068795F" w:rsidRDefault="0044337D" w:rsidP="00284DC5">
            <w:pPr>
              <w:rPr>
                <w:rFonts w:ascii="Bookman Old Style" w:hAnsi="Bookman Old Style"/>
                <w:sz w:val="22"/>
                <w:szCs w:val="22"/>
              </w:rPr>
            </w:pPr>
            <w:r>
              <w:rPr>
                <w:rFonts w:ascii="Bookman Old Style" w:hAnsi="Bookman Old Style"/>
                <w:sz w:val="22"/>
                <w:szCs w:val="22"/>
              </w:rPr>
              <w:t>Work in association with sieve tubes.</w:t>
            </w:r>
          </w:p>
        </w:tc>
        <w:tc>
          <w:tcPr>
            <w:tcW w:w="1048" w:type="dxa"/>
          </w:tcPr>
          <w:p w:rsidR="0044337D" w:rsidRDefault="0044337D" w:rsidP="00284DC5">
            <w:pPr>
              <w:rPr>
                <w:rFonts w:ascii="Bookman Old Style" w:hAnsi="Bookman Old Style"/>
                <w:sz w:val="22"/>
                <w:szCs w:val="22"/>
              </w:rPr>
            </w:pPr>
            <w:r w:rsidRPr="0068795F">
              <w:rPr>
                <w:rFonts w:ascii="Bookman Old Style" w:hAnsi="Bookman Old Style"/>
                <w:sz w:val="22"/>
                <w:szCs w:val="22"/>
              </w:rPr>
              <w:t>Living</w:t>
            </w:r>
          </w:p>
          <w:p w:rsidR="0044337D" w:rsidRDefault="0044337D" w:rsidP="00284DC5">
            <w:pPr>
              <w:rPr>
                <w:rFonts w:ascii="Bookman Old Style" w:hAnsi="Bookman Old Style"/>
                <w:sz w:val="22"/>
                <w:szCs w:val="22"/>
              </w:rPr>
            </w:pPr>
          </w:p>
          <w:p w:rsidR="0044337D" w:rsidRDefault="0044337D" w:rsidP="00284DC5">
            <w:pPr>
              <w:rPr>
                <w:rFonts w:ascii="Bookman Old Style" w:hAnsi="Bookman Old Style"/>
                <w:sz w:val="22"/>
                <w:szCs w:val="22"/>
              </w:rPr>
            </w:pPr>
          </w:p>
          <w:p w:rsidR="0044337D" w:rsidRDefault="0044337D" w:rsidP="00284DC5">
            <w:pPr>
              <w:rPr>
                <w:rFonts w:ascii="Bookman Old Style" w:hAnsi="Bookman Old Style"/>
                <w:sz w:val="22"/>
                <w:szCs w:val="22"/>
              </w:rPr>
            </w:pPr>
          </w:p>
          <w:p w:rsidR="0044337D" w:rsidRPr="0068795F" w:rsidRDefault="0044337D" w:rsidP="00284DC5">
            <w:pPr>
              <w:rPr>
                <w:rFonts w:ascii="Bookman Old Style" w:hAnsi="Bookman Old Style"/>
                <w:sz w:val="22"/>
                <w:szCs w:val="22"/>
              </w:rPr>
            </w:pPr>
            <w:r>
              <w:rPr>
                <w:rFonts w:ascii="Bookman Old Style" w:hAnsi="Bookman Old Style"/>
                <w:sz w:val="22"/>
                <w:szCs w:val="22"/>
              </w:rPr>
              <w:t xml:space="preserve">Living </w:t>
            </w:r>
            <w:r w:rsidRPr="0068795F">
              <w:rPr>
                <w:rFonts w:ascii="Bookman Old Style" w:hAnsi="Bookman Old Style"/>
                <w:sz w:val="22"/>
                <w:szCs w:val="22"/>
              </w:rPr>
              <w:t xml:space="preserve"> </w:t>
            </w:r>
          </w:p>
        </w:tc>
        <w:tc>
          <w:tcPr>
            <w:tcW w:w="1792" w:type="dxa"/>
          </w:tcPr>
          <w:p w:rsidR="0044337D" w:rsidRDefault="0044337D" w:rsidP="00284DC5">
            <w:pPr>
              <w:rPr>
                <w:rFonts w:ascii="Bookman Old Style" w:hAnsi="Bookman Old Style"/>
                <w:sz w:val="22"/>
                <w:szCs w:val="22"/>
              </w:rPr>
            </w:pPr>
            <w:r w:rsidRPr="0068795F">
              <w:rPr>
                <w:rFonts w:ascii="Bookman Old Style" w:hAnsi="Bookman Old Style"/>
                <w:sz w:val="22"/>
                <w:szCs w:val="22"/>
              </w:rPr>
              <w:t xml:space="preserve">Cellulose, </w:t>
            </w:r>
            <w:proofErr w:type="spellStart"/>
            <w:r w:rsidRPr="0068795F">
              <w:rPr>
                <w:rFonts w:ascii="Bookman Old Style" w:hAnsi="Bookman Old Style"/>
                <w:sz w:val="22"/>
                <w:szCs w:val="22"/>
              </w:rPr>
              <w:t>pectins</w:t>
            </w:r>
            <w:proofErr w:type="spellEnd"/>
            <w:r w:rsidRPr="0068795F">
              <w:rPr>
                <w:rFonts w:ascii="Bookman Old Style" w:hAnsi="Bookman Old Style"/>
                <w:sz w:val="22"/>
                <w:szCs w:val="22"/>
              </w:rPr>
              <w:t xml:space="preserve"> and hemicelluloses</w:t>
            </w:r>
          </w:p>
          <w:p w:rsidR="0044337D" w:rsidRDefault="0044337D" w:rsidP="00284DC5">
            <w:pPr>
              <w:rPr>
                <w:rFonts w:ascii="Bookman Old Style" w:hAnsi="Bookman Old Style"/>
                <w:sz w:val="22"/>
                <w:szCs w:val="22"/>
              </w:rPr>
            </w:pPr>
          </w:p>
          <w:p w:rsidR="0044337D" w:rsidRPr="0068795F" w:rsidRDefault="0044337D" w:rsidP="00284DC5">
            <w:pPr>
              <w:rPr>
                <w:rFonts w:ascii="Bookman Old Style" w:hAnsi="Bookman Old Style"/>
                <w:sz w:val="22"/>
                <w:szCs w:val="22"/>
              </w:rPr>
            </w:pPr>
            <w:proofErr w:type="spellStart"/>
            <w:r>
              <w:rPr>
                <w:rFonts w:ascii="Bookman Old Style" w:hAnsi="Bookman Old Style"/>
                <w:sz w:val="22"/>
                <w:szCs w:val="22"/>
              </w:rPr>
              <w:t>Cellulose,pectin</w:t>
            </w:r>
            <w:proofErr w:type="spellEnd"/>
            <w:r>
              <w:rPr>
                <w:rFonts w:ascii="Bookman Old Style" w:hAnsi="Bookman Old Style"/>
                <w:sz w:val="22"/>
                <w:szCs w:val="22"/>
              </w:rPr>
              <w:t xml:space="preserve"> and hemicelluloses</w:t>
            </w:r>
          </w:p>
        </w:tc>
        <w:tc>
          <w:tcPr>
            <w:tcW w:w="1515" w:type="dxa"/>
          </w:tcPr>
          <w:p w:rsidR="0044337D" w:rsidRDefault="0044337D" w:rsidP="00284DC5">
            <w:pPr>
              <w:rPr>
                <w:rFonts w:ascii="Bookman Old Style" w:hAnsi="Bookman Old Style"/>
                <w:sz w:val="22"/>
                <w:szCs w:val="22"/>
              </w:rPr>
            </w:pPr>
            <w:r w:rsidRPr="0068795F">
              <w:rPr>
                <w:rFonts w:ascii="Bookman Old Style" w:hAnsi="Bookman Old Style"/>
                <w:sz w:val="22"/>
                <w:szCs w:val="22"/>
              </w:rPr>
              <w:t>Elongated and tubular</w:t>
            </w:r>
          </w:p>
          <w:p w:rsidR="0044337D" w:rsidRPr="0068795F" w:rsidRDefault="0044337D" w:rsidP="00284DC5">
            <w:pPr>
              <w:rPr>
                <w:rFonts w:ascii="Bookman Old Style" w:hAnsi="Bookman Old Style"/>
                <w:sz w:val="22"/>
                <w:szCs w:val="22"/>
              </w:rPr>
            </w:pPr>
            <w:r>
              <w:rPr>
                <w:rFonts w:ascii="Bookman Old Style" w:hAnsi="Bookman Old Style"/>
                <w:sz w:val="22"/>
                <w:szCs w:val="22"/>
              </w:rPr>
              <w:t>Elongated and narrow</w:t>
            </w:r>
          </w:p>
        </w:tc>
        <w:tc>
          <w:tcPr>
            <w:tcW w:w="1550" w:type="dxa"/>
          </w:tcPr>
          <w:p w:rsidR="0044337D" w:rsidRDefault="0044337D" w:rsidP="00284DC5">
            <w:pPr>
              <w:rPr>
                <w:rFonts w:ascii="Bookman Old Style" w:hAnsi="Bookman Old Style"/>
                <w:sz w:val="22"/>
                <w:szCs w:val="22"/>
              </w:rPr>
            </w:pPr>
            <w:r w:rsidRPr="0068795F">
              <w:rPr>
                <w:rFonts w:ascii="Bookman Old Style" w:hAnsi="Bookman Old Style"/>
                <w:sz w:val="22"/>
                <w:szCs w:val="22"/>
              </w:rPr>
              <w:t xml:space="preserve">Vascular </w:t>
            </w:r>
            <w:r>
              <w:rPr>
                <w:rFonts w:ascii="Bookman Old Style" w:hAnsi="Bookman Old Style"/>
                <w:sz w:val="22"/>
                <w:szCs w:val="22"/>
              </w:rPr>
              <w:t>sy</w:t>
            </w:r>
            <w:r w:rsidRPr="0068795F">
              <w:rPr>
                <w:rFonts w:ascii="Bookman Old Style" w:hAnsi="Bookman Old Style"/>
                <w:sz w:val="22"/>
                <w:szCs w:val="22"/>
              </w:rPr>
              <w:t>stem</w:t>
            </w:r>
          </w:p>
          <w:p w:rsidR="0044337D" w:rsidRDefault="0044337D" w:rsidP="00284DC5">
            <w:pPr>
              <w:rPr>
                <w:rFonts w:ascii="Bookman Old Style" w:hAnsi="Bookman Old Style"/>
                <w:sz w:val="22"/>
                <w:szCs w:val="22"/>
              </w:rPr>
            </w:pPr>
          </w:p>
          <w:p w:rsidR="0044337D" w:rsidRPr="0068795F" w:rsidRDefault="0044337D" w:rsidP="00284DC5">
            <w:pPr>
              <w:rPr>
                <w:rFonts w:ascii="Bookman Old Style" w:hAnsi="Bookman Old Style"/>
                <w:sz w:val="22"/>
                <w:szCs w:val="22"/>
              </w:rPr>
            </w:pPr>
            <w:r>
              <w:rPr>
                <w:rFonts w:ascii="Bookman Old Style" w:hAnsi="Bookman Old Style"/>
                <w:sz w:val="22"/>
                <w:szCs w:val="22"/>
              </w:rPr>
              <w:t>Vascular system</w:t>
            </w:r>
          </w:p>
        </w:tc>
      </w:tr>
    </w:tbl>
    <w:p w:rsidR="0044337D" w:rsidRDefault="0044337D" w:rsidP="0044337D">
      <w:pPr>
        <w:rPr>
          <w:rFonts w:ascii="Bookman Old Style" w:hAnsi="Bookman Old Style"/>
          <w:b/>
          <w:sz w:val="22"/>
          <w:szCs w:val="22"/>
        </w:rPr>
      </w:pPr>
    </w:p>
    <w:p w:rsidR="0044337D" w:rsidRDefault="0044337D" w:rsidP="0044337D">
      <w:pPr>
        <w:rPr>
          <w:rFonts w:ascii="Bookman Old Style" w:hAnsi="Bookman Old Style"/>
          <w:b/>
          <w:sz w:val="22"/>
          <w:szCs w:val="22"/>
        </w:rPr>
      </w:pPr>
      <w:r>
        <w:rPr>
          <w:rFonts w:ascii="Bookman Old Style" w:hAnsi="Bookman Old Style"/>
          <w:b/>
          <w:sz w:val="22"/>
          <w:szCs w:val="22"/>
        </w:rPr>
        <w:t>5.2. ANIMAL SPECIALISED TISSUES</w:t>
      </w:r>
    </w:p>
    <w:p w:rsidR="0044337D" w:rsidRPr="009D50AC" w:rsidRDefault="0044337D" w:rsidP="0044337D">
      <w:pPr>
        <w:jc w:val="both"/>
        <w:rPr>
          <w:rFonts w:ascii="Bookman Old Style" w:hAnsi="Bookman Old Style" w:cs="Times New Roman"/>
          <w:sz w:val="22"/>
          <w:szCs w:val="22"/>
          <w:lang w:val="fr-FR" w:eastAsia="fr-FR"/>
        </w:rPr>
      </w:pPr>
      <w:r w:rsidRPr="009D50AC">
        <w:rPr>
          <w:rFonts w:ascii="Bookman Old Style" w:hAnsi="Bookman Old Style" w:cs="Times New Roman"/>
          <w:sz w:val="22"/>
          <w:szCs w:val="22"/>
          <w:lang w:val="fr-FR" w:eastAsia="fr-FR"/>
        </w:rPr>
        <w:t xml:space="preserve">Animal tissues are </w:t>
      </w:r>
      <w:proofErr w:type="spellStart"/>
      <w:r w:rsidRPr="009D50AC">
        <w:rPr>
          <w:rFonts w:ascii="Bookman Old Style" w:hAnsi="Bookman Old Style" w:cs="Times New Roman"/>
          <w:sz w:val="22"/>
          <w:szCs w:val="22"/>
          <w:lang w:val="fr-FR" w:eastAsia="fr-FR"/>
        </w:rPr>
        <w:t>divided</w:t>
      </w:r>
      <w:proofErr w:type="spellEnd"/>
      <w:r w:rsidRPr="009D50AC">
        <w:rPr>
          <w:rFonts w:ascii="Bookman Old Style" w:hAnsi="Bookman Old Style" w:cs="Times New Roman"/>
          <w:sz w:val="22"/>
          <w:szCs w:val="22"/>
          <w:lang w:val="fr-FR" w:eastAsia="fr-FR"/>
        </w:rPr>
        <w:t xml:space="preserve"> </w:t>
      </w:r>
      <w:proofErr w:type="spellStart"/>
      <w:r w:rsidRPr="009D50AC">
        <w:rPr>
          <w:rFonts w:ascii="Bookman Old Style" w:hAnsi="Bookman Old Style" w:cs="Times New Roman"/>
          <w:sz w:val="22"/>
          <w:szCs w:val="22"/>
          <w:lang w:val="fr-FR" w:eastAsia="fr-FR"/>
        </w:rPr>
        <w:t>into</w:t>
      </w:r>
      <w:proofErr w:type="spellEnd"/>
      <w:r w:rsidRPr="009D50AC">
        <w:rPr>
          <w:rFonts w:ascii="Bookman Old Style" w:hAnsi="Bookman Old Style" w:cs="Times New Roman"/>
          <w:sz w:val="22"/>
          <w:szCs w:val="22"/>
          <w:lang w:val="fr-FR" w:eastAsia="fr-FR"/>
        </w:rPr>
        <w:t xml:space="preserve"> four groups :</w:t>
      </w:r>
    </w:p>
    <w:p w:rsidR="0044337D" w:rsidRPr="009D50AC" w:rsidRDefault="0044337D" w:rsidP="00880D37">
      <w:pPr>
        <w:pStyle w:val="ListParagraph"/>
        <w:numPr>
          <w:ilvl w:val="0"/>
          <w:numId w:val="38"/>
        </w:numPr>
        <w:spacing w:after="200" w:line="276" w:lineRule="auto"/>
        <w:jc w:val="both"/>
        <w:rPr>
          <w:rFonts w:ascii="Bookman Old Style" w:hAnsi="Bookman Old Style" w:cs="Times New Roman"/>
          <w:sz w:val="22"/>
          <w:szCs w:val="22"/>
          <w:lang w:val="fr-FR" w:eastAsia="fr-FR"/>
        </w:rPr>
      </w:pPr>
      <w:proofErr w:type="spellStart"/>
      <w:r w:rsidRPr="009D50AC">
        <w:rPr>
          <w:rFonts w:ascii="Bookman Old Style" w:hAnsi="Bookman Old Style" w:cs="Times New Roman"/>
          <w:sz w:val="22"/>
          <w:szCs w:val="22"/>
          <w:lang w:val="fr-FR" w:eastAsia="fr-FR"/>
        </w:rPr>
        <w:t>Epithelial</w:t>
      </w:r>
      <w:proofErr w:type="spellEnd"/>
      <w:r w:rsidRPr="009D50AC">
        <w:rPr>
          <w:rFonts w:ascii="Bookman Old Style" w:hAnsi="Bookman Old Style" w:cs="Times New Roman"/>
          <w:sz w:val="22"/>
          <w:szCs w:val="22"/>
          <w:lang w:val="fr-FR" w:eastAsia="fr-FR"/>
        </w:rPr>
        <w:t xml:space="preserve"> tissues</w:t>
      </w:r>
    </w:p>
    <w:p w:rsidR="0044337D" w:rsidRPr="009D50AC" w:rsidRDefault="0044337D" w:rsidP="00880D37">
      <w:pPr>
        <w:pStyle w:val="ListParagraph"/>
        <w:numPr>
          <w:ilvl w:val="0"/>
          <w:numId w:val="38"/>
        </w:numPr>
        <w:spacing w:after="200" w:line="276" w:lineRule="auto"/>
        <w:jc w:val="both"/>
        <w:rPr>
          <w:rFonts w:ascii="Bookman Old Style" w:hAnsi="Bookman Old Style" w:cs="Times New Roman"/>
          <w:sz w:val="22"/>
          <w:szCs w:val="22"/>
          <w:lang w:val="fr-FR" w:eastAsia="fr-FR"/>
        </w:rPr>
      </w:pPr>
      <w:r w:rsidRPr="009D50AC">
        <w:rPr>
          <w:rFonts w:ascii="Bookman Old Style" w:hAnsi="Bookman Old Style" w:cs="Times New Roman"/>
          <w:sz w:val="22"/>
          <w:szCs w:val="22"/>
          <w:lang w:val="fr-FR" w:eastAsia="fr-FR"/>
        </w:rPr>
        <w:t xml:space="preserve">Connective tissues and </w:t>
      </w:r>
      <w:proofErr w:type="spellStart"/>
      <w:r w:rsidRPr="009D50AC">
        <w:rPr>
          <w:rFonts w:ascii="Bookman Old Style" w:hAnsi="Bookman Old Style" w:cs="Times New Roman"/>
          <w:sz w:val="22"/>
          <w:szCs w:val="22"/>
          <w:lang w:val="fr-FR" w:eastAsia="fr-FR"/>
        </w:rPr>
        <w:t>skeletal</w:t>
      </w:r>
      <w:proofErr w:type="spellEnd"/>
      <w:r w:rsidRPr="009D50AC">
        <w:rPr>
          <w:rFonts w:ascii="Bookman Old Style" w:hAnsi="Bookman Old Style" w:cs="Times New Roman"/>
          <w:sz w:val="22"/>
          <w:szCs w:val="22"/>
          <w:lang w:val="fr-FR" w:eastAsia="fr-FR"/>
        </w:rPr>
        <w:t xml:space="preserve"> tissue</w:t>
      </w:r>
    </w:p>
    <w:p w:rsidR="0044337D" w:rsidRPr="009D50AC" w:rsidRDefault="0044337D" w:rsidP="00880D37">
      <w:pPr>
        <w:pStyle w:val="ListParagraph"/>
        <w:numPr>
          <w:ilvl w:val="0"/>
          <w:numId w:val="38"/>
        </w:numPr>
        <w:spacing w:after="200" w:line="276" w:lineRule="auto"/>
        <w:jc w:val="both"/>
        <w:rPr>
          <w:rFonts w:ascii="Bookman Old Style" w:hAnsi="Bookman Old Style" w:cs="Times New Roman"/>
          <w:sz w:val="22"/>
          <w:szCs w:val="22"/>
          <w:lang w:val="fr-FR" w:eastAsia="fr-FR"/>
        </w:rPr>
      </w:pPr>
      <w:proofErr w:type="spellStart"/>
      <w:r w:rsidRPr="009D50AC">
        <w:rPr>
          <w:rFonts w:ascii="Bookman Old Style" w:hAnsi="Bookman Old Style" w:cs="Times New Roman"/>
          <w:sz w:val="22"/>
          <w:szCs w:val="22"/>
          <w:lang w:val="fr-FR" w:eastAsia="fr-FR"/>
        </w:rPr>
        <w:t>Muscular</w:t>
      </w:r>
      <w:proofErr w:type="spellEnd"/>
      <w:r w:rsidRPr="009D50AC">
        <w:rPr>
          <w:rFonts w:ascii="Bookman Old Style" w:hAnsi="Bookman Old Style" w:cs="Times New Roman"/>
          <w:sz w:val="22"/>
          <w:szCs w:val="22"/>
          <w:lang w:val="fr-FR" w:eastAsia="fr-FR"/>
        </w:rPr>
        <w:t xml:space="preserve"> tissue</w:t>
      </w:r>
    </w:p>
    <w:p w:rsidR="0044337D" w:rsidRPr="009D50AC" w:rsidRDefault="0044337D" w:rsidP="00880D37">
      <w:pPr>
        <w:pStyle w:val="ListParagraph"/>
        <w:numPr>
          <w:ilvl w:val="0"/>
          <w:numId w:val="38"/>
        </w:numPr>
        <w:spacing w:after="200" w:line="276" w:lineRule="auto"/>
        <w:jc w:val="both"/>
        <w:rPr>
          <w:rFonts w:ascii="Bookman Old Style" w:hAnsi="Bookman Old Style" w:cs="Times New Roman"/>
          <w:sz w:val="22"/>
          <w:szCs w:val="22"/>
          <w:lang w:val="fr-FR" w:eastAsia="fr-FR"/>
        </w:rPr>
      </w:pPr>
      <w:proofErr w:type="spellStart"/>
      <w:r w:rsidRPr="009D50AC">
        <w:rPr>
          <w:rFonts w:ascii="Bookman Old Style" w:hAnsi="Bookman Old Style" w:cs="Times New Roman"/>
          <w:sz w:val="22"/>
          <w:szCs w:val="22"/>
          <w:lang w:val="fr-FR" w:eastAsia="fr-FR"/>
        </w:rPr>
        <w:t>Nervous</w:t>
      </w:r>
      <w:proofErr w:type="spellEnd"/>
      <w:r w:rsidRPr="009D50AC">
        <w:rPr>
          <w:rFonts w:ascii="Bookman Old Style" w:hAnsi="Bookman Old Style" w:cs="Times New Roman"/>
          <w:sz w:val="22"/>
          <w:szCs w:val="22"/>
          <w:lang w:val="fr-FR" w:eastAsia="fr-FR"/>
        </w:rPr>
        <w:t xml:space="preserve"> tissue</w:t>
      </w:r>
    </w:p>
    <w:p w:rsidR="0044337D" w:rsidRPr="009D50AC" w:rsidRDefault="0044337D" w:rsidP="00880D37">
      <w:pPr>
        <w:pStyle w:val="Heading3"/>
        <w:keepNext/>
        <w:keepLines/>
        <w:numPr>
          <w:ilvl w:val="1"/>
          <w:numId w:val="36"/>
        </w:numPr>
        <w:spacing w:before="200" w:beforeAutospacing="0" w:after="0" w:afterAutospacing="0" w:line="276" w:lineRule="auto"/>
        <w:jc w:val="both"/>
        <w:rPr>
          <w:rFonts w:ascii="Bookman Old Style" w:hAnsi="Bookman Old Style" w:cs="Times New Roman"/>
        </w:rPr>
      </w:pPr>
      <w:r w:rsidRPr="009D50AC">
        <w:rPr>
          <w:rFonts w:ascii="Bookman Old Style" w:hAnsi="Bookman Old Style" w:cs="Times New Roman"/>
        </w:rPr>
        <w:t>EPITHELIAL TISSUES</w:t>
      </w:r>
    </w:p>
    <w:p w:rsidR="0044337D" w:rsidRPr="009D50AC" w:rsidRDefault="0044337D" w:rsidP="0044337D">
      <w:pPr>
        <w:jc w:val="both"/>
        <w:rPr>
          <w:rFonts w:ascii="Bookman Old Style" w:hAnsi="Bookman Old Style" w:cs="Times New Roman"/>
          <w:b/>
          <w:sz w:val="22"/>
          <w:szCs w:val="22"/>
        </w:rPr>
      </w:pPr>
      <w:r w:rsidRPr="009D50AC">
        <w:rPr>
          <w:rFonts w:ascii="Bookman Old Style" w:hAnsi="Bookman Old Style" w:cs="Times New Roman"/>
          <w:b/>
          <w:sz w:val="22"/>
          <w:szCs w:val="22"/>
        </w:rPr>
        <w:t>a. Definition and function</w:t>
      </w:r>
    </w:p>
    <w:p w:rsidR="0044337D" w:rsidRPr="009D50AC" w:rsidRDefault="0044337D" w:rsidP="0044337D">
      <w:pPr>
        <w:pStyle w:val="ListParagraph"/>
        <w:ind w:left="0"/>
        <w:jc w:val="both"/>
        <w:rPr>
          <w:rFonts w:ascii="Bookman Old Style" w:hAnsi="Bookman Old Style" w:cs="Times New Roman"/>
          <w:sz w:val="22"/>
          <w:szCs w:val="22"/>
        </w:rPr>
      </w:pPr>
      <w:r w:rsidRPr="009D50AC">
        <w:rPr>
          <w:rFonts w:ascii="Bookman Old Style" w:hAnsi="Bookman Old Style" w:cs="Times New Roman"/>
          <w:sz w:val="22"/>
          <w:szCs w:val="22"/>
        </w:rPr>
        <w:t>Epithelial tissue is arranged in single or multilayer sheets and covers the internal surfaces of the body of an organism.</w:t>
      </w:r>
    </w:p>
    <w:p w:rsidR="0044337D" w:rsidRPr="009D50AC" w:rsidRDefault="0044337D" w:rsidP="0044337D">
      <w:pPr>
        <w:pStyle w:val="ListParagraph"/>
        <w:ind w:left="0"/>
        <w:jc w:val="both"/>
        <w:rPr>
          <w:rFonts w:ascii="Bookman Old Style" w:hAnsi="Bookman Old Style" w:cs="Times New Roman"/>
          <w:sz w:val="22"/>
          <w:szCs w:val="22"/>
        </w:rPr>
      </w:pPr>
      <w:r w:rsidRPr="009D50AC">
        <w:rPr>
          <w:rFonts w:ascii="Bookman Old Style" w:hAnsi="Bookman Old Style" w:cs="Times New Roman"/>
          <w:sz w:val="22"/>
          <w:szCs w:val="22"/>
        </w:rPr>
        <w:t>Epithelial cells are held together by small amounts, of a carbohydrate based cementing substance and by special junctions between cells.</w:t>
      </w:r>
    </w:p>
    <w:p w:rsidR="0044337D" w:rsidRPr="009D50AC" w:rsidRDefault="0044337D" w:rsidP="0044337D">
      <w:pPr>
        <w:pStyle w:val="ListParagraph"/>
        <w:ind w:left="0"/>
        <w:jc w:val="both"/>
        <w:rPr>
          <w:rFonts w:ascii="Bookman Old Style" w:hAnsi="Bookman Old Style" w:cs="Times New Roman"/>
          <w:b/>
          <w:sz w:val="22"/>
          <w:szCs w:val="22"/>
        </w:rPr>
      </w:pPr>
      <w:r w:rsidRPr="009D50AC">
        <w:rPr>
          <w:rFonts w:ascii="Bookman Old Style" w:hAnsi="Bookman Old Style" w:cs="Times New Roman"/>
          <w:sz w:val="22"/>
          <w:szCs w:val="22"/>
        </w:rPr>
        <w:t>As the epithelial cells are not supplied with blood vessels, they rely on diffusion of oxygen and nutrients from lymph vessels which run through nearby intercellular spaces. Nerve endings may occur in the epithelium.</w:t>
      </w:r>
    </w:p>
    <w:p w:rsidR="0044337D" w:rsidRPr="009D50AC" w:rsidRDefault="0044337D" w:rsidP="0044337D">
      <w:pPr>
        <w:jc w:val="both"/>
        <w:rPr>
          <w:rFonts w:ascii="Bookman Old Style" w:hAnsi="Bookman Old Style" w:cs="Times New Roman"/>
          <w:sz w:val="22"/>
          <w:szCs w:val="22"/>
        </w:rPr>
      </w:pPr>
      <w:r w:rsidRPr="009D50AC">
        <w:rPr>
          <w:rFonts w:ascii="Bookman Old Style" w:hAnsi="Bookman Old Style" w:cs="Times New Roman"/>
          <w:sz w:val="22"/>
          <w:szCs w:val="22"/>
        </w:rPr>
        <w:t>Epithelial tissue functions to protect underlying structures from infections, and injury through abrasion or pressure. Stress is combated by the tissues becoming thickened and keratinized, and where cells are worn of due to constant friction the epithelium shows a very rapid rate of cell division so that lost cells are quickly replaced.</w:t>
      </w:r>
    </w:p>
    <w:p w:rsidR="0044337D" w:rsidRDefault="0044337D" w:rsidP="0044337D">
      <w:pPr>
        <w:jc w:val="both"/>
        <w:rPr>
          <w:rFonts w:ascii="Bookman Old Style" w:hAnsi="Bookman Old Style" w:cs="Times New Roman"/>
          <w:sz w:val="22"/>
          <w:szCs w:val="22"/>
        </w:rPr>
      </w:pPr>
    </w:p>
    <w:p w:rsidR="0044337D" w:rsidRPr="009D50AC" w:rsidRDefault="0044337D" w:rsidP="0044337D">
      <w:pPr>
        <w:jc w:val="both"/>
        <w:rPr>
          <w:rFonts w:ascii="Bookman Old Style" w:hAnsi="Bookman Old Style" w:cs="Times New Roman"/>
          <w:b/>
          <w:sz w:val="22"/>
          <w:szCs w:val="22"/>
        </w:rPr>
      </w:pPr>
      <w:r w:rsidRPr="007F2FBD">
        <w:rPr>
          <w:rFonts w:ascii="Bookman Old Style" w:hAnsi="Bookman Old Style" w:cs="Times New Roman"/>
          <w:b/>
          <w:sz w:val="22"/>
          <w:szCs w:val="22"/>
        </w:rPr>
        <w:t>b.</w:t>
      </w:r>
      <w:r w:rsidRPr="009D50AC">
        <w:rPr>
          <w:rFonts w:ascii="Bookman Old Style" w:hAnsi="Bookman Old Style" w:cs="Times New Roman"/>
          <w:sz w:val="22"/>
          <w:szCs w:val="22"/>
        </w:rPr>
        <w:t xml:space="preserve"> </w:t>
      </w:r>
      <w:r w:rsidRPr="009D50AC">
        <w:rPr>
          <w:rFonts w:ascii="Bookman Old Style" w:hAnsi="Bookman Old Style" w:cs="Times New Roman"/>
          <w:b/>
          <w:sz w:val="22"/>
          <w:szCs w:val="22"/>
        </w:rPr>
        <w:t>Classification of epithelial tissues</w:t>
      </w:r>
    </w:p>
    <w:p w:rsidR="0044337D" w:rsidRPr="009D50AC" w:rsidRDefault="0044337D" w:rsidP="0044337D">
      <w:pPr>
        <w:jc w:val="both"/>
        <w:rPr>
          <w:rFonts w:ascii="Bookman Old Style" w:hAnsi="Bookman Old Style" w:cs="Times New Roman"/>
          <w:sz w:val="22"/>
          <w:szCs w:val="22"/>
        </w:rPr>
      </w:pPr>
      <w:r w:rsidRPr="009D50AC">
        <w:rPr>
          <w:rFonts w:ascii="Bookman Old Style" w:hAnsi="Bookman Old Style" w:cs="Times New Roman"/>
          <w:sz w:val="22"/>
          <w:szCs w:val="22"/>
        </w:rPr>
        <w:t>Epithelial tissues are classified according to the number of cell layers and the shape of the individual cells</w:t>
      </w:r>
      <w:r>
        <w:rPr>
          <w:rFonts w:ascii="Bookman Old Style" w:hAnsi="Bookman Old Style" w:cs="Times New Roman"/>
          <w:sz w:val="22"/>
          <w:szCs w:val="22"/>
        </w:rPr>
        <w:t>.</w:t>
      </w:r>
    </w:p>
    <w:p w:rsidR="0044337D" w:rsidRDefault="0044337D" w:rsidP="0044337D">
      <w:pPr>
        <w:jc w:val="both"/>
        <w:rPr>
          <w:rFonts w:ascii="Bookman Old Style" w:hAnsi="Bookman Old Style" w:cs="Times New Roman"/>
          <w:b/>
          <w:sz w:val="22"/>
          <w:szCs w:val="22"/>
        </w:rPr>
      </w:pPr>
    </w:p>
    <w:p w:rsidR="0044337D" w:rsidRPr="009D50AC" w:rsidRDefault="0044337D" w:rsidP="0044337D">
      <w:pPr>
        <w:jc w:val="both"/>
        <w:rPr>
          <w:rFonts w:ascii="Bookman Old Style" w:hAnsi="Bookman Old Style" w:cs="Times New Roman"/>
          <w:sz w:val="22"/>
          <w:szCs w:val="22"/>
        </w:rPr>
      </w:pPr>
      <w:r w:rsidRPr="009D50AC">
        <w:rPr>
          <w:rFonts w:ascii="Bookman Old Style" w:hAnsi="Bookman Old Style" w:cs="Times New Roman"/>
          <w:b/>
          <w:sz w:val="22"/>
          <w:szCs w:val="22"/>
        </w:rPr>
        <w:t>1. Simple epithelium-One cell thick</w:t>
      </w:r>
    </w:p>
    <w:p w:rsidR="0044337D" w:rsidRDefault="0044337D" w:rsidP="0044337D">
      <w:pPr>
        <w:jc w:val="both"/>
        <w:rPr>
          <w:rFonts w:ascii="Bookman Old Style" w:hAnsi="Bookman Old Style" w:cs="Times New Roman"/>
          <w:b/>
          <w:sz w:val="22"/>
          <w:szCs w:val="22"/>
        </w:rPr>
      </w:pPr>
      <w:proofErr w:type="spellStart"/>
      <w:r w:rsidRPr="009D50AC">
        <w:rPr>
          <w:rFonts w:ascii="Bookman Old Style" w:hAnsi="Bookman Old Style" w:cs="Times New Roman"/>
          <w:b/>
          <w:sz w:val="22"/>
          <w:szCs w:val="22"/>
        </w:rPr>
        <w:t>i</w:t>
      </w:r>
      <w:proofErr w:type="spellEnd"/>
      <w:r w:rsidRPr="009D50AC">
        <w:rPr>
          <w:rFonts w:ascii="Bookman Old Style" w:hAnsi="Bookman Old Style" w:cs="Times New Roman"/>
          <w:b/>
          <w:sz w:val="22"/>
          <w:szCs w:val="22"/>
        </w:rPr>
        <w:t>.</w:t>
      </w:r>
      <w:r>
        <w:rPr>
          <w:rFonts w:ascii="Bookman Old Style" w:hAnsi="Bookman Old Style" w:cs="Times New Roman"/>
          <w:b/>
          <w:sz w:val="22"/>
          <w:szCs w:val="22"/>
        </w:rPr>
        <w:t xml:space="preserve"> </w:t>
      </w:r>
      <w:proofErr w:type="spellStart"/>
      <w:r w:rsidRPr="009D50AC">
        <w:rPr>
          <w:rFonts w:ascii="Bookman Old Style" w:hAnsi="Bookman Old Style" w:cs="Times New Roman"/>
          <w:b/>
          <w:sz w:val="22"/>
          <w:szCs w:val="22"/>
        </w:rPr>
        <w:t>Squamous</w:t>
      </w:r>
      <w:proofErr w:type="spellEnd"/>
      <w:r w:rsidRPr="009D50AC">
        <w:rPr>
          <w:rFonts w:ascii="Bookman Old Style" w:hAnsi="Bookman Old Style" w:cs="Times New Roman"/>
          <w:b/>
          <w:sz w:val="22"/>
          <w:szCs w:val="22"/>
        </w:rPr>
        <w:t xml:space="preserve"> epithelium: </w:t>
      </w:r>
    </w:p>
    <w:p w:rsidR="0044337D" w:rsidRPr="009D50AC" w:rsidRDefault="0044337D" w:rsidP="0044337D">
      <w:pPr>
        <w:jc w:val="both"/>
        <w:rPr>
          <w:rFonts w:ascii="Bookman Old Style" w:hAnsi="Bookman Old Style" w:cs="Times New Roman"/>
          <w:b/>
          <w:sz w:val="22"/>
          <w:szCs w:val="22"/>
        </w:rPr>
      </w:pPr>
    </w:p>
    <w:p w:rsidR="0044337D" w:rsidRDefault="0044337D" w:rsidP="00880D37">
      <w:pPr>
        <w:pStyle w:val="ListParagraph"/>
        <w:numPr>
          <w:ilvl w:val="0"/>
          <w:numId w:val="39"/>
        </w:numPr>
        <w:jc w:val="both"/>
        <w:rPr>
          <w:rFonts w:ascii="Bookman Old Style" w:hAnsi="Bookman Old Style" w:cs="Times New Roman"/>
          <w:sz w:val="22"/>
          <w:szCs w:val="22"/>
        </w:rPr>
      </w:pPr>
      <w:r w:rsidRPr="009E1F44">
        <w:rPr>
          <w:rFonts w:ascii="Bookman Old Style" w:hAnsi="Bookman Old Style" w:cs="Times New Roman"/>
          <w:sz w:val="22"/>
          <w:szCs w:val="22"/>
        </w:rPr>
        <w:t xml:space="preserve">The cells are thin and fattened. </w:t>
      </w:r>
    </w:p>
    <w:p w:rsidR="0044337D" w:rsidRDefault="0044337D" w:rsidP="00880D37">
      <w:pPr>
        <w:pStyle w:val="ListParagraph"/>
        <w:numPr>
          <w:ilvl w:val="0"/>
          <w:numId w:val="39"/>
        </w:numPr>
        <w:jc w:val="both"/>
        <w:rPr>
          <w:rFonts w:ascii="Bookman Old Style" w:hAnsi="Bookman Old Style" w:cs="Times New Roman"/>
          <w:sz w:val="22"/>
          <w:szCs w:val="22"/>
        </w:rPr>
      </w:pPr>
      <w:r w:rsidRPr="009E1F44">
        <w:rPr>
          <w:rFonts w:ascii="Bookman Old Style" w:hAnsi="Bookman Old Style" w:cs="Times New Roman"/>
          <w:sz w:val="22"/>
          <w:szCs w:val="22"/>
        </w:rPr>
        <w:t xml:space="preserve">The edges of </w:t>
      </w:r>
      <w:proofErr w:type="spellStart"/>
      <w:proofErr w:type="gramStart"/>
      <w:r w:rsidRPr="009E1F44">
        <w:rPr>
          <w:rFonts w:ascii="Bookman Old Style" w:hAnsi="Bookman Old Style" w:cs="Times New Roman"/>
          <w:sz w:val="22"/>
          <w:szCs w:val="22"/>
        </w:rPr>
        <w:t>Squamous</w:t>
      </w:r>
      <w:proofErr w:type="spellEnd"/>
      <w:proofErr w:type="gramEnd"/>
      <w:r w:rsidRPr="009E1F44">
        <w:rPr>
          <w:rFonts w:ascii="Bookman Old Style" w:hAnsi="Bookman Old Style" w:cs="Times New Roman"/>
          <w:sz w:val="22"/>
          <w:szCs w:val="22"/>
        </w:rPr>
        <w:t xml:space="preserve"> cells are irregular. There are special junctions between neighboring cells which help to bind them firmly together.</w:t>
      </w:r>
    </w:p>
    <w:p w:rsidR="0044337D" w:rsidRDefault="0044337D" w:rsidP="00880D37">
      <w:pPr>
        <w:pStyle w:val="ListParagraph"/>
        <w:numPr>
          <w:ilvl w:val="0"/>
          <w:numId w:val="39"/>
        </w:numPr>
        <w:jc w:val="both"/>
        <w:rPr>
          <w:rFonts w:ascii="Bookman Old Style" w:hAnsi="Bookman Old Style" w:cs="Times New Roman"/>
          <w:sz w:val="22"/>
          <w:szCs w:val="22"/>
        </w:rPr>
      </w:pPr>
      <w:proofErr w:type="spellStart"/>
      <w:r w:rsidRPr="009E1F44">
        <w:rPr>
          <w:rFonts w:ascii="Bookman Old Style" w:hAnsi="Bookman Old Style" w:cs="Times New Roman"/>
          <w:sz w:val="22"/>
          <w:szCs w:val="22"/>
        </w:rPr>
        <w:t>Squamous</w:t>
      </w:r>
      <w:proofErr w:type="spellEnd"/>
      <w:r w:rsidRPr="009E1F44">
        <w:rPr>
          <w:rFonts w:ascii="Bookman Old Style" w:hAnsi="Bookman Old Style" w:cs="Times New Roman"/>
          <w:sz w:val="22"/>
          <w:szCs w:val="22"/>
        </w:rPr>
        <w:t xml:space="preserve"> epithelium occurs in areas such as the renal capsule of kidney, the alveoli of lungs and the blood capillary walls. </w:t>
      </w:r>
    </w:p>
    <w:p w:rsidR="0044337D" w:rsidRDefault="0044337D" w:rsidP="00880D37">
      <w:pPr>
        <w:pStyle w:val="ListParagraph"/>
        <w:numPr>
          <w:ilvl w:val="0"/>
          <w:numId w:val="39"/>
        </w:numPr>
        <w:jc w:val="both"/>
        <w:rPr>
          <w:rFonts w:ascii="Bookman Old Style" w:hAnsi="Bookman Old Style" w:cs="Times New Roman"/>
          <w:sz w:val="22"/>
          <w:szCs w:val="22"/>
        </w:rPr>
      </w:pPr>
      <w:r>
        <w:rPr>
          <w:rFonts w:ascii="Bookman Old Style" w:hAnsi="Bookman Old Style" w:cs="Times New Roman"/>
          <w:sz w:val="22"/>
          <w:szCs w:val="22"/>
        </w:rPr>
        <w:t>I</w:t>
      </w:r>
      <w:r w:rsidRPr="009E1F44">
        <w:rPr>
          <w:rFonts w:ascii="Bookman Old Style" w:hAnsi="Bookman Old Style" w:cs="Times New Roman"/>
          <w:sz w:val="22"/>
          <w:szCs w:val="22"/>
        </w:rPr>
        <w:t xml:space="preserve">ts thinness permits diffusion of materials through it. </w:t>
      </w:r>
    </w:p>
    <w:p w:rsidR="0044337D" w:rsidRPr="009E1F44" w:rsidRDefault="0044337D" w:rsidP="00880D37">
      <w:pPr>
        <w:pStyle w:val="ListParagraph"/>
        <w:numPr>
          <w:ilvl w:val="0"/>
          <w:numId w:val="39"/>
        </w:numPr>
        <w:jc w:val="both"/>
        <w:rPr>
          <w:rFonts w:ascii="Bookman Old Style" w:hAnsi="Bookman Old Style" w:cs="Times New Roman"/>
          <w:sz w:val="22"/>
          <w:szCs w:val="22"/>
        </w:rPr>
      </w:pPr>
      <w:r w:rsidRPr="009E1F44">
        <w:rPr>
          <w:rFonts w:ascii="Bookman Old Style" w:hAnsi="Bookman Old Style" w:cs="Times New Roman"/>
          <w:sz w:val="22"/>
          <w:szCs w:val="22"/>
        </w:rPr>
        <w:t>It also provides smooth lining to hollow structures such as blood vessels</w:t>
      </w:r>
      <w:r>
        <w:rPr>
          <w:rFonts w:ascii="Bookman Old Style" w:hAnsi="Bookman Old Style" w:cs="Times New Roman"/>
          <w:sz w:val="22"/>
          <w:szCs w:val="22"/>
        </w:rPr>
        <w:t xml:space="preserve"> </w:t>
      </w:r>
      <w:r w:rsidRPr="009E1F44">
        <w:rPr>
          <w:rFonts w:ascii="Bookman Old Style" w:hAnsi="Bookman Old Style" w:cs="Times New Roman"/>
          <w:sz w:val="22"/>
          <w:szCs w:val="22"/>
        </w:rPr>
        <w:t>(endothelium) and the chambers of the heart, where it allows the relatively friction- free passage of fluids through them.</w:t>
      </w:r>
    </w:p>
    <w:p w:rsidR="0044337D" w:rsidRPr="009D50AC" w:rsidRDefault="0044337D" w:rsidP="0044337D">
      <w:pPr>
        <w:tabs>
          <w:tab w:val="left" w:pos="1828"/>
        </w:tabs>
        <w:jc w:val="both"/>
        <w:rPr>
          <w:rFonts w:ascii="Bookman Old Style" w:hAnsi="Bookman Old Style" w:cs="Times New Roman"/>
          <w:sz w:val="22"/>
          <w:szCs w:val="22"/>
        </w:rPr>
      </w:pPr>
    </w:p>
    <w:p w:rsidR="0044337D" w:rsidRPr="009D50AC" w:rsidRDefault="0044337D" w:rsidP="0044337D">
      <w:pPr>
        <w:tabs>
          <w:tab w:val="left" w:pos="1828"/>
        </w:tabs>
        <w:jc w:val="both"/>
        <w:rPr>
          <w:rFonts w:ascii="Bookman Old Style" w:hAnsi="Bookman Old Style" w:cs="Times New Roman"/>
          <w:sz w:val="22"/>
          <w:szCs w:val="22"/>
        </w:rPr>
      </w:pPr>
      <w:r w:rsidRPr="007F2FBD">
        <w:rPr>
          <w:rFonts w:ascii="Bookman Old Style" w:hAnsi="Bookman Old Style" w:cs="Times New Roman"/>
          <w:noProof/>
          <w:sz w:val="22"/>
          <w:szCs w:val="22"/>
        </w:rPr>
        <w:drawing>
          <wp:inline distT="0" distB="0" distL="0" distR="0">
            <wp:extent cx="3118487" cy="1796902"/>
            <wp:effectExtent l="19050" t="0" r="5713" b="0"/>
            <wp:docPr id="233" name="Picture 13" descr="C:\Users\TEMP.CNC-PC.002\AppData\Local\Microsoft\Windows\Temporary Internet Files\Content.Word\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MP.CNC-PC.002\AppData\Local\Microsoft\Windows\Temporary Internet Files\Content.Word\New Picture.png"/>
                    <pic:cNvPicPr>
                      <a:picLocks noChangeAspect="1" noChangeArrowheads="1"/>
                    </pic:cNvPicPr>
                  </pic:nvPicPr>
                  <pic:blipFill>
                    <a:blip r:embed="rId48" cstate="print"/>
                    <a:srcRect/>
                    <a:stretch>
                      <a:fillRect/>
                    </a:stretch>
                  </pic:blipFill>
                  <pic:spPr bwMode="auto">
                    <a:xfrm>
                      <a:off x="0" y="0"/>
                      <a:ext cx="3119980" cy="1797763"/>
                    </a:xfrm>
                    <a:prstGeom prst="rect">
                      <a:avLst/>
                    </a:prstGeom>
                    <a:noFill/>
                    <a:ln w="9525">
                      <a:noFill/>
                      <a:miter lim="800000"/>
                      <a:headEnd/>
                      <a:tailEnd/>
                    </a:ln>
                  </pic:spPr>
                </pic:pic>
              </a:graphicData>
            </a:graphic>
          </wp:inline>
        </w:drawing>
      </w:r>
    </w:p>
    <w:p w:rsidR="0044337D" w:rsidRDefault="0044337D" w:rsidP="0044337D">
      <w:pPr>
        <w:tabs>
          <w:tab w:val="left" w:pos="1828"/>
        </w:tabs>
        <w:jc w:val="both"/>
        <w:rPr>
          <w:rFonts w:ascii="Bookman Old Style" w:hAnsi="Bookman Old Style" w:cs="Times New Roman"/>
          <w:b/>
          <w:sz w:val="22"/>
          <w:szCs w:val="22"/>
        </w:rPr>
      </w:pPr>
    </w:p>
    <w:p w:rsidR="0044337D" w:rsidRPr="009D50AC" w:rsidRDefault="0044337D" w:rsidP="0044337D">
      <w:pPr>
        <w:tabs>
          <w:tab w:val="left" w:pos="1828"/>
        </w:tabs>
        <w:jc w:val="both"/>
        <w:rPr>
          <w:rFonts w:ascii="Bookman Old Style" w:hAnsi="Bookman Old Style" w:cs="Times New Roman"/>
          <w:b/>
          <w:sz w:val="22"/>
          <w:szCs w:val="22"/>
        </w:rPr>
      </w:pPr>
      <w:r w:rsidRPr="009D50AC">
        <w:rPr>
          <w:rFonts w:ascii="Bookman Old Style" w:hAnsi="Bookman Old Style" w:cs="Times New Roman"/>
          <w:b/>
          <w:sz w:val="22"/>
          <w:szCs w:val="22"/>
        </w:rPr>
        <w:t>ii.</w:t>
      </w:r>
      <w:r>
        <w:rPr>
          <w:rFonts w:ascii="Bookman Old Style" w:hAnsi="Bookman Old Style" w:cs="Times New Roman"/>
          <w:b/>
          <w:sz w:val="22"/>
          <w:szCs w:val="22"/>
        </w:rPr>
        <w:t xml:space="preserve"> </w:t>
      </w:r>
      <w:proofErr w:type="spellStart"/>
      <w:r w:rsidRPr="009D50AC">
        <w:rPr>
          <w:rFonts w:ascii="Bookman Old Style" w:hAnsi="Bookman Old Style" w:cs="Times New Roman"/>
          <w:b/>
          <w:sz w:val="22"/>
          <w:szCs w:val="22"/>
        </w:rPr>
        <w:t>Cuboïdal</w:t>
      </w:r>
      <w:proofErr w:type="spellEnd"/>
      <w:r w:rsidRPr="009D50AC">
        <w:rPr>
          <w:rFonts w:ascii="Bookman Old Style" w:hAnsi="Bookman Old Style" w:cs="Times New Roman"/>
          <w:b/>
          <w:sz w:val="22"/>
          <w:szCs w:val="22"/>
        </w:rPr>
        <w:t xml:space="preserve"> epithelium</w:t>
      </w:r>
    </w:p>
    <w:p w:rsidR="0044337D" w:rsidRDefault="0044337D" w:rsidP="0044337D">
      <w:pPr>
        <w:jc w:val="both"/>
        <w:rPr>
          <w:rFonts w:ascii="Bookman Old Style" w:hAnsi="Bookman Old Style" w:cs="Times New Roman"/>
          <w:sz w:val="22"/>
          <w:szCs w:val="22"/>
        </w:rPr>
      </w:pPr>
      <w:r w:rsidRPr="009D50AC">
        <w:rPr>
          <w:rFonts w:ascii="Bookman Old Style" w:hAnsi="Bookman Old Style" w:cs="Times New Roman"/>
          <w:sz w:val="22"/>
          <w:szCs w:val="22"/>
        </w:rPr>
        <w:t xml:space="preserve">This is least specialized of all epithelia. </w:t>
      </w:r>
    </w:p>
    <w:p w:rsidR="0044337D" w:rsidRDefault="0044337D" w:rsidP="00880D37">
      <w:pPr>
        <w:pStyle w:val="ListParagraph"/>
        <w:numPr>
          <w:ilvl w:val="0"/>
          <w:numId w:val="40"/>
        </w:numPr>
        <w:jc w:val="both"/>
        <w:rPr>
          <w:rFonts w:ascii="Bookman Old Style" w:hAnsi="Bookman Old Style" w:cs="Times New Roman"/>
          <w:sz w:val="22"/>
          <w:szCs w:val="22"/>
        </w:rPr>
      </w:pPr>
      <w:r w:rsidRPr="00992F3D">
        <w:rPr>
          <w:rFonts w:ascii="Bookman Old Style" w:hAnsi="Bookman Old Style" w:cs="Times New Roman"/>
          <w:sz w:val="22"/>
          <w:szCs w:val="22"/>
        </w:rPr>
        <w:t>The cells are roughly cube shape and possess a central spherical nucleus.</w:t>
      </w:r>
    </w:p>
    <w:p w:rsidR="0044337D" w:rsidRDefault="0044337D" w:rsidP="00880D37">
      <w:pPr>
        <w:pStyle w:val="ListParagraph"/>
        <w:numPr>
          <w:ilvl w:val="0"/>
          <w:numId w:val="40"/>
        </w:numPr>
        <w:jc w:val="both"/>
        <w:rPr>
          <w:rFonts w:ascii="Bookman Old Style" w:hAnsi="Bookman Old Style" w:cs="Times New Roman"/>
          <w:sz w:val="22"/>
          <w:szCs w:val="22"/>
        </w:rPr>
      </w:pPr>
      <w:r w:rsidRPr="00992F3D">
        <w:rPr>
          <w:rFonts w:ascii="Bookman Old Style" w:hAnsi="Bookman Old Style" w:cs="Times New Roman"/>
          <w:sz w:val="22"/>
          <w:szCs w:val="22"/>
        </w:rPr>
        <w:t>They form the lining of many ducts, such as the salivary and pancreatic ducts and line the proximal and distal convoluted tubule and collecting ducts of the kidney.</w:t>
      </w:r>
    </w:p>
    <w:p w:rsidR="0044337D" w:rsidRPr="00992F3D" w:rsidRDefault="0044337D" w:rsidP="00880D37">
      <w:pPr>
        <w:pStyle w:val="ListParagraph"/>
        <w:numPr>
          <w:ilvl w:val="0"/>
          <w:numId w:val="40"/>
        </w:numPr>
        <w:jc w:val="both"/>
        <w:rPr>
          <w:rFonts w:ascii="Bookman Old Style" w:hAnsi="Bookman Old Style" w:cs="Times New Roman"/>
          <w:sz w:val="22"/>
          <w:szCs w:val="22"/>
        </w:rPr>
      </w:pPr>
      <w:proofErr w:type="spellStart"/>
      <w:r w:rsidRPr="00992F3D">
        <w:rPr>
          <w:rFonts w:ascii="Bookman Old Style" w:hAnsi="Bookman Old Style" w:cs="Times New Roman"/>
          <w:sz w:val="22"/>
          <w:szCs w:val="22"/>
        </w:rPr>
        <w:t>Cuboïdal</w:t>
      </w:r>
      <w:proofErr w:type="spellEnd"/>
      <w:r w:rsidRPr="00992F3D">
        <w:rPr>
          <w:rFonts w:ascii="Bookman Old Style" w:hAnsi="Bookman Old Style" w:cs="Times New Roman"/>
          <w:sz w:val="22"/>
          <w:szCs w:val="22"/>
        </w:rPr>
        <w:t xml:space="preserve"> epithelium in other parts of the body is </w:t>
      </w:r>
      <w:proofErr w:type="spellStart"/>
      <w:r w:rsidRPr="00992F3D">
        <w:rPr>
          <w:rFonts w:ascii="Bookman Old Style" w:hAnsi="Bookman Old Style" w:cs="Times New Roman"/>
          <w:sz w:val="22"/>
          <w:szCs w:val="22"/>
        </w:rPr>
        <w:t>secretory</w:t>
      </w:r>
      <w:proofErr w:type="spellEnd"/>
      <w:r w:rsidRPr="00992F3D">
        <w:rPr>
          <w:rFonts w:ascii="Bookman Old Style" w:hAnsi="Bookman Old Style" w:cs="Times New Roman"/>
          <w:sz w:val="22"/>
          <w:szCs w:val="22"/>
        </w:rPr>
        <w:t xml:space="preserve"> epithelium and is found in many glands such as the salivary, sweat and thyroid glands. </w:t>
      </w:r>
    </w:p>
    <w:p w:rsidR="0044337D" w:rsidRPr="009D50AC" w:rsidRDefault="0044337D" w:rsidP="0044337D">
      <w:pPr>
        <w:jc w:val="both"/>
        <w:rPr>
          <w:rFonts w:ascii="Bookman Old Style" w:hAnsi="Bookman Old Style" w:cs="Times New Roman"/>
          <w:b/>
          <w:sz w:val="22"/>
          <w:szCs w:val="22"/>
        </w:rPr>
      </w:pPr>
      <w:r w:rsidRPr="009D50AC">
        <w:rPr>
          <w:rFonts w:ascii="Bookman Old Style" w:hAnsi="Bookman Old Style" w:cs="Times New Roman"/>
          <w:noProof/>
          <w:sz w:val="22"/>
          <w:szCs w:val="22"/>
        </w:rPr>
        <w:drawing>
          <wp:inline distT="0" distB="0" distL="0" distR="0">
            <wp:extent cx="3223880" cy="1988288"/>
            <wp:effectExtent l="19050" t="0" r="0" b="0"/>
            <wp:docPr id="248" name="Picture 16" descr="C:\Users\TEMP.CNC-PC.002\AppData\Local\Microsoft\Windows\Temporary Internet Files\Content.Word\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EMP.CNC-PC.002\AppData\Local\Microsoft\Windows\Temporary Internet Files\Content.Word\New Picture.png"/>
                    <pic:cNvPicPr>
                      <a:picLocks noChangeAspect="1" noChangeArrowheads="1"/>
                    </pic:cNvPicPr>
                  </pic:nvPicPr>
                  <pic:blipFill>
                    <a:blip r:embed="rId49" cstate="print"/>
                    <a:srcRect/>
                    <a:stretch>
                      <a:fillRect/>
                    </a:stretch>
                  </pic:blipFill>
                  <pic:spPr bwMode="auto">
                    <a:xfrm>
                      <a:off x="0" y="0"/>
                      <a:ext cx="3229842" cy="1991965"/>
                    </a:xfrm>
                    <a:prstGeom prst="rect">
                      <a:avLst/>
                    </a:prstGeom>
                    <a:noFill/>
                    <a:ln w="9525">
                      <a:noFill/>
                      <a:miter lim="800000"/>
                      <a:headEnd/>
                      <a:tailEnd/>
                    </a:ln>
                  </pic:spPr>
                </pic:pic>
              </a:graphicData>
            </a:graphic>
          </wp:inline>
        </w:drawing>
      </w:r>
    </w:p>
    <w:p w:rsidR="0044337D" w:rsidRDefault="0044337D" w:rsidP="0044337D">
      <w:pPr>
        <w:jc w:val="both"/>
        <w:rPr>
          <w:rFonts w:ascii="Bookman Old Style" w:hAnsi="Bookman Old Style" w:cs="Times New Roman"/>
          <w:b/>
          <w:sz w:val="22"/>
          <w:szCs w:val="22"/>
        </w:rPr>
      </w:pPr>
    </w:p>
    <w:p w:rsidR="0044337D" w:rsidRPr="009D50AC" w:rsidRDefault="0044337D" w:rsidP="0044337D">
      <w:pPr>
        <w:jc w:val="both"/>
        <w:rPr>
          <w:rFonts w:ascii="Bookman Old Style" w:hAnsi="Bookman Old Style" w:cs="Times New Roman"/>
          <w:b/>
          <w:sz w:val="22"/>
          <w:szCs w:val="22"/>
        </w:rPr>
      </w:pPr>
      <w:r w:rsidRPr="009D50AC">
        <w:rPr>
          <w:rFonts w:ascii="Bookman Old Style" w:hAnsi="Bookman Old Style" w:cs="Times New Roman"/>
          <w:b/>
          <w:sz w:val="22"/>
          <w:szCs w:val="22"/>
        </w:rPr>
        <w:t>iii.</w:t>
      </w:r>
      <w:r>
        <w:rPr>
          <w:rFonts w:ascii="Bookman Old Style" w:hAnsi="Bookman Old Style" w:cs="Times New Roman"/>
          <w:b/>
          <w:sz w:val="22"/>
          <w:szCs w:val="22"/>
        </w:rPr>
        <w:t xml:space="preserve"> </w:t>
      </w:r>
      <w:r w:rsidRPr="009D50AC">
        <w:rPr>
          <w:rFonts w:ascii="Bookman Old Style" w:hAnsi="Bookman Old Style" w:cs="Times New Roman"/>
          <w:b/>
          <w:sz w:val="22"/>
          <w:szCs w:val="22"/>
        </w:rPr>
        <w:t>Columnar epithelium</w:t>
      </w:r>
    </w:p>
    <w:p w:rsidR="0044337D" w:rsidRDefault="0044337D" w:rsidP="00880D37">
      <w:pPr>
        <w:pStyle w:val="ListParagraph"/>
        <w:numPr>
          <w:ilvl w:val="0"/>
          <w:numId w:val="41"/>
        </w:numPr>
        <w:jc w:val="both"/>
        <w:rPr>
          <w:rFonts w:ascii="Bookman Old Style" w:hAnsi="Bookman Old Style" w:cs="Times New Roman"/>
          <w:sz w:val="22"/>
          <w:szCs w:val="22"/>
        </w:rPr>
      </w:pPr>
      <w:r w:rsidRPr="006D643E">
        <w:rPr>
          <w:rFonts w:ascii="Bookman Old Style" w:hAnsi="Bookman Old Style" w:cs="Times New Roman"/>
          <w:sz w:val="22"/>
          <w:szCs w:val="22"/>
        </w:rPr>
        <w:t xml:space="preserve">These cells are tall and quite narrow, thus providing more cytoplasm per unit area of epithelium. </w:t>
      </w:r>
    </w:p>
    <w:p w:rsidR="0044337D" w:rsidRDefault="0044337D" w:rsidP="00880D37">
      <w:pPr>
        <w:pStyle w:val="ListParagraph"/>
        <w:numPr>
          <w:ilvl w:val="0"/>
          <w:numId w:val="41"/>
        </w:numPr>
        <w:jc w:val="both"/>
        <w:rPr>
          <w:rFonts w:ascii="Bookman Old Style" w:hAnsi="Bookman Old Style" w:cs="Times New Roman"/>
          <w:sz w:val="22"/>
          <w:szCs w:val="22"/>
        </w:rPr>
      </w:pPr>
      <w:r w:rsidRPr="006D643E">
        <w:rPr>
          <w:rFonts w:ascii="Bookman Old Style" w:hAnsi="Bookman Old Style" w:cs="Times New Roman"/>
          <w:sz w:val="22"/>
          <w:szCs w:val="22"/>
        </w:rPr>
        <w:t>Each cell possesses a nucleus situated at its basal end.</w:t>
      </w:r>
      <w:r>
        <w:rPr>
          <w:rFonts w:ascii="Bookman Old Style" w:hAnsi="Bookman Old Style" w:cs="Times New Roman"/>
          <w:sz w:val="22"/>
          <w:szCs w:val="22"/>
        </w:rPr>
        <w:t xml:space="preserve"> </w:t>
      </w:r>
      <w:r w:rsidRPr="006D643E">
        <w:rPr>
          <w:rFonts w:ascii="Bookman Old Style" w:hAnsi="Bookman Old Style" w:cs="Times New Roman"/>
          <w:sz w:val="22"/>
          <w:szCs w:val="22"/>
        </w:rPr>
        <w:t xml:space="preserve">Goblet </w:t>
      </w:r>
      <w:proofErr w:type="spellStart"/>
      <w:r w:rsidRPr="006D643E">
        <w:rPr>
          <w:rFonts w:ascii="Bookman Old Style" w:hAnsi="Bookman Old Style" w:cs="Times New Roman"/>
          <w:sz w:val="22"/>
          <w:szCs w:val="22"/>
        </w:rPr>
        <w:t>cells</w:t>
      </w:r>
      <w:proofErr w:type="gramStart"/>
      <w:r w:rsidRPr="006D643E">
        <w:rPr>
          <w:rFonts w:ascii="Bookman Old Style" w:hAnsi="Bookman Old Style" w:cs="Times New Roman"/>
          <w:sz w:val="22"/>
          <w:szCs w:val="22"/>
        </w:rPr>
        <w:t>,which</w:t>
      </w:r>
      <w:proofErr w:type="spellEnd"/>
      <w:proofErr w:type="gramEnd"/>
      <w:r w:rsidRPr="006D643E">
        <w:rPr>
          <w:rFonts w:ascii="Bookman Old Style" w:hAnsi="Bookman Old Style" w:cs="Times New Roman"/>
          <w:sz w:val="22"/>
          <w:szCs w:val="22"/>
        </w:rPr>
        <w:t xml:space="preserve"> secretes mucus may be </w:t>
      </w:r>
      <w:proofErr w:type="spellStart"/>
      <w:r w:rsidRPr="006D643E">
        <w:rPr>
          <w:rFonts w:ascii="Bookman Old Style" w:hAnsi="Bookman Old Style" w:cs="Times New Roman"/>
          <w:sz w:val="22"/>
          <w:szCs w:val="22"/>
        </w:rPr>
        <w:t>secretory</w:t>
      </w:r>
      <w:proofErr w:type="spellEnd"/>
      <w:r w:rsidRPr="006D643E">
        <w:rPr>
          <w:rFonts w:ascii="Bookman Old Style" w:hAnsi="Bookman Old Style" w:cs="Times New Roman"/>
          <w:sz w:val="22"/>
          <w:szCs w:val="22"/>
        </w:rPr>
        <w:t xml:space="preserve"> and/or absorptive in function.</w:t>
      </w:r>
    </w:p>
    <w:p w:rsidR="0044337D" w:rsidRPr="006D643E" w:rsidRDefault="0044337D" w:rsidP="00880D37">
      <w:pPr>
        <w:pStyle w:val="ListParagraph"/>
        <w:numPr>
          <w:ilvl w:val="0"/>
          <w:numId w:val="41"/>
        </w:numPr>
        <w:jc w:val="both"/>
        <w:rPr>
          <w:rFonts w:ascii="Bookman Old Style" w:hAnsi="Bookman Old Style" w:cs="Times New Roman"/>
          <w:sz w:val="22"/>
          <w:szCs w:val="22"/>
        </w:rPr>
      </w:pPr>
      <w:r w:rsidRPr="006D643E">
        <w:rPr>
          <w:rFonts w:ascii="Bookman Old Style" w:hAnsi="Bookman Old Style" w:cs="Times New Roman"/>
          <w:sz w:val="22"/>
          <w:szCs w:val="22"/>
        </w:rPr>
        <w:t xml:space="preserve">There is frequently a conspicuous striated border or brush border of </w:t>
      </w:r>
      <w:proofErr w:type="spellStart"/>
      <w:r w:rsidRPr="006D643E">
        <w:rPr>
          <w:rFonts w:ascii="Bookman Old Style" w:hAnsi="Bookman Old Style" w:cs="Times New Roman"/>
          <w:b/>
          <w:sz w:val="22"/>
          <w:szCs w:val="22"/>
        </w:rPr>
        <w:t>microvilli</w:t>
      </w:r>
      <w:proofErr w:type="spellEnd"/>
      <w:r w:rsidRPr="006D643E">
        <w:rPr>
          <w:rFonts w:ascii="Bookman Old Style" w:hAnsi="Bookman Old Style" w:cs="Times New Roman"/>
          <w:sz w:val="22"/>
          <w:szCs w:val="22"/>
        </w:rPr>
        <w:t xml:space="preserve"> at the free surface end of each cell. This increases the surface area of the cell for absorption and secretion.</w:t>
      </w:r>
    </w:p>
    <w:p w:rsidR="0044337D" w:rsidRPr="009D50AC" w:rsidRDefault="0044337D" w:rsidP="0044337D">
      <w:pPr>
        <w:jc w:val="both"/>
        <w:rPr>
          <w:rFonts w:ascii="Bookman Old Style" w:hAnsi="Bookman Old Style" w:cs="Times New Roman"/>
          <w:sz w:val="22"/>
          <w:szCs w:val="22"/>
        </w:rPr>
      </w:pPr>
      <w:r w:rsidRPr="009D50AC">
        <w:rPr>
          <w:rFonts w:ascii="Bookman Old Style" w:hAnsi="Bookman Old Style" w:cs="Times New Roman"/>
          <w:sz w:val="22"/>
          <w:szCs w:val="22"/>
        </w:rPr>
        <w:t xml:space="preserve"> Columnar epithelium is found:</w:t>
      </w:r>
    </w:p>
    <w:p w:rsidR="0044337D" w:rsidRPr="009D50AC" w:rsidRDefault="0044337D" w:rsidP="00880D37">
      <w:pPr>
        <w:pStyle w:val="ListParagraph"/>
        <w:numPr>
          <w:ilvl w:val="0"/>
          <w:numId w:val="37"/>
        </w:numPr>
        <w:spacing w:after="200" w:line="276" w:lineRule="auto"/>
        <w:jc w:val="both"/>
        <w:rPr>
          <w:rFonts w:ascii="Bookman Old Style" w:hAnsi="Bookman Old Style" w:cs="Times New Roman"/>
          <w:b/>
          <w:sz w:val="22"/>
          <w:szCs w:val="22"/>
        </w:rPr>
      </w:pPr>
      <w:r w:rsidRPr="009D50AC">
        <w:rPr>
          <w:rFonts w:ascii="Bookman Old Style" w:hAnsi="Bookman Old Style" w:cs="Times New Roman"/>
          <w:b/>
          <w:sz w:val="22"/>
          <w:szCs w:val="22"/>
        </w:rPr>
        <w:t>In stomach:</w:t>
      </w:r>
      <w:r w:rsidRPr="009D50AC">
        <w:rPr>
          <w:rFonts w:ascii="Bookman Old Style" w:hAnsi="Bookman Old Style" w:cs="Times New Roman"/>
          <w:sz w:val="22"/>
          <w:szCs w:val="22"/>
        </w:rPr>
        <w:t xml:space="preserve"> where Goblet cells secrete mucus to protect the stomach lining from the acid contents and from digestion by enzymes.</w:t>
      </w:r>
    </w:p>
    <w:p w:rsidR="0044337D" w:rsidRPr="009D50AC" w:rsidRDefault="0044337D" w:rsidP="00880D37">
      <w:pPr>
        <w:pStyle w:val="ListParagraph"/>
        <w:numPr>
          <w:ilvl w:val="0"/>
          <w:numId w:val="37"/>
        </w:numPr>
        <w:spacing w:after="200" w:line="276" w:lineRule="auto"/>
        <w:jc w:val="both"/>
        <w:rPr>
          <w:rFonts w:ascii="Bookman Old Style" w:hAnsi="Bookman Old Style" w:cs="Times New Roman"/>
          <w:b/>
          <w:sz w:val="22"/>
          <w:szCs w:val="22"/>
        </w:rPr>
      </w:pPr>
      <w:r w:rsidRPr="009D50AC">
        <w:rPr>
          <w:rFonts w:ascii="Bookman Old Style" w:hAnsi="Bookman Old Style" w:cs="Times New Roman"/>
          <w:b/>
          <w:sz w:val="22"/>
          <w:szCs w:val="22"/>
        </w:rPr>
        <w:t xml:space="preserve">In intestine: </w:t>
      </w:r>
      <w:r w:rsidRPr="009D50AC">
        <w:rPr>
          <w:rFonts w:ascii="Bookman Old Style" w:hAnsi="Bookman Old Style" w:cs="Times New Roman"/>
          <w:sz w:val="22"/>
          <w:szCs w:val="22"/>
        </w:rPr>
        <w:t>it lines the intestine where mucus protects it from self digestion and lubricates the passage of food.</w:t>
      </w:r>
      <w:r>
        <w:rPr>
          <w:rFonts w:ascii="Bookman Old Style" w:hAnsi="Bookman Old Style" w:cs="Times New Roman"/>
          <w:sz w:val="22"/>
          <w:szCs w:val="22"/>
        </w:rPr>
        <w:t xml:space="preserve">  </w:t>
      </w:r>
      <w:r w:rsidRPr="009D50AC">
        <w:rPr>
          <w:rFonts w:ascii="Bookman Old Style" w:hAnsi="Bookman Old Style" w:cs="Times New Roman"/>
          <w:sz w:val="22"/>
          <w:szCs w:val="22"/>
        </w:rPr>
        <w:t>In the small intestine digested food is absorbed through the epithelium into the bloodstream</w:t>
      </w:r>
    </w:p>
    <w:p w:rsidR="0044337D" w:rsidRPr="009D50AC" w:rsidRDefault="0044337D" w:rsidP="00880D37">
      <w:pPr>
        <w:pStyle w:val="ListParagraph"/>
        <w:numPr>
          <w:ilvl w:val="0"/>
          <w:numId w:val="37"/>
        </w:numPr>
        <w:spacing w:after="200" w:line="276" w:lineRule="auto"/>
        <w:jc w:val="both"/>
        <w:rPr>
          <w:rFonts w:ascii="Bookman Old Style" w:hAnsi="Bookman Old Style" w:cs="Times New Roman"/>
          <w:sz w:val="22"/>
          <w:szCs w:val="22"/>
        </w:rPr>
      </w:pPr>
      <w:r w:rsidRPr="009D50AC">
        <w:rPr>
          <w:rFonts w:ascii="Bookman Old Style" w:hAnsi="Bookman Old Style" w:cs="Times New Roman"/>
          <w:sz w:val="22"/>
          <w:szCs w:val="22"/>
        </w:rPr>
        <w:t>Columnar epithelium lines</w:t>
      </w:r>
      <w:r>
        <w:rPr>
          <w:rFonts w:ascii="Bookman Old Style" w:hAnsi="Bookman Old Style" w:cs="Times New Roman"/>
          <w:sz w:val="22"/>
          <w:szCs w:val="22"/>
        </w:rPr>
        <w:t xml:space="preserve"> and protects many kidney ducts </w:t>
      </w:r>
      <w:r w:rsidRPr="009D50AC">
        <w:rPr>
          <w:rFonts w:ascii="Bookman Old Style" w:hAnsi="Bookman Old Style" w:cs="Times New Roman"/>
          <w:sz w:val="22"/>
          <w:szCs w:val="22"/>
        </w:rPr>
        <w:t>and is a component of the thyroid gland</w:t>
      </w:r>
    </w:p>
    <w:p w:rsidR="0044337D" w:rsidRPr="009D50AC" w:rsidRDefault="0044337D" w:rsidP="0044337D">
      <w:pPr>
        <w:jc w:val="both"/>
        <w:rPr>
          <w:rFonts w:ascii="Bookman Old Style" w:hAnsi="Bookman Old Style" w:cs="Times New Roman"/>
          <w:sz w:val="22"/>
          <w:szCs w:val="22"/>
        </w:rPr>
      </w:pPr>
      <w:r>
        <w:rPr>
          <w:rFonts w:ascii="Bookman Old Style" w:hAnsi="Bookman Old Style" w:cs="Times New Roman"/>
          <w:b/>
          <w:sz w:val="22"/>
          <w:szCs w:val="22"/>
        </w:rPr>
        <w:t>iv. C</w:t>
      </w:r>
      <w:r w:rsidRPr="009D50AC">
        <w:rPr>
          <w:rFonts w:ascii="Bookman Old Style" w:hAnsi="Bookman Old Style" w:cs="Times New Roman"/>
          <w:b/>
          <w:sz w:val="22"/>
          <w:szCs w:val="22"/>
        </w:rPr>
        <w:t xml:space="preserve">iliated epithelium </w:t>
      </w:r>
    </w:p>
    <w:p w:rsidR="0044337D" w:rsidRDefault="0044337D" w:rsidP="00880D37">
      <w:pPr>
        <w:pStyle w:val="ListParagraph"/>
        <w:numPr>
          <w:ilvl w:val="0"/>
          <w:numId w:val="42"/>
        </w:numPr>
        <w:jc w:val="both"/>
        <w:rPr>
          <w:rFonts w:ascii="Bookman Old Style" w:hAnsi="Bookman Old Style" w:cs="Times New Roman"/>
          <w:sz w:val="22"/>
          <w:szCs w:val="22"/>
        </w:rPr>
      </w:pPr>
      <w:r w:rsidRPr="009D50AC">
        <w:rPr>
          <w:rFonts w:ascii="Bookman Old Style" w:hAnsi="Bookman Old Style" w:cs="Times New Roman"/>
          <w:sz w:val="22"/>
          <w:szCs w:val="22"/>
        </w:rPr>
        <w:t>Cells of this tissue are usually columnar in shape but bear numerous cilia at their free surface.</w:t>
      </w:r>
    </w:p>
    <w:p w:rsidR="0044337D" w:rsidRDefault="0044337D" w:rsidP="00880D37">
      <w:pPr>
        <w:pStyle w:val="ListParagraph"/>
        <w:numPr>
          <w:ilvl w:val="0"/>
          <w:numId w:val="42"/>
        </w:numPr>
        <w:jc w:val="both"/>
        <w:rPr>
          <w:rFonts w:ascii="Bookman Old Style" w:hAnsi="Bookman Old Style" w:cs="Times New Roman"/>
          <w:sz w:val="22"/>
          <w:szCs w:val="22"/>
        </w:rPr>
      </w:pPr>
      <w:r w:rsidRPr="009D50AC">
        <w:rPr>
          <w:rFonts w:ascii="Bookman Old Style" w:hAnsi="Bookman Old Style" w:cs="Times New Roman"/>
          <w:sz w:val="22"/>
          <w:szCs w:val="22"/>
        </w:rPr>
        <w:t xml:space="preserve"> They are always associated with mucus-secreting goblet cells, producing fluids in which the cilia set up currents.</w:t>
      </w:r>
    </w:p>
    <w:p w:rsidR="0044337D" w:rsidRDefault="0044337D" w:rsidP="00880D37">
      <w:pPr>
        <w:pStyle w:val="ListParagraph"/>
        <w:numPr>
          <w:ilvl w:val="0"/>
          <w:numId w:val="42"/>
        </w:numPr>
        <w:jc w:val="both"/>
        <w:rPr>
          <w:rFonts w:ascii="Bookman Old Style" w:hAnsi="Bookman Old Style" w:cs="Times New Roman"/>
          <w:sz w:val="22"/>
          <w:szCs w:val="22"/>
        </w:rPr>
      </w:pPr>
      <w:r w:rsidRPr="00B91A22">
        <w:rPr>
          <w:rFonts w:ascii="Bookman Old Style" w:hAnsi="Bookman Old Style" w:cs="Times New Roman"/>
          <w:sz w:val="22"/>
          <w:szCs w:val="22"/>
        </w:rPr>
        <w:t xml:space="preserve">Ciliated epithelium lines insides of the oviducts, spinal canal, respiratory passages (trachea, bronchi and bronchioles), where it serves to move materials from one location to another. </w:t>
      </w:r>
    </w:p>
    <w:p w:rsidR="0044337D" w:rsidRPr="00B91A22" w:rsidRDefault="0044337D" w:rsidP="00880D37">
      <w:pPr>
        <w:pStyle w:val="ListParagraph"/>
        <w:numPr>
          <w:ilvl w:val="0"/>
          <w:numId w:val="42"/>
        </w:numPr>
        <w:jc w:val="both"/>
        <w:rPr>
          <w:rFonts w:ascii="Bookman Old Style" w:hAnsi="Bookman Old Style" w:cs="Times New Roman"/>
          <w:sz w:val="22"/>
          <w:szCs w:val="22"/>
        </w:rPr>
      </w:pPr>
      <w:r w:rsidRPr="00B91A22">
        <w:rPr>
          <w:rFonts w:ascii="Bookman Old Style" w:hAnsi="Bookman Old Style" w:cs="Times New Roman"/>
          <w:sz w:val="22"/>
          <w:szCs w:val="22"/>
        </w:rPr>
        <w:t xml:space="preserve">In the respiratory tract for example, cilia waft mucus up to the throat for swallowing. The mucus traps bacteria, dust and other small particles, preventing it from reaching the lungs. </w:t>
      </w:r>
    </w:p>
    <w:p w:rsidR="0044337D" w:rsidRPr="009D50AC" w:rsidRDefault="0044337D" w:rsidP="0044337D">
      <w:pPr>
        <w:pStyle w:val="ListParagraph"/>
        <w:ind w:left="769"/>
        <w:jc w:val="both"/>
        <w:rPr>
          <w:rFonts w:ascii="Bookman Old Style" w:hAnsi="Bookman Old Style" w:cs="Times New Roman"/>
          <w:sz w:val="22"/>
          <w:szCs w:val="22"/>
        </w:rPr>
      </w:pPr>
      <w:r w:rsidRPr="009D50AC">
        <w:rPr>
          <w:rFonts w:ascii="Bookman Old Style" w:hAnsi="Bookman Old Style" w:cs="Times New Roman"/>
          <w:noProof/>
          <w:sz w:val="22"/>
          <w:szCs w:val="22"/>
        </w:rPr>
        <w:drawing>
          <wp:inline distT="0" distB="0" distL="0" distR="0">
            <wp:extent cx="3343275" cy="1743075"/>
            <wp:effectExtent l="19050" t="0" r="9525" b="0"/>
            <wp:docPr id="249" name="Picture 19" descr="C:\Users\TEMP.CNC-PC.002\AppData\Local\Microsoft\Windows\Temporary Internet Files\Content.Word\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MP.CNC-PC.002\AppData\Local\Microsoft\Windows\Temporary Internet Files\Content.Word\New Picture.png"/>
                    <pic:cNvPicPr>
                      <a:picLocks noChangeAspect="1" noChangeArrowheads="1"/>
                    </pic:cNvPicPr>
                  </pic:nvPicPr>
                  <pic:blipFill>
                    <a:blip r:embed="rId50" cstate="print"/>
                    <a:srcRect/>
                    <a:stretch>
                      <a:fillRect/>
                    </a:stretch>
                  </pic:blipFill>
                  <pic:spPr bwMode="auto">
                    <a:xfrm>
                      <a:off x="0" y="0"/>
                      <a:ext cx="3343275" cy="1743075"/>
                    </a:xfrm>
                    <a:prstGeom prst="rect">
                      <a:avLst/>
                    </a:prstGeom>
                    <a:noFill/>
                    <a:ln w="9525">
                      <a:noFill/>
                      <a:miter lim="800000"/>
                      <a:headEnd/>
                      <a:tailEnd/>
                    </a:ln>
                  </pic:spPr>
                </pic:pic>
              </a:graphicData>
            </a:graphic>
          </wp:inline>
        </w:drawing>
      </w:r>
    </w:p>
    <w:p w:rsidR="0044337D" w:rsidRPr="009D50AC" w:rsidRDefault="0044337D" w:rsidP="0044337D">
      <w:pPr>
        <w:pStyle w:val="ListParagraph"/>
        <w:ind w:left="769"/>
        <w:jc w:val="both"/>
        <w:rPr>
          <w:rFonts w:ascii="Bookman Old Style" w:hAnsi="Bookman Old Style" w:cs="Times New Roman"/>
          <w:sz w:val="22"/>
          <w:szCs w:val="22"/>
        </w:rPr>
      </w:pPr>
    </w:p>
    <w:p w:rsidR="0044337D" w:rsidRPr="009D50AC" w:rsidRDefault="0044337D" w:rsidP="0044337D">
      <w:pPr>
        <w:pStyle w:val="ListParagraph"/>
        <w:ind w:left="0"/>
        <w:jc w:val="both"/>
        <w:rPr>
          <w:rFonts w:ascii="Bookman Old Style" w:hAnsi="Bookman Old Style" w:cs="Times New Roman"/>
          <w:b/>
          <w:sz w:val="22"/>
          <w:szCs w:val="22"/>
        </w:rPr>
      </w:pPr>
      <w:r>
        <w:rPr>
          <w:rFonts w:ascii="Bookman Old Style" w:hAnsi="Bookman Old Style" w:cs="Times New Roman"/>
          <w:b/>
          <w:sz w:val="22"/>
          <w:szCs w:val="22"/>
        </w:rPr>
        <w:t>v</w:t>
      </w:r>
      <w:r w:rsidRPr="009D50AC">
        <w:rPr>
          <w:rFonts w:ascii="Bookman Old Style" w:hAnsi="Bookman Old Style" w:cs="Times New Roman"/>
          <w:b/>
          <w:sz w:val="22"/>
          <w:szCs w:val="22"/>
        </w:rPr>
        <w:t>.</w:t>
      </w:r>
      <w:r>
        <w:rPr>
          <w:rFonts w:ascii="Bookman Old Style" w:hAnsi="Bookman Old Style" w:cs="Times New Roman"/>
          <w:b/>
          <w:sz w:val="22"/>
          <w:szCs w:val="22"/>
        </w:rPr>
        <w:t xml:space="preserve"> </w:t>
      </w:r>
      <w:r w:rsidRPr="009D50AC">
        <w:rPr>
          <w:rFonts w:ascii="Bookman Old Style" w:hAnsi="Bookman Old Style" w:cs="Times New Roman"/>
          <w:b/>
          <w:sz w:val="22"/>
          <w:szCs w:val="22"/>
        </w:rPr>
        <w:t>Pseudo-stratified epithelium</w:t>
      </w:r>
    </w:p>
    <w:p w:rsidR="0044337D" w:rsidRPr="009D50AC" w:rsidRDefault="0044337D" w:rsidP="0044337D">
      <w:pPr>
        <w:jc w:val="both"/>
        <w:rPr>
          <w:rFonts w:ascii="Bookman Old Style" w:hAnsi="Bookman Old Style" w:cs="Times New Roman"/>
          <w:b/>
          <w:sz w:val="22"/>
          <w:szCs w:val="22"/>
        </w:rPr>
      </w:pPr>
      <w:r w:rsidRPr="009D50AC">
        <w:rPr>
          <w:rFonts w:ascii="Bookman Old Style" w:hAnsi="Bookman Old Style" w:cs="Times New Roman"/>
          <w:sz w:val="22"/>
          <w:szCs w:val="22"/>
        </w:rPr>
        <w:t>In this epithelium, not all the cells reach the free surface. It is still only on one layer of cells thick with each cell attacked to the basement membrane.</w:t>
      </w:r>
    </w:p>
    <w:p w:rsidR="0044337D" w:rsidRDefault="0044337D" w:rsidP="0044337D">
      <w:pPr>
        <w:jc w:val="both"/>
        <w:rPr>
          <w:rFonts w:ascii="Bookman Old Style" w:hAnsi="Bookman Old Style" w:cs="Times New Roman"/>
          <w:sz w:val="22"/>
          <w:szCs w:val="22"/>
        </w:rPr>
      </w:pPr>
    </w:p>
    <w:p w:rsidR="0044337D" w:rsidRPr="003301BE" w:rsidRDefault="0044337D" w:rsidP="0044337D">
      <w:pPr>
        <w:jc w:val="both"/>
        <w:rPr>
          <w:rFonts w:ascii="Bookman Old Style" w:hAnsi="Bookman Old Style" w:cs="Times New Roman"/>
          <w:sz w:val="22"/>
          <w:szCs w:val="22"/>
        </w:rPr>
      </w:pPr>
      <w:r w:rsidRPr="003301BE">
        <w:rPr>
          <w:rFonts w:ascii="Bookman Old Style" w:hAnsi="Bookman Old Style" w:cs="Times New Roman"/>
          <w:sz w:val="22"/>
          <w:szCs w:val="22"/>
        </w:rPr>
        <w:t>This epithelium is found lining the urinary tract and the respiratory passages, where it is ciliated and columnar.</w:t>
      </w:r>
    </w:p>
    <w:p w:rsidR="0044337D" w:rsidRDefault="0044337D" w:rsidP="0044337D">
      <w:pPr>
        <w:rPr>
          <w:rFonts w:ascii="Bookman Old Style" w:hAnsi="Bookman Old Style"/>
          <w:sz w:val="22"/>
          <w:szCs w:val="22"/>
        </w:rPr>
      </w:pPr>
      <w:r w:rsidRPr="003301BE">
        <w:rPr>
          <w:rFonts w:ascii="Bookman Old Style" w:hAnsi="Bookman Old Style"/>
          <w:noProof/>
          <w:sz w:val="22"/>
          <w:szCs w:val="22"/>
        </w:rPr>
        <w:drawing>
          <wp:inline distT="0" distB="0" distL="0" distR="0">
            <wp:extent cx="3744876" cy="2167432"/>
            <wp:effectExtent l="19050" t="0" r="7974" b="0"/>
            <wp:docPr id="250" name="Picture 22" descr="C:\Users\TEMP.CNC-PC.002\AppData\Local\Microsoft\Windows\Temporary Internet Files\Content.Word\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EMP.CNC-PC.002\AppData\Local\Microsoft\Windows\Temporary Internet Files\Content.Word\New Picture.png"/>
                    <pic:cNvPicPr>
                      <a:picLocks noChangeAspect="1" noChangeArrowheads="1"/>
                    </pic:cNvPicPr>
                  </pic:nvPicPr>
                  <pic:blipFill>
                    <a:blip r:embed="rId51" cstate="print"/>
                    <a:srcRect/>
                    <a:stretch>
                      <a:fillRect/>
                    </a:stretch>
                  </pic:blipFill>
                  <pic:spPr bwMode="auto">
                    <a:xfrm>
                      <a:off x="0" y="0"/>
                      <a:ext cx="3764259" cy="2178651"/>
                    </a:xfrm>
                    <a:prstGeom prst="rect">
                      <a:avLst/>
                    </a:prstGeom>
                    <a:noFill/>
                    <a:ln w="9525">
                      <a:noFill/>
                      <a:miter lim="800000"/>
                      <a:headEnd/>
                      <a:tailEnd/>
                    </a:ln>
                  </pic:spPr>
                </pic:pic>
              </a:graphicData>
            </a:graphic>
          </wp:inline>
        </w:drawing>
      </w:r>
    </w:p>
    <w:p w:rsidR="0044337D" w:rsidRDefault="0044337D" w:rsidP="0044337D">
      <w:pPr>
        <w:jc w:val="both"/>
        <w:rPr>
          <w:rFonts w:ascii="Times New Roman" w:hAnsi="Times New Roman" w:cs="Times New Roman"/>
          <w:b/>
          <w:sz w:val="24"/>
          <w:szCs w:val="24"/>
        </w:rPr>
      </w:pPr>
    </w:p>
    <w:p w:rsidR="0044337D" w:rsidRPr="00DB1B45" w:rsidRDefault="0044337D" w:rsidP="0044337D">
      <w:pPr>
        <w:jc w:val="both"/>
        <w:rPr>
          <w:rFonts w:ascii="Bookman Old Style" w:hAnsi="Bookman Old Style" w:cs="Times New Roman"/>
          <w:b/>
          <w:sz w:val="22"/>
          <w:szCs w:val="22"/>
        </w:rPr>
      </w:pPr>
      <w:r w:rsidRPr="00DB1B45">
        <w:rPr>
          <w:rFonts w:ascii="Bookman Old Style" w:hAnsi="Bookman Old Style" w:cs="Times New Roman"/>
          <w:b/>
          <w:sz w:val="22"/>
          <w:szCs w:val="22"/>
        </w:rPr>
        <w:t>2. COMPOUND EPITHELIUM-More than one cell thick</w:t>
      </w:r>
    </w:p>
    <w:p w:rsidR="0044337D" w:rsidRPr="00DB1B45" w:rsidRDefault="0044337D" w:rsidP="0044337D">
      <w:pPr>
        <w:jc w:val="both"/>
        <w:rPr>
          <w:rFonts w:ascii="Bookman Old Style" w:hAnsi="Bookman Old Style" w:cs="Times New Roman"/>
          <w:b/>
          <w:sz w:val="22"/>
          <w:szCs w:val="22"/>
        </w:rPr>
      </w:pPr>
      <w:r w:rsidRPr="00DB1B45">
        <w:rPr>
          <w:rFonts w:ascii="Bookman Old Style" w:hAnsi="Bookman Old Style" w:cs="Times New Roman"/>
          <w:b/>
          <w:sz w:val="22"/>
          <w:szCs w:val="22"/>
        </w:rPr>
        <w:t>1. Stratified epithelium</w:t>
      </w:r>
    </w:p>
    <w:p w:rsidR="0044337D" w:rsidRDefault="0044337D" w:rsidP="00880D37">
      <w:pPr>
        <w:pStyle w:val="ListParagraph"/>
        <w:numPr>
          <w:ilvl w:val="0"/>
          <w:numId w:val="44"/>
        </w:numPr>
        <w:jc w:val="both"/>
        <w:rPr>
          <w:rFonts w:ascii="Bookman Old Style" w:hAnsi="Bookman Old Style" w:cs="Times New Roman"/>
          <w:sz w:val="22"/>
          <w:szCs w:val="22"/>
        </w:rPr>
      </w:pPr>
      <w:r w:rsidRPr="003527D3">
        <w:rPr>
          <w:rFonts w:ascii="Bookman Old Style" w:hAnsi="Bookman Old Style" w:cs="Times New Roman"/>
          <w:sz w:val="22"/>
          <w:szCs w:val="22"/>
        </w:rPr>
        <w:t xml:space="preserve">This is made up of a number of layers of cells. </w:t>
      </w:r>
    </w:p>
    <w:p w:rsidR="0044337D" w:rsidRDefault="0044337D" w:rsidP="00880D37">
      <w:pPr>
        <w:pStyle w:val="ListParagraph"/>
        <w:numPr>
          <w:ilvl w:val="0"/>
          <w:numId w:val="44"/>
        </w:numPr>
        <w:jc w:val="both"/>
        <w:rPr>
          <w:rFonts w:ascii="Bookman Old Style" w:hAnsi="Bookman Old Style" w:cs="Times New Roman"/>
          <w:sz w:val="22"/>
          <w:szCs w:val="22"/>
        </w:rPr>
      </w:pPr>
      <w:r w:rsidRPr="003527D3">
        <w:rPr>
          <w:rFonts w:ascii="Bookman Old Style" w:hAnsi="Bookman Old Style" w:cs="Times New Roman"/>
          <w:sz w:val="22"/>
          <w:szCs w:val="22"/>
        </w:rPr>
        <w:t xml:space="preserve">It is therefore thicker than simple epithelium and forms a relatively tough, impervious barrier. </w:t>
      </w:r>
    </w:p>
    <w:p w:rsidR="0044337D" w:rsidRDefault="0044337D" w:rsidP="00880D37">
      <w:pPr>
        <w:pStyle w:val="ListParagraph"/>
        <w:numPr>
          <w:ilvl w:val="0"/>
          <w:numId w:val="44"/>
        </w:numPr>
        <w:jc w:val="both"/>
        <w:rPr>
          <w:rFonts w:ascii="Bookman Old Style" w:hAnsi="Bookman Old Style" w:cs="Times New Roman"/>
          <w:sz w:val="22"/>
          <w:szCs w:val="22"/>
        </w:rPr>
      </w:pPr>
      <w:r w:rsidRPr="003527D3">
        <w:rPr>
          <w:rFonts w:ascii="Bookman Old Style" w:hAnsi="Bookman Old Style" w:cs="Times New Roman"/>
          <w:sz w:val="22"/>
          <w:szCs w:val="22"/>
        </w:rPr>
        <w:t xml:space="preserve">The cells are formed by mitotic divisions of a germinal layer which rests on the basement membrane. The first formed cells are </w:t>
      </w:r>
      <w:proofErr w:type="spellStart"/>
      <w:r w:rsidRPr="003527D3">
        <w:rPr>
          <w:rFonts w:ascii="Bookman Old Style" w:hAnsi="Bookman Old Style" w:cs="Times New Roman"/>
          <w:b/>
          <w:sz w:val="22"/>
          <w:szCs w:val="22"/>
        </w:rPr>
        <w:t>cuboïdal</w:t>
      </w:r>
      <w:proofErr w:type="spellEnd"/>
      <w:r w:rsidRPr="003527D3">
        <w:rPr>
          <w:rFonts w:ascii="Bookman Old Style" w:hAnsi="Bookman Old Style" w:cs="Times New Roman"/>
          <w:b/>
          <w:sz w:val="22"/>
          <w:szCs w:val="22"/>
        </w:rPr>
        <w:t xml:space="preserve"> in shape</w:t>
      </w:r>
      <w:r w:rsidRPr="003527D3">
        <w:rPr>
          <w:rFonts w:ascii="Bookman Old Style" w:hAnsi="Bookman Old Style" w:cs="Times New Roman"/>
          <w:sz w:val="22"/>
          <w:szCs w:val="22"/>
        </w:rPr>
        <w:t>, but as they are pushed outwards towards the free surface of the tissue, they become</w:t>
      </w:r>
      <w:r w:rsidRPr="003527D3">
        <w:rPr>
          <w:rFonts w:ascii="Times New Roman" w:hAnsi="Times New Roman" w:cs="Times New Roman"/>
          <w:sz w:val="24"/>
          <w:szCs w:val="24"/>
        </w:rPr>
        <w:t xml:space="preserve"> </w:t>
      </w:r>
      <w:r w:rsidRPr="003527D3">
        <w:rPr>
          <w:rFonts w:ascii="Bookman Old Style" w:hAnsi="Bookman Old Style" w:cs="Times New Roman"/>
          <w:sz w:val="22"/>
          <w:szCs w:val="22"/>
        </w:rPr>
        <w:t xml:space="preserve">flattened. </w:t>
      </w:r>
    </w:p>
    <w:p w:rsidR="0044337D" w:rsidRDefault="0044337D" w:rsidP="00880D37">
      <w:pPr>
        <w:pStyle w:val="ListParagraph"/>
        <w:numPr>
          <w:ilvl w:val="0"/>
          <w:numId w:val="44"/>
        </w:numPr>
        <w:jc w:val="both"/>
        <w:rPr>
          <w:rFonts w:ascii="Bookman Old Style" w:hAnsi="Bookman Old Style" w:cs="Times New Roman"/>
          <w:sz w:val="22"/>
          <w:szCs w:val="22"/>
        </w:rPr>
      </w:pPr>
      <w:r w:rsidRPr="003527D3">
        <w:rPr>
          <w:rFonts w:ascii="Bookman Old Style" w:hAnsi="Bookman Old Style" w:cs="Times New Roman"/>
          <w:sz w:val="22"/>
          <w:szCs w:val="22"/>
        </w:rPr>
        <w:t xml:space="preserve">In this condition the cells are called </w:t>
      </w:r>
      <w:proofErr w:type="spellStart"/>
      <w:r w:rsidRPr="003527D3">
        <w:rPr>
          <w:rFonts w:ascii="Bookman Old Style" w:hAnsi="Bookman Old Style" w:cs="Times New Roman"/>
          <w:b/>
          <w:sz w:val="22"/>
          <w:szCs w:val="22"/>
        </w:rPr>
        <w:t>squames</w:t>
      </w:r>
      <w:proofErr w:type="spellEnd"/>
      <w:r w:rsidRPr="003527D3">
        <w:rPr>
          <w:rFonts w:ascii="Bookman Old Style" w:hAnsi="Bookman Old Style" w:cs="Times New Roman"/>
          <w:b/>
          <w:sz w:val="22"/>
          <w:szCs w:val="22"/>
        </w:rPr>
        <w:t xml:space="preserve">. </w:t>
      </w:r>
      <w:r w:rsidRPr="003527D3">
        <w:rPr>
          <w:rFonts w:ascii="Bookman Old Style" w:hAnsi="Bookman Old Style" w:cs="Times New Roman"/>
          <w:sz w:val="22"/>
          <w:szCs w:val="22"/>
        </w:rPr>
        <w:t xml:space="preserve">They may remain </w:t>
      </w:r>
      <w:proofErr w:type="spellStart"/>
      <w:r w:rsidRPr="003527D3">
        <w:rPr>
          <w:rFonts w:ascii="Bookman Old Style" w:hAnsi="Bookman Old Style" w:cs="Times New Roman"/>
          <w:sz w:val="22"/>
          <w:szCs w:val="22"/>
        </w:rPr>
        <w:t>uncornified</w:t>
      </w:r>
      <w:proofErr w:type="spellEnd"/>
      <w:r w:rsidRPr="003527D3">
        <w:rPr>
          <w:rFonts w:ascii="Bookman Old Style" w:hAnsi="Bookman Old Style" w:cs="Times New Roman"/>
          <w:sz w:val="22"/>
          <w:szCs w:val="22"/>
        </w:rPr>
        <w:t xml:space="preserve"> as in the </w:t>
      </w:r>
      <w:proofErr w:type="spellStart"/>
      <w:r>
        <w:rPr>
          <w:rFonts w:ascii="Bookman Old Style" w:hAnsi="Bookman Old Style" w:cs="Times New Roman"/>
          <w:sz w:val="22"/>
          <w:szCs w:val="22"/>
        </w:rPr>
        <w:t>o</w:t>
      </w:r>
      <w:r w:rsidRPr="003527D3">
        <w:rPr>
          <w:rFonts w:ascii="Bookman Old Style" w:hAnsi="Bookman Old Style" w:cs="Times New Roman"/>
          <w:sz w:val="22"/>
          <w:szCs w:val="22"/>
        </w:rPr>
        <w:t>esophagus</w:t>
      </w:r>
      <w:proofErr w:type="spellEnd"/>
      <w:r w:rsidRPr="003527D3">
        <w:rPr>
          <w:rFonts w:ascii="Bookman Old Style" w:hAnsi="Bookman Old Style" w:cs="Times New Roman"/>
          <w:sz w:val="22"/>
          <w:szCs w:val="22"/>
        </w:rPr>
        <w:t>, where the epithelium protects the underlying tissues against mechanical damage by friction with food just swallowed.</w:t>
      </w:r>
    </w:p>
    <w:p w:rsidR="0044337D" w:rsidRDefault="0044337D" w:rsidP="00880D37">
      <w:pPr>
        <w:pStyle w:val="ListParagraph"/>
        <w:numPr>
          <w:ilvl w:val="0"/>
          <w:numId w:val="44"/>
        </w:numPr>
        <w:jc w:val="both"/>
        <w:rPr>
          <w:rFonts w:ascii="Bookman Old Style" w:hAnsi="Bookman Old Style" w:cs="Times New Roman"/>
          <w:sz w:val="22"/>
          <w:szCs w:val="22"/>
        </w:rPr>
      </w:pPr>
      <w:r w:rsidRPr="003527D3">
        <w:rPr>
          <w:rFonts w:ascii="Bookman Old Style" w:hAnsi="Bookman Old Style" w:cs="Times New Roman"/>
          <w:sz w:val="22"/>
          <w:szCs w:val="22"/>
        </w:rPr>
        <w:t xml:space="preserve">In other areas of the body the </w:t>
      </w:r>
      <w:proofErr w:type="spellStart"/>
      <w:r w:rsidRPr="003527D3">
        <w:rPr>
          <w:rFonts w:ascii="Bookman Old Style" w:hAnsi="Bookman Old Style" w:cs="Times New Roman"/>
          <w:sz w:val="22"/>
          <w:szCs w:val="22"/>
        </w:rPr>
        <w:t>squames</w:t>
      </w:r>
      <w:proofErr w:type="spellEnd"/>
      <w:r w:rsidRPr="003527D3">
        <w:rPr>
          <w:rFonts w:ascii="Bookman Old Style" w:hAnsi="Bookman Old Style" w:cs="Times New Roman"/>
          <w:sz w:val="22"/>
          <w:szCs w:val="22"/>
        </w:rPr>
        <w:t xml:space="preserve"> may be transformed into a dead horny layer of </w:t>
      </w:r>
      <w:r w:rsidRPr="003527D3">
        <w:rPr>
          <w:rFonts w:ascii="Bookman Old Style" w:hAnsi="Bookman Old Style" w:cs="Times New Roman"/>
          <w:b/>
          <w:sz w:val="22"/>
          <w:szCs w:val="22"/>
        </w:rPr>
        <w:t>keratin</w:t>
      </w:r>
      <w:r w:rsidRPr="003527D3">
        <w:rPr>
          <w:rFonts w:ascii="Bookman Old Style" w:hAnsi="Bookman Old Style" w:cs="Times New Roman"/>
          <w:sz w:val="22"/>
          <w:szCs w:val="22"/>
        </w:rPr>
        <w:t xml:space="preserve"> which eventually flakes away.</w:t>
      </w:r>
    </w:p>
    <w:p w:rsidR="0044337D" w:rsidRPr="003527D3" w:rsidRDefault="0044337D" w:rsidP="00880D37">
      <w:pPr>
        <w:pStyle w:val="ListParagraph"/>
        <w:numPr>
          <w:ilvl w:val="0"/>
          <w:numId w:val="44"/>
        </w:numPr>
        <w:jc w:val="both"/>
        <w:rPr>
          <w:rFonts w:ascii="Bookman Old Style" w:hAnsi="Bookman Old Style" w:cs="Times New Roman"/>
          <w:sz w:val="22"/>
          <w:szCs w:val="22"/>
        </w:rPr>
      </w:pPr>
      <w:r w:rsidRPr="003527D3">
        <w:rPr>
          <w:rFonts w:ascii="Bookman Old Style" w:hAnsi="Bookman Old Style" w:cs="Times New Roman"/>
          <w:sz w:val="22"/>
          <w:szCs w:val="22"/>
        </w:rPr>
        <w:t xml:space="preserve">According to the shape of the cells which make up the stratified epithelium, it may be termed stratified </w:t>
      </w:r>
      <w:proofErr w:type="spellStart"/>
      <w:r w:rsidRPr="003527D3">
        <w:rPr>
          <w:rFonts w:ascii="Bookman Old Style" w:hAnsi="Bookman Old Style" w:cs="Times New Roman"/>
          <w:sz w:val="22"/>
          <w:szCs w:val="22"/>
        </w:rPr>
        <w:t>squamous</w:t>
      </w:r>
      <w:proofErr w:type="spellEnd"/>
      <w:r w:rsidRPr="003527D3">
        <w:rPr>
          <w:rFonts w:ascii="Bookman Old Style" w:hAnsi="Bookman Old Style" w:cs="Times New Roman"/>
          <w:sz w:val="22"/>
          <w:szCs w:val="22"/>
        </w:rPr>
        <w:t xml:space="preserve"> (in esophagus), stratified columnar (mammary gland duct), stratified </w:t>
      </w:r>
      <w:proofErr w:type="spellStart"/>
      <w:r w:rsidRPr="003527D3">
        <w:rPr>
          <w:rFonts w:ascii="Bookman Old Style" w:hAnsi="Bookman Old Style" w:cs="Times New Roman"/>
          <w:sz w:val="22"/>
          <w:szCs w:val="22"/>
        </w:rPr>
        <w:t>cuboidal</w:t>
      </w:r>
      <w:proofErr w:type="spellEnd"/>
      <w:r w:rsidRPr="003527D3">
        <w:rPr>
          <w:rFonts w:ascii="Bookman Old Style" w:hAnsi="Bookman Old Style" w:cs="Times New Roman"/>
          <w:sz w:val="22"/>
          <w:szCs w:val="22"/>
        </w:rPr>
        <w:t xml:space="preserve"> (in sweat gland ducts) and stratified transitional (in the bladder).</w:t>
      </w:r>
    </w:p>
    <w:p w:rsidR="0044337D" w:rsidRDefault="0044337D" w:rsidP="0044337D">
      <w:pPr>
        <w:jc w:val="both"/>
        <w:rPr>
          <w:rFonts w:ascii="Bookman Old Style" w:hAnsi="Bookman Old Style" w:cs="Times New Roman"/>
          <w:b/>
          <w:sz w:val="22"/>
          <w:szCs w:val="22"/>
        </w:rPr>
      </w:pPr>
    </w:p>
    <w:p w:rsidR="0044337D" w:rsidRPr="00DB1B45" w:rsidRDefault="0044337D" w:rsidP="0044337D">
      <w:pPr>
        <w:jc w:val="both"/>
        <w:rPr>
          <w:rFonts w:ascii="Bookman Old Style" w:hAnsi="Bookman Old Style" w:cs="Times New Roman"/>
          <w:b/>
          <w:sz w:val="22"/>
          <w:szCs w:val="22"/>
        </w:rPr>
      </w:pPr>
      <w:r w:rsidRPr="00DB1B45">
        <w:rPr>
          <w:rFonts w:ascii="Bookman Old Style" w:hAnsi="Bookman Old Style" w:cs="Times New Roman"/>
          <w:b/>
          <w:sz w:val="22"/>
          <w:szCs w:val="22"/>
        </w:rPr>
        <w:t>2.</w:t>
      </w:r>
      <w:r>
        <w:rPr>
          <w:rFonts w:ascii="Bookman Old Style" w:hAnsi="Bookman Old Style" w:cs="Times New Roman"/>
          <w:b/>
          <w:sz w:val="22"/>
          <w:szCs w:val="22"/>
        </w:rPr>
        <w:t xml:space="preserve"> </w:t>
      </w:r>
      <w:r w:rsidRPr="00DB1B45">
        <w:rPr>
          <w:rFonts w:ascii="Bookman Old Style" w:hAnsi="Bookman Old Style" w:cs="Times New Roman"/>
          <w:b/>
          <w:sz w:val="22"/>
          <w:szCs w:val="22"/>
        </w:rPr>
        <w:t xml:space="preserve">Transitional epithelium </w:t>
      </w:r>
    </w:p>
    <w:p w:rsidR="0044337D" w:rsidRDefault="0044337D" w:rsidP="0044337D">
      <w:pPr>
        <w:jc w:val="both"/>
        <w:rPr>
          <w:rFonts w:ascii="Bookman Old Style" w:hAnsi="Bookman Old Style" w:cs="Times New Roman"/>
          <w:sz w:val="22"/>
          <w:szCs w:val="22"/>
        </w:rPr>
      </w:pPr>
      <w:r w:rsidRPr="00DB1B45">
        <w:rPr>
          <w:rFonts w:ascii="Bookman Old Style" w:hAnsi="Bookman Old Style" w:cs="Times New Roman"/>
          <w:sz w:val="22"/>
          <w:szCs w:val="22"/>
        </w:rPr>
        <w:t xml:space="preserve">This is often regarded as a modified type of stratified epithelium. </w:t>
      </w:r>
    </w:p>
    <w:p w:rsidR="0044337D" w:rsidRDefault="0044337D" w:rsidP="00880D37">
      <w:pPr>
        <w:pStyle w:val="ListParagraph"/>
        <w:numPr>
          <w:ilvl w:val="0"/>
          <w:numId w:val="45"/>
        </w:numPr>
        <w:jc w:val="both"/>
        <w:rPr>
          <w:rFonts w:ascii="Bookman Old Style" w:hAnsi="Bookman Old Style" w:cs="Times New Roman"/>
          <w:sz w:val="22"/>
          <w:szCs w:val="22"/>
        </w:rPr>
      </w:pPr>
      <w:r w:rsidRPr="003527D3">
        <w:rPr>
          <w:rFonts w:ascii="Bookman Old Style" w:hAnsi="Bookman Old Style" w:cs="Times New Roman"/>
          <w:sz w:val="22"/>
          <w:szCs w:val="22"/>
        </w:rPr>
        <w:t>It consist of 3-4 layers of cells all of similar size and shape except at the free surface where they are more flattened.</w:t>
      </w:r>
    </w:p>
    <w:p w:rsidR="0044337D" w:rsidRDefault="0044337D" w:rsidP="00880D37">
      <w:pPr>
        <w:pStyle w:val="ListParagraph"/>
        <w:numPr>
          <w:ilvl w:val="0"/>
          <w:numId w:val="45"/>
        </w:numPr>
        <w:jc w:val="both"/>
        <w:rPr>
          <w:rFonts w:ascii="Bookman Old Style" w:hAnsi="Bookman Old Style" w:cs="Times New Roman"/>
          <w:sz w:val="22"/>
          <w:szCs w:val="22"/>
        </w:rPr>
      </w:pPr>
      <w:r w:rsidRPr="003527D3">
        <w:rPr>
          <w:rFonts w:ascii="Bookman Old Style" w:hAnsi="Bookman Old Style" w:cs="Times New Roman"/>
          <w:sz w:val="22"/>
          <w:szCs w:val="22"/>
        </w:rPr>
        <w:t>The cells are able to modify their shape when placed under different conditions.</w:t>
      </w:r>
    </w:p>
    <w:p w:rsidR="0044337D" w:rsidRDefault="0044337D" w:rsidP="00880D37">
      <w:pPr>
        <w:pStyle w:val="ListParagraph"/>
        <w:numPr>
          <w:ilvl w:val="0"/>
          <w:numId w:val="45"/>
        </w:numPr>
        <w:jc w:val="both"/>
        <w:rPr>
          <w:rFonts w:ascii="Bookman Old Style" w:hAnsi="Bookman Old Style" w:cs="Times New Roman"/>
          <w:sz w:val="22"/>
          <w:szCs w:val="22"/>
        </w:rPr>
      </w:pPr>
      <w:r w:rsidRPr="003527D3">
        <w:rPr>
          <w:rFonts w:ascii="Bookman Old Style" w:hAnsi="Bookman Old Style" w:cs="Times New Roman"/>
          <w:sz w:val="22"/>
          <w:szCs w:val="22"/>
        </w:rPr>
        <w:t xml:space="preserve">This property is important in locations subjected to considerable stretching such as the bladder, urethra and the pelvic region of the kidney. </w:t>
      </w:r>
    </w:p>
    <w:p w:rsidR="0044337D" w:rsidRPr="003527D3" w:rsidRDefault="0044337D" w:rsidP="00880D37">
      <w:pPr>
        <w:pStyle w:val="ListParagraph"/>
        <w:numPr>
          <w:ilvl w:val="0"/>
          <w:numId w:val="45"/>
        </w:numPr>
        <w:jc w:val="both"/>
        <w:rPr>
          <w:rFonts w:ascii="Bookman Old Style" w:hAnsi="Bookman Old Style" w:cs="Times New Roman"/>
          <w:sz w:val="22"/>
          <w:szCs w:val="22"/>
        </w:rPr>
      </w:pPr>
      <w:r w:rsidRPr="003527D3">
        <w:rPr>
          <w:rFonts w:ascii="Bookman Old Style" w:hAnsi="Bookman Old Style" w:cs="Times New Roman"/>
          <w:sz w:val="22"/>
          <w:szCs w:val="22"/>
        </w:rPr>
        <w:t>The thickness of the tissue also prevents urine escaping into the surrounding tissues.</w:t>
      </w:r>
    </w:p>
    <w:p w:rsidR="0044337D" w:rsidRPr="00DB1B45" w:rsidRDefault="0044337D" w:rsidP="0044337D">
      <w:pPr>
        <w:jc w:val="both"/>
        <w:rPr>
          <w:rFonts w:ascii="Bookman Old Style" w:hAnsi="Bookman Old Style" w:cs="Times New Roman"/>
          <w:b/>
          <w:sz w:val="22"/>
          <w:szCs w:val="22"/>
          <w:u w:val="single"/>
        </w:rPr>
      </w:pPr>
      <w:r w:rsidRPr="00DB1B45">
        <w:rPr>
          <w:rFonts w:ascii="Bookman Old Style" w:hAnsi="Bookman Old Style" w:cs="Times New Roman"/>
          <w:b/>
          <w:sz w:val="22"/>
          <w:szCs w:val="22"/>
        </w:rPr>
        <w:t>3.</w:t>
      </w:r>
      <w:r>
        <w:rPr>
          <w:rFonts w:ascii="Bookman Old Style" w:hAnsi="Bookman Old Style" w:cs="Times New Roman"/>
          <w:b/>
          <w:sz w:val="22"/>
          <w:szCs w:val="22"/>
        </w:rPr>
        <w:t xml:space="preserve"> </w:t>
      </w:r>
      <w:r w:rsidRPr="00DB1B45">
        <w:rPr>
          <w:rFonts w:ascii="Bookman Old Style" w:hAnsi="Bookman Old Style" w:cs="Times New Roman"/>
          <w:b/>
          <w:sz w:val="22"/>
          <w:szCs w:val="22"/>
        </w:rPr>
        <w:t>Glandular epithelia</w:t>
      </w:r>
    </w:p>
    <w:p w:rsidR="0044337D" w:rsidRPr="00DB1B45" w:rsidRDefault="0044337D" w:rsidP="0044337D">
      <w:pPr>
        <w:jc w:val="both"/>
        <w:rPr>
          <w:rFonts w:ascii="Bookman Old Style" w:hAnsi="Bookman Old Style" w:cs="Times New Roman"/>
          <w:sz w:val="22"/>
          <w:szCs w:val="22"/>
        </w:rPr>
      </w:pPr>
      <w:r w:rsidRPr="00DB1B45">
        <w:rPr>
          <w:rFonts w:ascii="Bookman Old Style" w:hAnsi="Bookman Old Style" w:cs="Times New Roman"/>
          <w:sz w:val="22"/>
          <w:szCs w:val="22"/>
        </w:rPr>
        <w:t xml:space="preserve">Amongst the epithelial cells there may be individual glandular cells, such as the </w:t>
      </w:r>
      <w:r w:rsidRPr="00DB1B45">
        <w:rPr>
          <w:rFonts w:ascii="Bookman Old Style" w:hAnsi="Bookman Old Style" w:cs="Times New Roman"/>
          <w:b/>
          <w:sz w:val="22"/>
          <w:szCs w:val="22"/>
        </w:rPr>
        <w:t>goblet cells</w:t>
      </w:r>
      <w:r w:rsidRPr="00DB1B45">
        <w:rPr>
          <w:rFonts w:ascii="Bookman Old Style" w:hAnsi="Bookman Old Style" w:cs="Times New Roman"/>
          <w:sz w:val="22"/>
          <w:szCs w:val="22"/>
        </w:rPr>
        <w:t>, or aggregates of glandular cells forming a multi-cellular gland. An epithelium containing many goblet cells is called a</w:t>
      </w:r>
      <w:r w:rsidRPr="003527D3">
        <w:rPr>
          <w:rFonts w:ascii="Bookman Old Style" w:hAnsi="Bookman Old Style" w:cs="Times New Roman"/>
          <w:b/>
          <w:sz w:val="22"/>
          <w:szCs w:val="22"/>
        </w:rPr>
        <w:t xml:space="preserve"> mucous membrane.</w:t>
      </w:r>
      <w:r w:rsidRPr="00DB1B45">
        <w:rPr>
          <w:rFonts w:ascii="Bookman Old Style" w:hAnsi="Bookman Old Style" w:cs="Times New Roman"/>
          <w:sz w:val="22"/>
          <w:szCs w:val="22"/>
        </w:rPr>
        <w:t xml:space="preserve">   </w:t>
      </w:r>
    </w:p>
    <w:p w:rsidR="0044337D" w:rsidRDefault="0044337D" w:rsidP="0044337D">
      <w:pPr>
        <w:jc w:val="both"/>
        <w:rPr>
          <w:rFonts w:ascii="Bookman Old Style" w:hAnsi="Bookman Old Style" w:cs="Times New Roman"/>
          <w:sz w:val="22"/>
          <w:szCs w:val="22"/>
        </w:rPr>
      </w:pPr>
    </w:p>
    <w:p w:rsidR="0044337D" w:rsidRPr="00DB1B45" w:rsidRDefault="0044337D" w:rsidP="0044337D">
      <w:pPr>
        <w:jc w:val="both"/>
        <w:rPr>
          <w:rFonts w:ascii="Bookman Old Style" w:hAnsi="Bookman Old Style" w:cs="Times New Roman"/>
          <w:sz w:val="22"/>
          <w:szCs w:val="22"/>
        </w:rPr>
      </w:pPr>
      <w:r w:rsidRPr="00DB1B45">
        <w:rPr>
          <w:rFonts w:ascii="Bookman Old Style" w:hAnsi="Bookman Old Style" w:cs="Times New Roman"/>
          <w:sz w:val="22"/>
          <w:szCs w:val="22"/>
        </w:rPr>
        <w:t>In summary,</w:t>
      </w:r>
      <w:r>
        <w:rPr>
          <w:rFonts w:ascii="Bookman Old Style" w:hAnsi="Bookman Old Style" w:cs="Times New Roman"/>
          <w:sz w:val="22"/>
          <w:szCs w:val="22"/>
        </w:rPr>
        <w:t xml:space="preserve"> </w:t>
      </w:r>
      <w:r w:rsidRPr="00DB1B45">
        <w:rPr>
          <w:rFonts w:ascii="Bookman Old Style" w:hAnsi="Bookman Old Style" w:cs="Times New Roman"/>
          <w:sz w:val="22"/>
          <w:szCs w:val="22"/>
        </w:rPr>
        <w:t>epithelial tissues have the following functions:</w:t>
      </w:r>
    </w:p>
    <w:p w:rsidR="0044337D" w:rsidRPr="00DB1B45" w:rsidRDefault="0044337D" w:rsidP="00880D37">
      <w:pPr>
        <w:pStyle w:val="ListParagraph"/>
        <w:numPr>
          <w:ilvl w:val="0"/>
          <w:numId w:val="43"/>
        </w:numPr>
        <w:spacing w:after="200" w:line="276" w:lineRule="auto"/>
        <w:jc w:val="both"/>
        <w:rPr>
          <w:rFonts w:ascii="Bookman Old Style" w:hAnsi="Bookman Old Style" w:cs="Times New Roman"/>
          <w:b/>
          <w:sz w:val="22"/>
          <w:szCs w:val="22"/>
        </w:rPr>
      </w:pPr>
      <w:r w:rsidRPr="00DB1B45">
        <w:rPr>
          <w:rFonts w:ascii="Bookman Old Style" w:hAnsi="Bookman Old Style" w:cs="Times New Roman"/>
          <w:b/>
          <w:sz w:val="22"/>
          <w:szCs w:val="22"/>
        </w:rPr>
        <w:t>Protection</w:t>
      </w:r>
      <w:r w:rsidRPr="00DB1B45">
        <w:rPr>
          <w:rFonts w:ascii="Bookman Old Style" w:hAnsi="Bookman Old Style" w:cs="Times New Roman"/>
          <w:sz w:val="22"/>
          <w:szCs w:val="22"/>
        </w:rPr>
        <w:t>:</w:t>
      </w:r>
      <w:r>
        <w:rPr>
          <w:rFonts w:ascii="Bookman Old Style" w:hAnsi="Bookman Old Style" w:cs="Times New Roman"/>
          <w:sz w:val="22"/>
          <w:szCs w:val="22"/>
        </w:rPr>
        <w:t xml:space="preserve"> </w:t>
      </w:r>
      <w:r w:rsidRPr="00DB1B45">
        <w:rPr>
          <w:rFonts w:ascii="Bookman Old Style" w:hAnsi="Bookman Old Style" w:cs="Times New Roman"/>
          <w:sz w:val="22"/>
          <w:szCs w:val="22"/>
        </w:rPr>
        <w:t xml:space="preserve">The </w:t>
      </w:r>
      <w:proofErr w:type="spellStart"/>
      <w:r w:rsidRPr="00DB1B45">
        <w:rPr>
          <w:rFonts w:ascii="Bookman Old Style" w:hAnsi="Bookman Old Style" w:cs="Times New Roman"/>
          <w:sz w:val="22"/>
          <w:szCs w:val="22"/>
        </w:rPr>
        <w:t>squamous</w:t>
      </w:r>
      <w:proofErr w:type="spellEnd"/>
      <w:r w:rsidRPr="00DB1B45">
        <w:rPr>
          <w:rFonts w:ascii="Bookman Old Style" w:hAnsi="Bookman Old Style" w:cs="Times New Roman"/>
          <w:sz w:val="22"/>
          <w:szCs w:val="22"/>
        </w:rPr>
        <w:t xml:space="preserve"> epithelium forms protective enveloping layers around delicate organs.</w:t>
      </w:r>
      <w:r>
        <w:rPr>
          <w:rFonts w:ascii="Bookman Old Style" w:hAnsi="Bookman Old Style" w:cs="Times New Roman"/>
          <w:sz w:val="22"/>
          <w:szCs w:val="22"/>
        </w:rPr>
        <w:t xml:space="preserve"> </w:t>
      </w:r>
      <w:r w:rsidRPr="00DB1B45">
        <w:rPr>
          <w:rFonts w:ascii="Bookman Old Style" w:hAnsi="Bookman Old Style" w:cs="Times New Roman"/>
          <w:sz w:val="22"/>
          <w:szCs w:val="22"/>
        </w:rPr>
        <w:t>The stratified epithelium of the skin protects the delicate underlying tissues.</w:t>
      </w:r>
    </w:p>
    <w:p w:rsidR="0044337D" w:rsidRPr="00DB1B45" w:rsidRDefault="0044337D" w:rsidP="00880D37">
      <w:pPr>
        <w:pStyle w:val="ListParagraph"/>
        <w:numPr>
          <w:ilvl w:val="0"/>
          <w:numId w:val="43"/>
        </w:numPr>
        <w:spacing w:after="200" w:line="276" w:lineRule="auto"/>
        <w:jc w:val="both"/>
        <w:rPr>
          <w:rFonts w:ascii="Bookman Old Style" w:hAnsi="Bookman Old Style" w:cs="Times New Roman"/>
          <w:b/>
          <w:sz w:val="22"/>
          <w:szCs w:val="22"/>
        </w:rPr>
      </w:pPr>
      <w:proofErr w:type="spellStart"/>
      <w:r w:rsidRPr="00DB1B45">
        <w:rPr>
          <w:rFonts w:ascii="Bookman Old Style" w:hAnsi="Bookman Old Style" w:cs="Times New Roman"/>
          <w:b/>
          <w:sz w:val="22"/>
          <w:szCs w:val="22"/>
        </w:rPr>
        <w:t>Secretory</w:t>
      </w:r>
      <w:proofErr w:type="spellEnd"/>
      <w:r w:rsidRPr="00DB1B45">
        <w:rPr>
          <w:rFonts w:ascii="Bookman Old Style" w:hAnsi="Bookman Old Style" w:cs="Times New Roman"/>
          <w:b/>
          <w:sz w:val="22"/>
          <w:szCs w:val="22"/>
        </w:rPr>
        <w:t xml:space="preserve">: </w:t>
      </w:r>
      <w:r w:rsidRPr="00DB1B45">
        <w:rPr>
          <w:rFonts w:ascii="Bookman Old Style" w:hAnsi="Bookman Old Style" w:cs="Times New Roman"/>
          <w:sz w:val="22"/>
          <w:szCs w:val="22"/>
        </w:rPr>
        <w:t>some cells of columnar epithelium produce secretions(digestive enzymes and mucus for those lying in</w:t>
      </w:r>
      <w:r>
        <w:rPr>
          <w:rFonts w:ascii="Bookman Old Style" w:hAnsi="Bookman Old Style" w:cs="Times New Roman"/>
          <w:sz w:val="22"/>
          <w:szCs w:val="22"/>
        </w:rPr>
        <w:t xml:space="preserve"> </w:t>
      </w:r>
      <w:r w:rsidRPr="00DB1B45">
        <w:rPr>
          <w:rFonts w:ascii="Bookman Old Style" w:hAnsi="Bookman Old Style" w:cs="Times New Roman"/>
          <w:sz w:val="22"/>
          <w:szCs w:val="22"/>
        </w:rPr>
        <w:t>alimentary canal)</w:t>
      </w:r>
    </w:p>
    <w:p w:rsidR="0044337D" w:rsidRPr="00DB1B45" w:rsidRDefault="0044337D" w:rsidP="00880D37">
      <w:pPr>
        <w:pStyle w:val="ListParagraph"/>
        <w:numPr>
          <w:ilvl w:val="0"/>
          <w:numId w:val="43"/>
        </w:numPr>
        <w:spacing w:after="200" w:line="276" w:lineRule="auto"/>
        <w:jc w:val="both"/>
        <w:rPr>
          <w:rFonts w:ascii="Bookman Old Style" w:hAnsi="Bookman Old Style" w:cs="Times New Roman"/>
          <w:sz w:val="22"/>
          <w:szCs w:val="22"/>
        </w:rPr>
      </w:pPr>
      <w:r w:rsidRPr="00DB1B45">
        <w:rPr>
          <w:rFonts w:ascii="Bookman Old Style" w:hAnsi="Bookman Old Style" w:cs="Times New Roman"/>
          <w:b/>
          <w:sz w:val="22"/>
          <w:szCs w:val="22"/>
        </w:rPr>
        <w:t xml:space="preserve">Sensory: </w:t>
      </w:r>
      <w:r w:rsidRPr="00DB1B45">
        <w:rPr>
          <w:rFonts w:ascii="Bookman Old Style" w:hAnsi="Bookman Old Style" w:cs="Times New Roman"/>
          <w:sz w:val="22"/>
          <w:szCs w:val="22"/>
        </w:rPr>
        <w:t>some epithelial cells can detect changes in environment like smell,</w:t>
      </w:r>
      <w:r>
        <w:rPr>
          <w:rFonts w:ascii="Bookman Old Style" w:hAnsi="Bookman Old Style" w:cs="Times New Roman"/>
          <w:sz w:val="22"/>
          <w:szCs w:val="22"/>
        </w:rPr>
        <w:t xml:space="preserve"> </w:t>
      </w:r>
      <w:r w:rsidRPr="00DB1B45">
        <w:rPr>
          <w:rFonts w:ascii="Bookman Old Style" w:hAnsi="Bookman Old Style" w:cs="Times New Roman"/>
          <w:sz w:val="22"/>
          <w:szCs w:val="22"/>
        </w:rPr>
        <w:t>taste,</w:t>
      </w:r>
      <w:r>
        <w:rPr>
          <w:rFonts w:ascii="Bookman Old Style" w:hAnsi="Bookman Old Style" w:cs="Times New Roman"/>
          <w:sz w:val="22"/>
          <w:szCs w:val="22"/>
        </w:rPr>
        <w:t xml:space="preserve"> </w:t>
      </w:r>
      <w:r w:rsidRPr="00DB1B45">
        <w:rPr>
          <w:rFonts w:ascii="Bookman Old Style" w:hAnsi="Bookman Old Style" w:cs="Times New Roman"/>
          <w:sz w:val="22"/>
          <w:szCs w:val="22"/>
        </w:rPr>
        <w:t>sound and light.</w:t>
      </w:r>
    </w:p>
    <w:p w:rsidR="0044337D" w:rsidRPr="00DB1B45" w:rsidRDefault="0044337D" w:rsidP="00880D37">
      <w:pPr>
        <w:pStyle w:val="ListParagraph"/>
        <w:numPr>
          <w:ilvl w:val="0"/>
          <w:numId w:val="43"/>
        </w:numPr>
        <w:spacing w:after="200" w:line="276" w:lineRule="auto"/>
        <w:jc w:val="both"/>
        <w:rPr>
          <w:rFonts w:ascii="Bookman Old Style" w:hAnsi="Bookman Old Style" w:cs="Times New Roman"/>
          <w:sz w:val="22"/>
          <w:szCs w:val="22"/>
        </w:rPr>
      </w:pPr>
      <w:r w:rsidRPr="00DB1B45">
        <w:rPr>
          <w:rFonts w:ascii="Bookman Old Style" w:hAnsi="Bookman Old Style" w:cs="Times New Roman"/>
          <w:b/>
          <w:sz w:val="22"/>
          <w:szCs w:val="22"/>
        </w:rPr>
        <w:t>Absorption</w:t>
      </w:r>
      <w:r w:rsidRPr="00DB1B45">
        <w:rPr>
          <w:rFonts w:ascii="Bookman Old Style" w:hAnsi="Bookman Old Style" w:cs="Times New Roman"/>
          <w:sz w:val="22"/>
          <w:szCs w:val="22"/>
        </w:rPr>
        <w:t>: provide an extensive surface for the absorption of useful substances into the cells like in small intestine</w:t>
      </w:r>
      <w:r>
        <w:rPr>
          <w:rFonts w:ascii="Bookman Old Style" w:hAnsi="Bookman Old Style" w:cs="Times New Roman"/>
          <w:sz w:val="22"/>
          <w:szCs w:val="22"/>
        </w:rPr>
        <w:t xml:space="preserve"> </w:t>
      </w:r>
      <w:r w:rsidRPr="00DB1B45">
        <w:rPr>
          <w:rFonts w:ascii="Bookman Old Style" w:hAnsi="Bookman Old Style" w:cs="Times New Roman"/>
          <w:sz w:val="22"/>
          <w:szCs w:val="22"/>
        </w:rPr>
        <w:t xml:space="preserve">(has large surface area to volume ratio because of </w:t>
      </w:r>
      <w:proofErr w:type="spellStart"/>
      <w:r w:rsidRPr="00DB1B45">
        <w:rPr>
          <w:rFonts w:ascii="Bookman Old Style" w:hAnsi="Bookman Old Style" w:cs="Times New Roman"/>
          <w:sz w:val="22"/>
          <w:szCs w:val="22"/>
        </w:rPr>
        <w:t>microvilli</w:t>
      </w:r>
      <w:proofErr w:type="spellEnd"/>
      <w:r w:rsidRPr="00DB1B45">
        <w:rPr>
          <w:rFonts w:ascii="Bookman Old Style" w:hAnsi="Bookman Old Style" w:cs="Times New Roman"/>
          <w:sz w:val="22"/>
          <w:szCs w:val="22"/>
        </w:rPr>
        <w:t>).</w:t>
      </w:r>
    </w:p>
    <w:p w:rsidR="0044337D" w:rsidRPr="00DB1B45" w:rsidRDefault="0044337D" w:rsidP="00880D37">
      <w:pPr>
        <w:pStyle w:val="ListParagraph"/>
        <w:numPr>
          <w:ilvl w:val="0"/>
          <w:numId w:val="43"/>
        </w:numPr>
        <w:spacing w:after="200" w:line="276" w:lineRule="auto"/>
        <w:jc w:val="both"/>
        <w:rPr>
          <w:rFonts w:ascii="Bookman Old Style" w:hAnsi="Bookman Old Style" w:cs="Times New Roman"/>
          <w:b/>
          <w:sz w:val="22"/>
          <w:szCs w:val="22"/>
        </w:rPr>
      </w:pPr>
      <w:r w:rsidRPr="00DB1B45">
        <w:rPr>
          <w:rFonts w:ascii="Bookman Old Style" w:hAnsi="Bookman Old Style" w:cs="Times New Roman"/>
          <w:b/>
          <w:sz w:val="22"/>
          <w:szCs w:val="22"/>
        </w:rPr>
        <w:t>Diffusion</w:t>
      </w:r>
      <w:r w:rsidRPr="00DB1B45">
        <w:rPr>
          <w:rFonts w:ascii="Bookman Old Style" w:hAnsi="Bookman Old Style" w:cs="Times New Roman"/>
          <w:sz w:val="22"/>
          <w:szCs w:val="22"/>
        </w:rPr>
        <w:t xml:space="preserve">: </w:t>
      </w:r>
      <w:proofErr w:type="spellStart"/>
      <w:r w:rsidRPr="00DB1B45">
        <w:rPr>
          <w:rFonts w:ascii="Bookman Old Style" w:hAnsi="Bookman Old Style" w:cs="Times New Roman"/>
          <w:sz w:val="22"/>
          <w:szCs w:val="22"/>
        </w:rPr>
        <w:t>Squamous</w:t>
      </w:r>
      <w:proofErr w:type="spellEnd"/>
      <w:r w:rsidRPr="00DB1B45">
        <w:rPr>
          <w:rFonts w:ascii="Bookman Old Style" w:hAnsi="Bookman Old Style" w:cs="Times New Roman"/>
          <w:sz w:val="22"/>
          <w:szCs w:val="22"/>
        </w:rPr>
        <w:t xml:space="preserve"> epithelium provides a thin barrier which permits rapid diffusion of substances:</w:t>
      </w:r>
      <w:r>
        <w:rPr>
          <w:rFonts w:ascii="Bookman Old Style" w:hAnsi="Bookman Old Style" w:cs="Times New Roman"/>
          <w:sz w:val="22"/>
          <w:szCs w:val="22"/>
        </w:rPr>
        <w:t xml:space="preserve"> </w:t>
      </w:r>
      <w:r w:rsidRPr="00DB1B45">
        <w:rPr>
          <w:rFonts w:ascii="Bookman Old Style" w:hAnsi="Bookman Old Style" w:cs="Times New Roman"/>
          <w:sz w:val="22"/>
          <w:szCs w:val="22"/>
        </w:rPr>
        <w:t>for example diffusion of gases across the thin epithelium of the alveoli.</w:t>
      </w:r>
      <w:r>
        <w:rPr>
          <w:rFonts w:ascii="Bookman Old Style" w:hAnsi="Bookman Old Style" w:cs="Times New Roman"/>
          <w:sz w:val="22"/>
          <w:szCs w:val="22"/>
        </w:rPr>
        <w:t xml:space="preserve"> </w:t>
      </w:r>
      <w:r w:rsidRPr="00DB1B45">
        <w:rPr>
          <w:rFonts w:ascii="Bookman Old Style" w:hAnsi="Bookman Old Style" w:cs="Times New Roman"/>
          <w:sz w:val="22"/>
          <w:szCs w:val="22"/>
        </w:rPr>
        <w:t>The endothelium of capillaries is also very permeable to gases and food substances such as glucose and ions.</w:t>
      </w:r>
    </w:p>
    <w:p w:rsidR="0044337D" w:rsidRPr="0016424D" w:rsidRDefault="0044337D" w:rsidP="00880D37">
      <w:pPr>
        <w:pStyle w:val="ListParagraph"/>
        <w:numPr>
          <w:ilvl w:val="0"/>
          <w:numId w:val="43"/>
        </w:numPr>
        <w:spacing w:after="200" w:line="276" w:lineRule="auto"/>
        <w:jc w:val="both"/>
        <w:rPr>
          <w:rFonts w:ascii="Bookman Old Style" w:hAnsi="Bookman Old Style" w:cs="Times New Roman"/>
          <w:b/>
          <w:sz w:val="22"/>
          <w:szCs w:val="22"/>
        </w:rPr>
      </w:pPr>
      <w:r w:rsidRPr="00DB1B45">
        <w:rPr>
          <w:rFonts w:ascii="Bookman Old Style" w:hAnsi="Bookman Old Style" w:cs="Times New Roman"/>
          <w:b/>
          <w:sz w:val="22"/>
          <w:szCs w:val="22"/>
        </w:rPr>
        <w:t xml:space="preserve">Movement of substances: </w:t>
      </w:r>
      <w:r w:rsidRPr="00DB1B45">
        <w:rPr>
          <w:rFonts w:ascii="Bookman Old Style" w:hAnsi="Bookman Old Style" w:cs="Times New Roman"/>
          <w:sz w:val="22"/>
          <w:szCs w:val="22"/>
        </w:rPr>
        <w:t>The epithelium lining the respiratory tract,</w:t>
      </w:r>
      <w:r>
        <w:rPr>
          <w:rFonts w:ascii="Bookman Old Style" w:hAnsi="Bookman Old Style" w:cs="Times New Roman"/>
          <w:sz w:val="22"/>
          <w:szCs w:val="22"/>
        </w:rPr>
        <w:t xml:space="preserve"> </w:t>
      </w:r>
      <w:r w:rsidRPr="00DB1B45">
        <w:rPr>
          <w:rFonts w:ascii="Bookman Old Style" w:hAnsi="Bookman Old Style" w:cs="Times New Roman"/>
          <w:sz w:val="22"/>
          <w:szCs w:val="22"/>
        </w:rPr>
        <w:t>like that of the trachea,</w:t>
      </w:r>
      <w:r>
        <w:rPr>
          <w:rFonts w:ascii="Bookman Old Style" w:hAnsi="Bookman Old Style" w:cs="Times New Roman"/>
          <w:sz w:val="22"/>
          <w:szCs w:val="22"/>
        </w:rPr>
        <w:t xml:space="preserve"> </w:t>
      </w:r>
      <w:r w:rsidRPr="00DB1B45">
        <w:rPr>
          <w:rFonts w:ascii="Bookman Old Style" w:hAnsi="Bookman Old Style" w:cs="Times New Roman"/>
          <w:sz w:val="22"/>
          <w:szCs w:val="22"/>
        </w:rPr>
        <w:t>bronchi and bronchioles has small hair like structures called cilia which move small foreign particles like dust,</w:t>
      </w:r>
      <w:r>
        <w:rPr>
          <w:rFonts w:ascii="Bookman Old Style" w:hAnsi="Bookman Old Style" w:cs="Times New Roman"/>
          <w:sz w:val="22"/>
          <w:szCs w:val="22"/>
        </w:rPr>
        <w:t xml:space="preserve"> </w:t>
      </w:r>
      <w:r w:rsidRPr="00DB1B45">
        <w:rPr>
          <w:rFonts w:ascii="Bookman Old Style" w:hAnsi="Bookman Old Style" w:cs="Times New Roman"/>
          <w:sz w:val="22"/>
          <w:szCs w:val="22"/>
        </w:rPr>
        <w:t>bacteria and mucus towards the pharynx for expulsion from the body.</w:t>
      </w:r>
    </w:p>
    <w:p w:rsidR="0044337D" w:rsidRDefault="0044337D" w:rsidP="0044337D">
      <w:pPr>
        <w:spacing w:after="200" w:line="276" w:lineRule="auto"/>
        <w:jc w:val="both"/>
        <w:rPr>
          <w:rFonts w:ascii="Bookman Old Style" w:hAnsi="Bookman Old Style" w:cs="Times New Roman"/>
          <w:b/>
          <w:sz w:val="22"/>
          <w:szCs w:val="22"/>
        </w:rPr>
      </w:pPr>
    </w:p>
    <w:p w:rsidR="0044337D" w:rsidRDefault="0044337D" w:rsidP="0044337D">
      <w:pPr>
        <w:spacing w:after="200" w:line="276" w:lineRule="auto"/>
        <w:jc w:val="both"/>
        <w:rPr>
          <w:rFonts w:ascii="Times New Roman" w:eastAsia="Times New Roman" w:hAnsi="Times New Roman"/>
          <w:b/>
          <w:i/>
        </w:rPr>
      </w:pPr>
      <w:r>
        <w:rPr>
          <w:rFonts w:ascii="Times New Roman" w:eastAsia="Times New Roman" w:hAnsi="Times New Roman"/>
          <w:b/>
          <w:i/>
          <w:noProof/>
        </w:rPr>
        <w:drawing>
          <wp:anchor distT="0" distB="0" distL="114300" distR="114300" simplePos="0" relativeHeight="251658752" behindDoc="1" locked="0" layoutInCell="1" allowOverlap="1">
            <wp:simplePos x="0" y="0"/>
            <wp:positionH relativeFrom="column">
              <wp:posOffset>-810895</wp:posOffset>
            </wp:positionH>
            <wp:positionV relativeFrom="paragraph">
              <wp:posOffset>254635</wp:posOffset>
            </wp:positionV>
            <wp:extent cx="7744460" cy="7633970"/>
            <wp:effectExtent l="19050" t="0" r="8890" b="0"/>
            <wp:wrapNone/>
            <wp:docPr id="2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a:stretch>
                      <a:fillRect/>
                    </a:stretch>
                  </pic:blipFill>
                  <pic:spPr bwMode="auto">
                    <a:xfrm>
                      <a:off x="0" y="0"/>
                      <a:ext cx="7744460" cy="7633970"/>
                    </a:xfrm>
                    <a:prstGeom prst="rect">
                      <a:avLst/>
                    </a:prstGeom>
                    <a:noFill/>
                  </pic:spPr>
                </pic:pic>
              </a:graphicData>
            </a:graphic>
          </wp:anchor>
        </w:drawing>
      </w:r>
      <w:r>
        <w:rPr>
          <w:rFonts w:ascii="Times New Roman" w:eastAsia="Times New Roman" w:hAnsi="Times New Roman"/>
          <w:b/>
          <w:i/>
        </w:rPr>
        <w:t>Summary showing different epithelial cells/tissues and their characteristics</w:t>
      </w:r>
      <w:r>
        <w:rPr>
          <w:rFonts w:ascii="Times New Roman" w:eastAsia="Times New Roman" w:hAnsi="Times New Roman"/>
          <w:b/>
          <w:i/>
          <w:noProof/>
        </w:rPr>
        <w:t xml:space="preserve"> </w:t>
      </w:r>
      <w:r>
        <w:rPr>
          <w:rFonts w:ascii="Times New Roman" w:eastAsia="Times New Roman" w:hAnsi="Times New Roman"/>
          <w:b/>
          <w:i/>
          <w:noProof/>
        </w:rPr>
        <w:drawing>
          <wp:anchor distT="0" distB="0" distL="114300" distR="114300" simplePos="0" relativeHeight="251657728" behindDoc="1" locked="0" layoutInCell="1" allowOverlap="1">
            <wp:simplePos x="0" y="0"/>
            <wp:positionH relativeFrom="column">
              <wp:posOffset>717550</wp:posOffset>
            </wp:positionH>
            <wp:positionV relativeFrom="paragraph">
              <wp:posOffset>511810</wp:posOffset>
            </wp:positionV>
            <wp:extent cx="6217920" cy="7040880"/>
            <wp:effectExtent l="19050" t="0" r="0" b="0"/>
            <wp:wrapNone/>
            <wp:docPr id="2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a:stretch>
                      <a:fillRect/>
                    </a:stretch>
                  </pic:blipFill>
                  <pic:spPr bwMode="auto">
                    <a:xfrm>
                      <a:off x="0" y="0"/>
                      <a:ext cx="6217920" cy="7040880"/>
                    </a:xfrm>
                    <a:prstGeom prst="rect">
                      <a:avLst/>
                    </a:prstGeom>
                    <a:noFill/>
                  </pic:spPr>
                </pic:pic>
              </a:graphicData>
            </a:graphic>
          </wp:anchor>
        </w:drawing>
      </w:r>
    </w:p>
    <w:p w:rsidR="0044337D" w:rsidRDefault="0044337D" w:rsidP="0044337D">
      <w:pPr>
        <w:spacing w:after="200" w:line="276" w:lineRule="auto"/>
        <w:jc w:val="both"/>
        <w:rPr>
          <w:rFonts w:ascii="Times New Roman" w:eastAsia="Times New Roman" w:hAnsi="Times New Roman"/>
          <w:b/>
          <w:i/>
        </w:rPr>
      </w:pPr>
    </w:p>
    <w:p w:rsidR="0044337D" w:rsidRDefault="0044337D" w:rsidP="0044337D">
      <w:pPr>
        <w:spacing w:after="200" w:line="276" w:lineRule="auto"/>
        <w:jc w:val="both"/>
        <w:rPr>
          <w:rFonts w:ascii="Times New Roman" w:eastAsia="Times New Roman" w:hAnsi="Times New Roman"/>
          <w:b/>
          <w:i/>
        </w:rPr>
      </w:pPr>
    </w:p>
    <w:p w:rsidR="0044337D" w:rsidRDefault="0044337D" w:rsidP="0044337D">
      <w:pPr>
        <w:spacing w:after="200" w:line="276" w:lineRule="auto"/>
        <w:jc w:val="both"/>
        <w:rPr>
          <w:rFonts w:ascii="Times New Roman" w:eastAsia="Times New Roman" w:hAnsi="Times New Roman"/>
          <w:b/>
          <w:i/>
        </w:rPr>
      </w:pPr>
    </w:p>
    <w:p w:rsidR="0044337D" w:rsidRDefault="0044337D" w:rsidP="0044337D">
      <w:pPr>
        <w:spacing w:after="200" w:line="276" w:lineRule="auto"/>
        <w:jc w:val="both"/>
        <w:rPr>
          <w:rFonts w:ascii="Times New Roman" w:eastAsia="Times New Roman" w:hAnsi="Times New Roman"/>
          <w:b/>
          <w:i/>
        </w:rPr>
      </w:pPr>
    </w:p>
    <w:p w:rsidR="0044337D" w:rsidRDefault="0044337D" w:rsidP="0044337D">
      <w:pPr>
        <w:spacing w:after="200" w:line="276" w:lineRule="auto"/>
        <w:jc w:val="both"/>
        <w:rPr>
          <w:rFonts w:ascii="Times New Roman" w:eastAsia="Times New Roman" w:hAnsi="Times New Roman"/>
          <w:b/>
          <w:i/>
        </w:rPr>
      </w:pPr>
    </w:p>
    <w:p w:rsidR="0044337D" w:rsidRDefault="0044337D" w:rsidP="0044337D">
      <w:pPr>
        <w:spacing w:after="200" w:line="276" w:lineRule="auto"/>
        <w:jc w:val="both"/>
        <w:rPr>
          <w:rFonts w:ascii="Times New Roman" w:eastAsia="Times New Roman" w:hAnsi="Times New Roman"/>
          <w:b/>
          <w:i/>
        </w:rPr>
      </w:pPr>
    </w:p>
    <w:p w:rsidR="0044337D" w:rsidRDefault="0044337D" w:rsidP="0044337D">
      <w:pPr>
        <w:spacing w:after="200" w:line="276" w:lineRule="auto"/>
        <w:jc w:val="both"/>
        <w:rPr>
          <w:rFonts w:ascii="Times New Roman" w:eastAsia="Times New Roman" w:hAnsi="Times New Roman"/>
          <w:b/>
          <w:i/>
        </w:rPr>
      </w:pPr>
    </w:p>
    <w:p w:rsidR="0044337D" w:rsidRDefault="0044337D" w:rsidP="0044337D">
      <w:pPr>
        <w:spacing w:after="200" w:line="276" w:lineRule="auto"/>
        <w:jc w:val="both"/>
        <w:rPr>
          <w:rFonts w:ascii="Times New Roman" w:eastAsia="Times New Roman" w:hAnsi="Times New Roman"/>
          <w:b/>
          <w:i/>
        </w:rPr>
      </w:pPr>
    </w:p>
    <w:p w:rsidR="0044337D" w:rsidRDefault="0044337D" w:rsidP="0044337D">
      <w:pPr>
        <w:spacing w:after="200" w:line="276" w:lineRule="auto"/>
        <w:jc w:val="both"/>
        <w:rPr>
          <w:rFonts w:ascii="Times New Roman" w:eastAsia="Times New Roman" w:hAnsi="Times New Roman"/>
          <w:b/>
          <w:i/>
        </w:rPr>
      </w:pPr>
    </w:p>
    <w:p w:rsidR="0044337D" w:rsidRDefault="0044337D" w:rsidP="0044337D">
      <w:pPr>
        <w:spacing w:after="200" w:line="276" w:lineRule="auto"/>
        <w:jc w:val="both"/>
        <w:rPr>
          <w:rFonts w:ascii="Times New Roman" w:eastAsia="Times New Roman" w:hAnsi="Times New Roman"/>
          <w:b/>
          <w:i/>
        </w:rPr>
      </w:pPr>
    </w:p>
    <w:p w:rsidR="0044337D" w:rsidRDefault="0044337D" w:rsidP="0044337D">
      <w:pPr>
        <w:spacing w:after="200" w:line="276" w:lineRule="auto"/>
        <w:jc w:val="both"/>
        <w:rPr>
          <w:rFonts w:ascii="Times New Roman" w:eastAsia="Times New Roman" w:hAnsi="Times New Roman"/>
          <w:b/>
          <w:i/>
        </w:rPr>
      </w:pPr>
    </w:p>
    <w:p w:rsidR="0044337D" w:rsidRDefault="0044337D" w:rsidP="0044337D">
      <w:pPr>
        <w:spacing w:after="200" w:line="276" w:lineRule="auto"/>
        <w:jc w:val="both"/>
        <w:rPr>
          <w:rFonts w:ascii="Times New Roman" w:eastAsia="Times New Roman" w:hAnsi="Times New Roman"/>
          <w:b/>
          <w:i/>
        </w:rPr>
      </w:pPr>
    </w:p>
    <w:p w:rsidR="0044337D" w:rsidRDefault="0044337D" w:rsidP="0044337D">
      <w:pPr>
        <w:spacing w:after="200" w:line="276" w:lineRule="auto"/>
        <w:jc w:val="both"/>
        <w:rPr>
          <w:rFonts w:ascii="Times New Roman" w:eastAsia="Times New Roman" w:hAnsi="Times New Roman"/>
          <w:b/>
          <w:i/>
        </w:rPr>
      </w:pPr>
    </w:p>
    <w:p w:rsidR="0044337D" w:rsidRDefault="0044337D" w:rsidP="0044337D">
      <w:pPr>
        <w:spacing w:after="200" w:line="276" w:lineRule="auto"/>
        <w:jc w:val="both"/>
        <w:rPr>
          <w:rFonts w:ascii="Times New Roman" w:eastAsia="Times New Roman" w:hAnsi="Times New Roman"/>
          <w:b/>
          <w:i/>
        </w:rPr>
      </w:pPr>
    </w:p>
    <w:p w:rsidR="0044337D" w:rsidRDefault="0044337D" w:rsidP="0044337D">
      <w:pPr>
        <w:spacing w:after="200" w:line="276" w:lineRule="auto"/>
        <w:jc w:val="both"/>
        <w:rPr>
          <w:rFonts w:ascii="Times New Roman" w:eastAsia="Times New Roman" w:hAnsi="Times New Roman"/>
          <w:b/>
          <w:i/>
        </w:rPr>
      </w:pPr>
    </w:p>
    <w:p w:rsidR="0044337D" w:rsidRDefault="0044337D" w:rsidP="0044337D">
      <w:pPr>
        <w:spacing w:after="200" w:line="276" w:lineRule="auto"/>
        <w:jc w:val="both"/>
        <w:rPr>
          <w:rFonts w:ascii="Times New Roman" w:eastAsia="Times New Roman" w:hAnsi="Times New Roman"/>
          <w:b/>
          <w:i/>
        </w:rPr>
      </w:pPr>
    </w:p>
    <w:p w:rsidR="0044337D" w:rsidRDefault="0044337D" w:rsidP="0044337D">
      <w:pPr>
        <w:spacing w:after="200" w:line="276" w:lineRule="auto"/>
        <w:jc w:val="both"/>
        <w:rPr>
          <w:rFonts w:ascii="Times New Roman" w:eastAsia="Times New Roman" w:hAnsi="Times New Roman"/>
          <w:b/>
          <w:i/>
        </w:rPr>
      </w:pPr>
    </w:p>
    <w:p w:rsidR="0044337D" w:rsidRDefault="0044337D" w:rsidP="0044337D">
      <w:pPr>
        <w:spacing w:after="200" w:line="276" w:lineRule="auto"/>
        <w:jc w:val="both"/>
        <w:rPr>
          <w:rFonts w:ascii="Times New Roman" w:eastAsia="Times New Roman" w:hAnsi="Times New Roman"/>
          <w:b/>
          <w:i/>
        </w:rPr>
      </w:pPr>
    </w:p>
    <w:p w:rsidR="0044337D" w:rsidRDefault="0044337D" w:rsidP="0044337D">
      <w:pPr>
        <w:spacing w:after="200" w:line="276" w:lineRule="auto"/>
        <w:jc w:val="both"/>
        <w:rPr>
          <w:rFonts w:ascii="Times New Roman" w:eastAsia="Times New Roman" w:hAnsi="Times New Roman"/>
          <w:b/>
          <w:i/>
        </w:rPr>
      </w:pPr>
    </w:p>
    <w:p w:rsidR="0044337D" w:rsidRDefault="0044337D" w:rsidP="0044337D">
      <w:pPr>
        <w:spacing w:after="200" w:line="276" w:lineRule="auto"/>
        <w:jc w:val="both"/>
        <w:rPr>
          <w:rFonts w:ascii="Times New Roman" w:eastAsia="Times New Roman" w:hAnsi="Times New Roman"/>
          <w:b/>
          <w:i/>
        </w:rPr>
      </w:pPr>
    </w:p>
    <w:p w:rsidR="0044337D" w:rsidRDefault="0044337D" w:rsidP="0044337D">
      <w:pPr>
        <w:spacing w:after="200" w:line="276" w:lineRule="auto"/>
        <w:jc w:val="both"/>
        <w:rPr>
          <w:rFonts w:ascii="Times New Roman" w:eastAsia="Times New Roman" w:hAnsi="Times New Roman"/>
          <w:b/>
          <w:i/>
        </w:rPr>
      </w:pPr>
    </w:p>
    <w:p w:rsidR="0044337D" w:rsidRDefault="0044337D" w:rsidP="0044337D">
      <w:pPr>
        <w:spacing w:after="200" w:line="276" w:lineRule="auto"/>
        <w:jc w:val="both"/>
        <w:rPr>
          <w:rFonts w:ascii="Times New Roman" w:eastAsia="Times New Roman" w:hAnsi="Times New Roman"/>
          <w:b/>
          <w:i/>
        </w:rPr>
      </w:pPr>
    </w:p>
    <w:p w:rsidR="0044337D" w:rsidRDefault="0044337D" w:rsidP="0044337D">
      <w:pPr>
        <w:spacing w:after="200" w:line="276" w:lineRule="auto"/>
        <w:jc w:val="both"/>
        <w:rPr>
          <w:rFonts w:ascii="Times New Roman" w:eastAsia="Times New Roman" w:hAnsi="Times New Roman"/>
          <w:b/>
          <w:i/>
        </w:rPr>
      </w:pPr>
    </w:p>
    <w:p w:rsidR="0044337D" w:rsidRDefault="0044337D" w:rsidP="0044337D">
      <w:pPr>
        <w:spacing w:after="200" w:line="276" w:lineRule="auto"/>
        <w:jc w:val="both"/>
        <w:rPr>
          <w:rFonts w:ascii="Times New Roman" w:eastAsia="Times New Roman" w:hAnsi="Times New Roman"/>
          <w:b/>
          <w:i/>
        </w:rPr>
      </w:pPr>
    </w:p>
    <w:p w:rsidR="0044337D" w:rsidRDefault="0044337D" w:rsidP="0044337D">
      <w:pPr>
        <w:spacing w:after="200" w:line="276" w:lineRule="auto"/>
        <w:jc w:val="both"/>
        <w:rPr>
          <w:rFonts w:ascii="Times New Roman" w:eastAsia="Times New Roman" w:hAnsi="Times New Roman"/>
          <w:b/>
          <w:i/>
        </w:rPr>
      </w:pPr>
    </w:p>
    <w:p w:rsidR="0044337D" w:rsidRDefault="0044337D" w:rsidP="0044337D">
      <w:pPr>
        <w:spacing w:after="200" w:line="276" w:lineRule="auto"/>
        <w:jc w:val="both"/>
        <w:rPr>
          <w:rFonts w:ascii="Times New Roman" w:eastAsia="Times New Roman" w:hAnsi="Times New Roman"/>
          <w:b/>
          <w:i/>
        </w:rPr>
      </w:pPr>
    </w:p>
    <w:p w:rsidR="0044337D" w:rsidRDefault="0044337D" w:rsidP="0044337D">
      <w:pPr>
        <w:spacing w:after="200" w:line="276" w:lineRule="auto"/>
        <w:jc w:val="both"/>
        <w:rPr>
          <w:rFonts w:ascii="Times New Roman" w:eastAsia="Times New Roman" w:hAnsi="Times New Roman"/>
          <w:b/>
          <w:i/>
        </w:rPr>
      </w:pPr>
    </w:p>
    <w:p w:rsidR="0044337D" w:rsidRPr="00383C54" w:rsidRDefault="0044337D" w:rsidP="0044337D">
      <w:pPr>
        <w:spacing w:after="200" w:line="276" w:lineRule="auto"/>
        <w:jc w:val="both"/>
        <w:rPr>
          <w:rFonts w:ascii="Bookman Old Style" w:eastAsiaTheme="minorHAnsi" w:hAnsi="Bookman Old Style" w:cs="Times New Roman"/>
          <w:b/>
          <w:bCs/>
          <w:sz w:val="22"/>
          <w:szCs w:val="22"/>
        </w:rPr>
      </w:pPr>
      <w:r w:rsidRPr="00383C54">
        <w:rPr>
          <w:rFonts w:ascii="Bookman Old Style" w:eastAsiaTheme="minorHAnsi" w:hAnsi="Bookman Old Style" w:cs="Times New Roman"/>
          <w:b/>
          <w:bCs/>
          <w:sz w:val="22"/>
          <w:szCs w:val="22"/>
        </w:rPr>
        <w:t>Main characteristics of epithelial tissues</w:t>
      </w:r>
    </w:p>
    <w:p w:rsidR="0044337D" w:rsidRPr="00383C54" w:rsidRDefault="0044337D" w:rsidP="0044337D">
      <w:pPr>
        <w:autoSpaceDE w:val="0"/>
        <w:autoSpaceDN w:val="0"/>
        <w:adjustRightInd w:val="0"/>
        <w:rPr>
          <w:rFonts w:ascii="Bookman Old Style" w:eastAsiaTheme="minorHAnsi" w:hAnsi="Bookman Old Style" w:cs="Times New Roman"/>
          <w:b/>
          <w:bCs/>
          <w:sz w:val="22"/>
          <w:szCs w:val="22"/>
        </w:rPr>
      </w:pPr>
      <w:r w:rsidRPr="00383C54">
        <w:rPr>
          <w:rFonts w:ascii="Bookman Old Style" w:eastAsiaTheme="minorHAnsi" w:hAnsi="Bookman Old Style" w:cs="Times New Roman"/>
          <w:b/>
          <w:bCs/>
          <w:sz w:val="22"/>
          <w:szCs w:val="22"/>
        </w:rPr>
        <w:t>a) Polarity</w:t>
      </w:r>
    </w:p>
    <w:p w:rsidR="0044337D" w:rsidRPr="00383C54" w:rsidRDefault="0044337D" w:rsidP="0044337D">
      <w:pPr>
        <w:autoSpaceDE w:val="0"/>
        <w:autoSpaceDN w:val="0"/>
        <w:adjustRightInd w:val="0"/>
        <w:rPr>
          <w:rFonts w:ascii="Bookman Old Style" w:eastAsiaTheme="minorHAnsi" w:hAnsi="Bookman Old Style" w:cs="Times New Roman"/>
          <w:sz w:val="22"/>
          <w:szCs w:val="22"/>
        </w:rPr>
      </w:pPr>
      <w:r w:rsidRPr="00383C54">
        <w:rPr>
          <w:rFonts w:ascii="Bookman Old Style" w:eastAsiaTheme="minorHAnsi" w:hAnsi="Bookman Old Style" w:cs="Times New Roman"/>
          <w:sz w:val="22"/>
          <w:szCs w:val="22"/>
        </w:rPr>
        <w:t xml:space="preserve">All epithelia have an </w:t>
      </w:r>
      <w:r w:rsidRPr="00383C54">
        <w:rPr>
          <w:rFonts w:ascii="Bookman Old Style" w:eastAsiaTheme="minorHAnsi" w:hAnsi="Bookman Old Style" w:cs="Times New Roman"/>
          <w:b/>
          <w:bCs/>
          <w:sz w:val="22"/>
          <w:szCs w:val="22"/>
        </w:rPr>
        <w:t xml:space="preserve">apical surface </w:t>
      </w:r>
      <w:r w:rsidRPr="00383C54">
        <w:rPr>
          <w:rFonts w:ascii="Bookman Old Style" w:eastAsiaTheme="minorHAnsi" w:hAnsi="Bookman Old Style" w:cs="Times New Roman"/>
          <w:sz w:val="22"/>
          <w:szCs w:val="22"/>
        </w:rPr>
        <w:t xml:space="preserve">and a lower attached </w:t>
      </w:r>
      <w:r w:rsidRPr="00383C54">
        <w:rPr>
          <w:rFonts w:ascii="Bookman Old Style" w:eastAsiaTheme="minorHAnsi" w:hAnsi="Bookman Old Style" w:cs="Times New Roman"/>
          <w:b/>
          <w:bCs/>
          <w:sz w:val="22"/>
          <w:szCs w:val="22"/>
        </w:rPr>
        <w:t xml:space="preserve">basal surface </w:t>
      </w:r>
      <w:r w:rsidRPr="00383C54">
        <w:rPr>
          <w:rFonts w:ascii="Bookman Old Style" w:eastAsiaTheme="minorHAnsi" w:hAnsi="Bookman Old Style" w:cs="Times New Roman"/>
          <w:sz w:val="22"/>
          <w:szCs w:val="22"/>
        </w:rPr>
        <w:t>that differ in structure and</w:t>
      </w:r>
      <w:r>
        <w:rPr>
          <w:rFonts w:ascii="Bookman Old Style" w:eastAsiaTheme="minorHAnsi" w:hAnsi="Bookman Old Style" w:cs="Times New Roman"/>
          <w:sz w:val="22"/>
          <w:szCs w:val="22"/>
        </w:rPr>
        <w:t xml:space="preserve"> </w:t>
      </w:r>
      <w:r w:rsidRPr="00383C54">
        <w:rPr>
          <w:rFonts w:ascii="Bookman Old Style" w:eastAsiaTheme="minorHAnsi" w:hAnsi="Bookman Old Style" w:cs="Times New Roman"/>
          <w:sz w:val="22"/>
          <w:szCs w:val="22"/>
        </w:rPr>
        <w:t>function. For this reason, epithelia are described as exhibiting apical basal polarity. Most apical</w:t>
      </w:r>
      <w:r>
        <w:rPr>
          <w:rFonts w:ascii="Bookman Old Style" w:eastAsiaTheme="minorHAnsi" w:hAnsi="Bookman Old Style" w:cs="Times New Roman"/>
          <w:sz w:val="22"/>
          <w:szCs w:val="22"/>
        </w:rPr>
        <w:t xml:space="preserve"> </w:t>
      </w:r>
      <w:r w:rsidRPr="00383C54">
        <w:rPr>
          <w:rFonts w:ascii="Bookman Old Style" w:eastAsiaTheme="minorHAnsi" w:hAnsi="Bookman Old Style" w:cs="Times New Roman"/>
          <w:sz w:val="22"/>
          <w:szCs w:val="22"/>
        </w:rPr>
        <w:t xml:space="preserve">surfaces have </w:t>
      </w:r>
      <w:proofErr w:type="spellStart"/>
      <w:r w:rsidRPr="00383C54">
        <w:rPr>
          <w:rFonts w:ascii="Bookman Old Style" w:eastAsiaTheme="minorHAnsi" w:hAnsi="Bookman Old Style" w:cs="Times New Roman"/>
          <w:sz w:val="22"/>
          <w:szCs w:val="22"/>
        </w:rPr>
        <w:t>microvilli</w:t>
      </w:r>
      <w:proofErr w:type="spellEnd"/>
      <w:r w:rsidRPr="00383C54">
        <w:rPr>
          <w:rFonts w:ascii="Bookman Old Style" w:eastAsiaTheme="minorHAnsi" w:hAnsi="Bookman Old Style" w:cs="Times New Roman"/>
          <w:sz w:val="22"/>
          <w:szCs w:val="22"/>
        </w:rPr>
        <w:t xml:space="preserve"> that increase surface area. For instance, in epithelia that</w:t>
      </w:r>
      <w:r>
        <w:rPr>
          <w:rFonts w:ascii="Bookman Old Style" w:eastAsiaTheme="minorHAnsi" w:hAnsi="Bookman Old Style" w:cs="Times New Roman"/>
          <w:sz w:val="22"/>
          <w:szCs w:val="22"/>
        </w:rPr>
        <w:t xml:space="preserve"> </w:t>
      </w:r>
      <w:r w:rsidRPr="00383C54">
        <w:rPr>
          <w:rFonts w:ascii="Bookman Old Style" w:eastAsiaTheme="minorHAnsi" w:hAnsi="Bookman Old Style" w:cs="Times New Roman"/>
          <w:sz w:val="22"/>
          <w:szCs w:val="22"/>
        </w:rPr>
        <w:t>absorb or secrete</w:t>
      </w:r>
      <w:r>
        <w:rPr>
          <w:rFonts w:ascii="Bookman Old Style" w:eastAsiaTheme="minorHAnsi" w:hAnsi="Bookman Old Style" w:cs="Times New Roman"/>
          <w:sz w:val="22"/>
          <w:szCs w:val="22"/>
        </w:rPr>
        <w:t xml:space="preserve"> s</w:t>
      </w:r>
      <w:r w:rsidRPr="00383C54">
        <w:rPr>
          <w:rFonts w:ascii="Bookman Old Style" w:eastAsiaTheme="minorHAnsi" w:hAnsi="Bookman Old Style" w:cs="Times New Roman"/>
          <w:sz w:val="22"/>
          <w:szCs w:val="22"/>
        </w:rPr>
        <w:t xml:space="preserve">ubstances, the </w:t>
      </w:r>
      <w:proofErr w:type="spellStart"/>
      <w:r w:rsidRPr="00383C54">
        <w:rPr>
          <w:rFonts w:ascii="Bookman Old Style" w:eastAsiaTheme="minorHAnsi" w:hAnsi="Bookman Old Style" w:cs="Times New Roman"/>
          <w:sz w:val="22"/>
          <w:szCs w:val="22"/>
        </w:rPr>
        <w:t>microvilli</w:t>
      </w:r>
      <w:proofErr w:type="spellEnd"/>
      <w:r w:rsidRPr="00383C54">
        <w:rPr>
          <w:rFonts w:ascii="Bookman Old Style" w:eastAsiaTheme="minorHAnsi" w:hAnsi="Bookman Old Style" w:cs="Times New Roman"/>
          <w:sz w:val="22"/>
          <w:szCs w:val="22"/>
        </w:rPr>
        <w:t xml:space="preserve"> are extremely dense giving the cells a fuzzy appearance called a brush</w:t>
      </w:r>
      <w:r>
        <w:rPr>
          <w:rFonts w:ascii="Bookman Old Style" w:eastAsiaTheme="minorHAnsi" w:hAnsi="Bookman Old Style" w:cs="Times New Roman"/>
          <w:sz w:val="22"/>
          <w:szCs w:val="22"/>
        </w:rPr>
        <w:t xml:space="preserve"> </w:t>
      </w:r>
      <w:r w:rsidRPr="00383C54">
        <w:rPr>
          <w:rFonts w:ascii="Bookman Old Style" w:eastAsiaTheme="minorHAnsi" w:hAnsi="Bookman Old Style" w:cs="Times New Roman"/>
          <w:sz w:val="22"/>
          <w:szCs w:val="22"/>
        </w:rPr>
        <w:t>border.</w:t>
      </w:r>
    </w:p>
    <w:p w:rsidR="0044337D" w:rsidRPr="00383C54" w:rsidRDefault="0044337D" w:rsidP="0044337D">
      <w:pPr>
        <w:autoSpaceDE w:val="0"/>
        <w:autoSpaceDN w:val="0"/>
        <w:adjustRightInd w:val="0"/>
        <w:rPr>
          <w:rFonts w:ascii="Bookman Old Style" w:eastAsiaTheme="minorHAnsi" w:hAnsi="Bookman Old Style" w:cs="Times New Roman"/>
          <w:b/>
          <w:bCs/>
          <w:sz w:val="22"/>
          <w:szCs w:val="22"/>
        </w:rPr>
      </w:pPr>
      <w:r w:rsidRPr="00383C54">
        <w:rPr>
          <w:rFonts w:ascii="Bookman Old Style" w:eastAsiaTheme="minorHAnsi" w:hAnsi="Bookman Old Style" w:cs="Times New Roman"/>
          <w:b/>
          <w:bCs/>
          <w:sz w:val="22"/>
          <w:szCs w:val="22"/>
        </w:rPr>
        <w:t>b) Specialized contacts</w:t>
      </w:r>
    </w:p>
    <w:p w:rsidR="0044337D" w:rsidRPr="00383C54" w:rsidRDefault="0044337D" w:rsidP="0044337D">
      <w:pPr>
        <w:autoSpaceDE w:val="0"/>
        <w:autoSpaceDN w:val="0"/>
        <w:adjustRightInd w:val="0"/>
        <w:rPr>
          <w:rFonts w:ascii="Bookman Old Style" w:eastAsiaTheme="minorHAnsi" w:hAnsi="Bookman Old Style" w:cs="Times New Roman"/>
          <w:sz w:val="22"/>
          <w:szCs w:val="22"/>
        </w:rPr>
      </w:pPr>
      <w:r w:rsidRPr="00383C54">
        <w:rPr>
          <w:rFonts w:ascii="Bookman Old Style" w:eastAsiaTheme="minorHAnsi" w:hAnsi="Bookman Old Style" w:cs="Times New Roman"/>
          <w:sz w:val="22"/>
          <w:szCs w:val="22"/>
        </w:rPr>
        <w:t>Epithelial cells fit close together and form continuous sheets, exception in the case of glandular</w:t>
      </w:r>
      <w:r>
        <w:rPr>
          <w:rFonts w:ascii="Bookman Old Style" w:eastAsiaTheme="minorHAnsi" w:hAnsi="Bookman Old Style" w:cs="Times New Roman"/>
          <w:sz w:val="22"/>
          <w:szCs w:val="22"/>
        </w:rPr>
        <w:t xml:space="preserve"> </w:t>
      </w:r>
      <w:r w:rsidRPr="00383C54">
        <w:rPr>
          <w:rFonts w:ascii="Bookman Old Style" w:eastAsiaTheme="minorHAnsi" w:hAnsi="Bookman Old Style" w:cs="Times New Roman"/>
          <w:sz w:val="22"/>
          <w:szCs w:val="22"/>
        </w:rPr>
        <w:t xml:space="preserve">epithelia. They do this with tight junctions and </w:t>
      </w:r>
      <w:proofErr w:type="spellStart"/>
      <w:r w:rsidRPr="00383C54">
        <w:rPr>
          <w:rFonts w:ascii="Bookman Old Style" w:eastAsiaTheme="minorHAnsi" w:hAnsi="Bookman Old Style" w:cs="Times New Roman"/>
          <w:sz w:val="22"/>
          <w:szCs w:val="22"/>
        </w:rPr>
        <w:t>desmosomes</w:t>
      </w:r>
      <w:proofErr w:type="spellEnd"/>
      <w:r w:rsidRPr="00383C54">
        <w:rPr>
          <w:rFonts w:ascii="Bookman Old Style" w:eastAsiaTheme="minorHAnsi" w:hAnsi="Bookman Old Style" w:cs="Times New Roman"/>
          <w:sz w:val="22"/>
          <w:szCs w:val="22"/>
        </w:rPr>
        <w:t>. Tight junctions form the closest</w:t>
      </w:r>
      <w:r>
        <w:rPr>
          <w:rFonts w:ascii="Bookman Old Style" w:eastAsiaTheme="minorHAnsi" w:hAnsi="Bookman Old Style" w:cs="Times New Roman"/>
          <w:sz w:val="22"/>
          <w:szCs w:val="22"/>
        </w:rPr>
        <w:t xml:space="preserve"> </w:t>
      </w:r>
      <w:r w:rsidRPr="00383C54">
        <w:rPr>
          <w:rFonts w:ascii="Bookman Old Style" w:eastAsiaTheme="minorHAnsi" w:hAnsi="Bookman Old Style" w:cs="Times New Roman"/>
          <w:sz w:val="22"/>
          <w:szCs w:val="22"/>
        </w:rPr>
        <w:t>contact between cells and help keep proteins in the apical region of the plasma membrane.</w:t>
      </w:r>
      <w:r>
        <w:rPr>
          <w:rFonts w:ascii="Bookman Old Style" w:eastAsiaTheme="minorHAnsi" w:hAnsi="Bookman Old Style" w:cs="Times New Roman"/>
          <w:sz w:val="22"/>
          <w:szCs w:val="22"/>
        </w:rPr>
        <w:t xml:space="preserve"> </w:t>
      </w:r>
      <w:proofErr w:type="spellStart"/>
      <w:r w:rsidRPr="00383C54">
        <w:rPr>
          <w:rFonts w:ascii="Bookman Old Style" w:eastAsiaTheme="minorHAnsi" w:hAnsi="Bookman Old Style" w:cs="Times New Roman"/>
          <w:sz w:val="22"/>
          <w:szCs w:val="22"/>
        </w:rPr>
        <w:t>Desmosomes</w:t>
      </w:r>
      <w:proofErr w:type="spellEnd"/>
      <w:r w:rsidRPr="00383C54">
        <w:rPr>
          <w:rFonts w:ascii="Bookman Old Style" w:eastAsiaTheme="minorHAnsi" w:hAnsi="Bookman Old Style" w:cs="Times New Roman"/>
          <w:sz w:val="22"/>
          <w:szCs w:val="22"/>
        </w:rPr>
        <w:t xml:space="preserve"> connect the plasma membrane to intermediate filaments in the cytoplasm.</w:t>
      </w:r>
    </w:p>
    <w:p w:rsidR="0044337D" w:rsidRPr="00383C54" w:rsidRDefault="0044337D" w:rsidP="0044337D">
      <w:pPr>
        <w:autoSpaceDE w:val="0"/>
        <w:autoSpaceDN w:val="0"/>
        <w:adjustRightInd w:val="0"/>
        <w:rPr>
          <w:rFonts w:ascii="Bookman Old Style" w:eastAsiaTheme="minorHAnsi" w:hAnsi="Bookman Old Style" w:cs="Times New Roman"/>
          <w:b/>
          <w:bCs/>
          <w:sz w:val="22"/>
          <w:szCs w:val="22"/>
        </w:rPr>
      </w:pPr>
      <w:r w:rsidRPr="00383C54">
        <w:rPr>
          <w:rFonts w:ascii="Bookman Old Style" w:eastAsiaTheme="minorHAnsi" w:hAnsi="Bookman Old Style" w:cs="Times New Roman"/>
          <w:b/>
          <w:bCs/>
          <w:sz w:val="22"/>
          <w:szCs w:val="22"/>
        </w:rPr>
        <w:t>c) Supported by connective tissue</w:t>
      </w:r>
    </w:p>
    <w:p w:rsidR="0044337D" w:rsidRPr="00383C54" w:rsidRDefault="0044337D" w:rsidP="0044337D">
      <w:pPr>
        <w:autoSpaceDE w:val="0"/>
        <w:autoSpaceDN w:val="0"/>
        <w:adjustRightInd w:val="0"/>
        <w:rPr>
          <w:rFonts w:ascii="Bookman Old Style" w:eastAsiaTheme="minorHAnsi" w:hAnsi="Bookman Old Style" w:cs="Times New Roman"/>
          <w:b/>
          <w:bCs/>
          <w:sz w:val="22"/>
          <w:szCs w:val="22"/>
        </w:rPr>
      </w:pPr>
      <w:r w:rsidRPr="00383C54">
        <w:rPr>
          <w:rFonts w:ascii="Bookman Old Style" w:eastAsiaTheme="minorHAnsi" w:hAnsi="Bookman Old Style" w:cs="Times New Roman"/>
          <w:sz w:val="22"/>
          <w:szCs w:val="22"/>
        </w:rPr>
        <w:t xml:space="preserve">All epithelia are supported by connective tissue. For instance, deep to the basal lamina is </w:t>
      </w:r>
      <w:r w:rsidRPr="00383C54">
        <w:rPr>
          <w:rFonts w:ascii="Bookman Old Style" w:eastAsiaTheme="minorHAnsi" w:hAnsi="Bookman Old Style" w:cs="Times New Roman"/>
          <w:b/>
          <w:bCs/>
          <w:sz w:val="22"/>
          <w:szCs w:val="22"/>
        </w:rPr>
        <w:t>reticular</w:t>
      </w:r>
      <w:r>
        <w:rPr>
          <w:rFonts w:ascii="Bookman Old Style" w:eastAsiaTheme="minorHAnsi" w:hAnsi="Bookman Old Style" w:cs="Times New Roman"/>
          <w:b/>
          <w:bCs/>
          <w:sz w:val="22"/>
          <w:szCs w:val="22"/>
        </w:rPr>
        <w:t xml:space="preserve"> </w:t>
      </w:r>
      <w:r w:rsidRPr="00383C54">
        <w:rPr>
          <w:rFonts w:ascii="Bookman Old Style" w:eastAsiaTheme="minorHAnsi" w:hAnsi="Bookman Old Style" w:cs="Times New Roman"/>
          <w:b/>
          <w:bCs/>
          <w:sz w:val="22"/>
          <w:szCs w:val="22"/>
        </w:rPr>
        <w:t>lamina</w:t>
      </w:r>
      <w:r w:rsidRPr="00383C54">
        <w:rPr>
          <w:rFonts w:ascii="Bookman Old Style" w:eastAsiaTheme="minorHAnsi" w:hAnsi="Bookman Old Style" w:cs="Times New Roman"/>
          <w:sz w:val="22"/>
          <w:szCs w:val="22"/>
        </w:rPr>
        <w:t>, the extracellular material containing collagen protein fiber which forms the basement</w:t>
      </w:r>
      <w:r>
        <w:rPr>
          <w:rFonts w:ascii="Bookman Old Style" w:eastAsiaTheme="minorHAnsi" w:hAnsi="Bookman Old Style" w:cs="Times New Roman"/>
          <w:b/>
          <w:bCs/>
          <w:sz w:val="22"/>
          <w:szCs w:val="22"/>
        </w:rPr>
        <w:t xml:space="preserve"> </w:t>
      </w:r>
      <w:r w:rsidRPr="00383C54">
        <w:rPr>
          <w:rFonts w:ascii="Bookman Old Style" w:eastAsiaTheme="minorHAnsi" w:hAnsi="Bookman Old Style" w:cs="Times New Roman"/>
          <w:sz w:val="22"/>
          <w:szCs w:val="22"/>
        </w:rPr>
        <w:t>membrane</w:t>
      </w:r>
      <w:r w:rsidRPr="00383C54">
        <w:rPr>
          <w:rFonts w:ascii="Bookman Old Style" w:eastAsiaTheme="minorHAnsi" w:hAnsi="Bookman Old Style" w:cs="Times New Roman"/>
          <w:b/>
          <w:bCs/>
          <w:sz w:val="22"/>
          <w:szCs w:val="22"/>
        </w:rPr>
        <w:t xml:space="preserve">. </w:t>
      </w:r>
      <w:r w:rsidRPr="00383C54">
        <w:rPr>
          <w:rFonts w:ascii="Bookman Old Style" w:eastAsiaTheme="minorHAnsi" w:hAnsi="Bookman Old Style" w:cs="Times New Roman"/>
          <w:sz w:val="22"/>
          <w:szCs w:val="22"/>
        </w:rPr>
        <w:t>The basement membrane reinforces the epithelium and helps it resist stretching and</w:t>
      </w:r>
      <w:r>
        <w:rPr>
          <w:rFonts w:ascii="Bookman Old Style" w:eastAsiaTheme="minorHAnsi" w:hAnsi="Bookman Old Style" w:cs="Times New Roman"/>
          <w:b/>
          <w:bCs/>
          <w:sz w:val="22"/>
          <w:szCs w:val="22"/>
        </w:rPr>
        <w:t xml:space="preserve"> </w:t>
      </w:r>
      <w:r w:rsidRPr="00383C54">
        <w:rPr>
          <w:rFonts w:ascii="Bookman Old Style" w:eastAsiaTheme="minorHAnsi" w:hAnsi="Bookman Old Style" w:cs="Times New Roman"/>
          <w:sz w:val="22"/>
          <w:szCs w:val="22"/>
        </w:rPr>
        <w:t>tearing.</w:t>
      </w:r>
    </w:p>
    <w:p w:rsidR="0044337D" w:rsidRPr="00383C54" w:rsidRDefault="0044337D" w:rsidP="0044337D">
      <w:pPr>
        <w:autoSpaceDE w:val="0"/>
        <w:autoSpaceDN w:val="0"/>
        <w:adjustRightInd w:val="0"/>
        <w:rPr>
          <w:rFonts w:ascii="Bookman Old Style" w:eastAsiaTheme="minorHAnsi" w:hAnsi="Bookman Old Style" w:cs="Times New Roman"/>
          <w:b/>
          <w:bCs/>
          <w:sz w:val="22"/>
          <w:szCs w:val="22"/>
        </w:rPr>
      </w:pPr>
      <w:r w:rsidRPr="00383C54">
        <w:rPr>
          <w:rFonts w:ascii="Bookman Old Style" w:eastAsiaTheme="minorHAnsi" w:hAnsi="Bookman Old Style" w:cs="Times New Roman"/>
          <w:b/>
          <w:bCs/>
          <w:sz w:val="22"/>
          <w:szCs w:val="22"/>
        </w:rPr>
        <w:t xml:space="preserve">d) </w:t>
      </w:r>
      <w:proofErr w:type="spellStart"/>
      <w:r w:rsidRPr="00383C54">
        <w:rPr>
          <w:rFonts w:ascii="Bookman Old Style" w:eastAsiaTheme="minorHAnsi" w:hAnsi="Bookman Old Style" w:cs="Times New Roman"/>
          <w:b/>
          <w:bCs/>
          <w:sz w:val="22"/>
          <w:szCs w:val="22"/>
        </w:rPr>
        <w:t>Avascular</w:t>
      </w:r>
      <w:proofErr w:type="spellEnd"/>
      <w:r w:rsidRPr="00383C54">
        <w:rPr>
          <w:rFonts w:ascii="Bookman Old Style" w:eastAsiaTheme="minorHAnsi" w:hAnsi="Bookman Old Style" w:cs="Times New Roman"/>
          <w:b/>
          <w:bCs/>
          <w:sz w:val="22"/>
          <w:szCs w:val="22"/>
        </w:rPr>
        <w:t xml:space="preserve"> and innervated</w:t>
      </w:r>
    </w:p>
    <w:p w:rsidR="0044337D" w:rsidRPr="00383C54" w:rsidRDefault="0044337D" w:rsidP="0044337D">
      <w:pPr>
        <w:autoSpaceDE w:val="0"/>
        <w:autoSpaceDN w:val="0"/>
        <w:adjustRightInd w:val="0"/>
        <w:rPr>
          <w:rFonts w:ascii="Bookman Old Style" w:eastAsiaTheme="minorHAnsi" w:hAnsi="Bookman Old Style" w:cs="Times New Roman"/>
          <w:sz w:val="22"/>
          <w:szCs w:val="22"/>
        </w:rPr>
      </w:pPr>
      <w:r w:rsidRPr="00383C54">
        <w:rPr>
          <w:rFonts w:ascii="Bookman Old Style" w:eastAsiaTheme="minorHAnsi" w:hAnsi="Bookman Old Style" w:cs="Times New Roman"/>
          <w:sz w:val="22"/>
          <w:szCs w:val="22"/>
        </w:rPr>
        <w:t xml:space="preserve">Even though epithelium is </w:t>
      </w:r>
      <w:proofErr w:type="spellStart"/>
      <w:r w:rsidRPr="00383C54">
        <w:rPr>
          <w:rFonts w:ascii="Bookman Old Style" w:eastAsiaTheme="minorHAnsi" w:hAnsi="Bookman Old Style" w:cs="Times New Roman"/>
          <w:sz w:val="22"/>
          <w:szCs w:val="22"/>
        </w:rPr>
        <w:t>avascular</w:t>
      </w:r>
      <w:proofErr w:type="spellEnd"/>
      <w:r>
        <w:rPr>
          <w:rFonts w:ascii="Bookman Old Style" w:eastAsiaTheme="minorHAnsi" w:hAnsi="Bookman Old Style" w:cs="Times New Roman"/>
          <w:sz w:val="22"/>
          <w:szCs w:val="22"/>
        </w:rPr>
        <w:t xml:space="preserve"> (lack blood vessels)</w:t>
      </w:r>
      <w:r w:rsidRPr="00383C54">
        <w:rPr>
          <w:rFonts w:ascii="Bookman Old Style" w:eastAsiaTheme="minorHAnsi" w:hAnsi="Bookman Old Style" w:cs="Times New Roman"/>
          <w:sz w:val="22"/>
          <w:szCs w:val="22"/>
        </w:rPr>
        <w:t xml:space="preserve"> it is still innervated </w:t>
      </w:r>
      <w:r>
        <w:rPr>
          <w:rFonts w:ascii="Bookman Old Style" w:eastAsiaTheme="minorHAnsi" w:hAnsi="Bookman Old Style" w:cs="Times New Roman"/>
          <w:sz w:val="22"/>
          <w:szCs w:val="22"/>
        </w:rPr>
        <w:t>(has many nerve endings).</w:t>
      </w:r>
    </w:p>
    <w:p w:rsidR="0044337D" w:rsidRPr="00383C54" w:rsidRDefault="0044337D" w:rsidP="0044337D">
      <w:pPr>
        <w:autoSpaceDE w:val="0"/>
        <w:autoSpaceDN w:val="0"/>
        <w:adjustRightInd w:val="0"/>
        <w:rPr>
          <w:rFonts w:ascii="Bookman Old Style" w:eastAsiaTheme="minorHAnsi" w:hAnsi="Bookman Old Style" w:cs="Times New Roman"/>
          <w:b/>
          <w:bCs/>
          <w:sz w:val="22"/>
          <w:szCs w:val="22"/>
        </w:rPr>
      </w:pPr>
      <w:r w:rsidRPr="00383C54">
        <w:rPr>
          <w:rFonts w:ascii="Bookman Old Style" w:eastAsiaTheme="minorHAnsi" w:hAnsi="Bookman Old Style" w:cs="Times New Roman"/>
          <w:b/>
          <w:bCs/>
          <w:sz w:val="22"/>
          <w:szCs w:val="22"/>
        </w:rPr>
        <w:t>e) Regeneration</w:t>
      </w:r>
    </w:p>
    <w:p w:rsidR="0044337D" w:rsidRDefault="0044337D" w:rsidP="0044337D">
      <w:pPr>
        <w:autoSpaceDE w:val="0"/>
        <w:autoSpaceDN w:val="0"/>
        <w:adjustRightInd w:val="0"/>
        <w:rPr>
          <w:rFonts w:ascii="Bookman Old Style" w:eastAsiaTheme="minorHAnsi" w:hAnsi="Bookman Old Style" w:cs="Times New Roman"/>
          <w:sz w:val="22"/>
          <w:szCs w:val="22"/>
        </w:rPr>
      </w:pPr>
      <w:r w:rsidRPr="00383C54">
        <w:rPr>
          <w:rFonts w:ascii="Bookman Old Style" w:eastAsiaTheme="minorHAnsi" w:hAnsi="Bookman Old Style" w:cs="Times New Roman"/>
          <w:sz w:val="22"/>
          <w:szCs w:val="22"/>
        </w:rPr>
        <w:t xml:space="preserve">Epithelium has a high regenerative capacity and can reproduce </w:t>
      </w:r>
      <w:r>
        <w:rPr>
          <w:rFonts w:ascii="Bookman Old Style" w:eastAsiaTheme="minorHAnsi" w:hAnsi="Bookman Old Style" w:cs="Times New Roman"/>
          <w:sz w:val="22"/>
          <w:szCs w:val="22"/>
        </w:rPr>
        <w:t xml:space="preserve">rapidly as long as they receive </w:t>
      </w:r>
      <w:r w:rsidRPr="00383C54">
        <w:rPr>
          <w:rFonts w:ascii="Bookman Old Style" w:eastAsiaTheme="minorHAnsi" w:hAnsi="Bookman Old Style" w:cs="Times New Roman"/>
          <w:sz w:val="22"/>
          <w:szCs w:val="22"/>
        </w:rPr>
        <w:t>adequate nutrition.</w:t>
      </w:r>
    </w:p>
    <w:p w:rsidR="0044337D" w:rsidRDefault="0044337D" w:rsidP="0044337D">
      <w:pPr>
        <w:pStyle w:val="Heading3"/>
        <w:jc w:val="both"/>
        <w:rPr>
          <w:rFonts w:cs="Times New Roman"/>
        </w:rPr>
      </w:pPr>
      <w:r w:rsidRPr="00F55FA4">
        <w:rPr>
          <w:rFonts w:cs="Times New Roman"/>
        </w:rPr>
        <w:t>2.</w:t>
      </w:r>
      <w:r>
        <w:rPr>
          <w:rFonts w:cs="Times New Roman"/>
        </w:rPr>
        <w:t xml:space="preserve"> </w:t>
      </w:r>
      <w:r w:rsidRPr="00F55FA4">
        <w:rPr>
          <w:rFonts w:cs="Times New Roman"/>
        </w:rPr>
        <w:t>ANIMAL CONNECTIVE TISSUES</w:t>
      </w:r>
    </w:p>
    <w:p w:rsidR="0044337D" w:rsidRPr="00173C52" w:rsidRDefault="0044337D" w:rsidP="0044337D"/>
    <w:p w:rsidR="0044337D" w:rsidRPr="001E5755" w:rsidRDefault="0044337D" w:rsidP="0044337D">
      <w:pPr>
        <w:jc w:val="both"/>
        <w:rPr>
          <w:rFonts w:ascii="Bookman Old Style" w:hAnsi="Bookman Old Style" w:cs="Times New Roman"/>
          <w:sz w:val="22"/>
          <w:szCs w:val="22"/>
        </w:rPr>
      </w:pPr>
      <w:r w:rsidRPr="001E5755">
        <w:rPr>
          <w:rFonts w:ascii="Bookman Old Style" w:hAnsi="Bookman Old Style" w:cs="Times New Roman"/>
          <w:sz w:val="22"/>
          <w:szCs w:val="22"/>
        </w:rPr>
        <w:t xml:space="preserve">Connecting tissue is the major </w:t>
      </w:r>
      <w:r w:rsidRPr="001E5755">
        <w:rPr>
          <w:rFonts w:ascii="Bookman Old Style" w:hAnsi="Bookman Old Style" w:cs="Times New Roman"/>
          <w:b/>
          <w:sz w:val="22"/>
          <w:szCs w:val="22"/>
        </w:rPr>
        <w:t xml:space="preserve">supporting </w:t>
      </w:r>
      <w:r w:rsidRPr="001E5755">
        <w:rPr>
          <w:rFonts w:ascii="Bookman Old Style" w:hAnsi="Bookman Old Style" w:cs="Times New Roman"/>
          <w:sz w:val="22"/>
          <w:szCs w:val="22"/>
        </w:rPr>
        <w:t>tissue of the body. It includes the skeletal tissues</w:t>
      </w:r>
      <w:r>
        <w:rPr>
          <w:rFonts w:ascii="Bookman Old Style" w:hAnsi="Bookman Old Style" w:cs="Times New Roman"/>
          <w:sz w:val="22"/>
          <w:szCs w:val="22"/>
        </w:rPr>
        <w:t xml:space="preserve"> (</w:t>
      </w:r>
      <w:r w:rsidRPr="001E5755">
        <w:rPr>
          <w:rFonts w:ascii="Bookman Old Style" w:hAnsi="Bookman Old Style" w:cs="Times New Roman"/>
          <w:sz w:val="22"/>
          <w:szCs w:val="22"/>
        </w:rPr>
        <w:t>bone and cartilage), blood tissue,</w:t>
      </w:r>
      <w:r>
        <w:rPr>
          <w:rFonts w:ascii="Bookman Old Style" w:hAnsi="Bookman Old Style" w:cs="Times New Roman"/>
          <w:sz w:val="22"/>
          <w:szCs w:val="22"/>
        </w:rPr>
        <w:t xml:space="preserve"> </w:t>
      </w:r>
      <w:r w:rsidRPr="001E5755">
        <w:rPr>
          <w:rFonts w:ascii="Bookman Old Style" w:hAnsi="Bookman Old Style" w:cs="Times New Roman"/>
          <w:sz w:val="22"/>
          <w:szCs w:val="22"/>
        </w:rPr>
        <w:t>adipose tissue,</w:t>
      </w:r>
      <w:r>
        <w:rPr>
          <w:rFonts w:ascii="Bookman Old Style" w:hAnsi="Bookman Old Style" w:cs="Times New Roman"/>
          <w:sz w:val="22"/>
          <w:szCs w:val="22"/>
        </w:rPr>
        <w:t xml:space="preserve"> </w:t>
      </w:r>
      <w:r w:rsidRPr="001E5755">
        <w:rPr>
          <w:rFonts w:ascii="Bookman Old Style" w:hAnsi="Bookman Old Style" w:cs="Times New Roman"/>
          <w:sz w:val="22"/>
          <w:szCs w:val="22"/>
        </w:rPr>
        <w:t xml:space="preserve">fibrous connective tissue and loose connective tissue. </w:t>
      </w:r>
    </w:p>
    <w:p w:rsidR="0044337D" w:rsidRDefault="0044337D" w:rsidP="00880D37">
      <w:pPr>
        <w:pStyle w:val="ListParagraph"/>
        <w:numPr>
          <w:ilvl w:val="0"/>
          <w:numId w:val="46"/>
        </w:numPr>
        <w:spacing w:after="200" w:line="276" w:lineRule="auto"/>
        <w:jc w:val="both"/>
        <w:rPr>
          <w:rFonts w:ascii="Bookman Old Style" w:hAnsi="Bookman Old Style" w:cs="Times New Roman"/>
          <w:sz w:val="22"/>
          <w:szCs w:val="22"/>
        </w:rPr>
      </w:pPr>
      <w:r w:rsidRPr="001E5755">
        <w:rPr>
          <w:rFonts w:ascii="Bookman Old Style" w:hAnsi="Bookman Old Style" w:cs="Times New Roman"/>
          <w:sz w:val="22"/>
          <w:szCs w:val="22"/>
        </w:rPr>
        <w:t xml:space="preserve">Connective tissue is formed by </w:t>
      </w:r>
      <w:r w:rsidRPr="001E5755">
        <w:rPr>
          <w:rFonts w:ascii="Bookman Old Style" w:hAnsi="Bookman Old Style" w:cs="Times New Roman"/>
          <w:b/>
          <w:sz w:val="22"/>
          <w:szCs w:val="22"/>
        </w:rPr>
        <w:t>cells widely dispersed in semi-fluid matrix with scattered fibers</w:t>
      </w:r>
      <w:r w:rsidRPr="001E5755">
        <w:rPr>
          <w:rFonts w:ascii="Bookman Old Style" w:hAnsi="Bookman Old Style" w:cs="Times New Roman"/>
          <w:sz w:val="22"/>
          <w:szCs w:val="22"/>
        </w:rPr>
        <w:t xml:space="preserve"> which are non living products of the cell.</w:t>
      </w:r>
    </w:p>
    <w:p w:rsidR="0044337D" w:rsidRDefault="0044337D" w:rsidP="00880D37">
      <w:pPr>
        <w:pStyle w:val="ListParagraph"/>
        <w:numPr>
          <w:ilvl w:val="0"/>
          <w:numId w:val="46"/>
        </w:numPr>
        <w:spacing w:after="200" w:line="276" w:lineRule="auto"/>
        <w:jc w:val="both"/>
        <w:rPr>
          <w:rFonts w:ascii="Bookman Old Style" w:hAnsi="Bookman Old Style" w:cs="Times New Roman"/>
          <w:sz w:val="22"/>
          <w:szCs w:val="22"/>
        </w:rPr>
      </w:pPr>
      <w:r>
        <w:rPr>
          <w:rFonts w:ascii="Bookman Old Style" w:hAnsi="Bookman Old Style" w:cs="Times New Roman"/>
          <w:sz w:val="22"/>
          <w:szCs w:val="22"/>
        </w:rPr>
        <w:t>Develop from embryonic mesoderm.</w:t>
      </w:r>
    </w:p>
    <w:p w:rsidR="0044337D" w:rsidRDefault="0044337D" w:rsidP="00880D37">
      <w:pPr>
        <w:pStyle w:val="ListParagraph"/>
        <w:numPr>
          <w:ilvl w:val="0"/>
          <w:numId w:val="46"/>
        </w:numPr>
        <w:spacing w:after="200" w:line="276" w:lineRule="auto"/>
        <w:jc w:val="both"/>
        <w:rPr>
          <w:rFonts w:ascii="Bookman Old Style" w:hAnsi="Bookman Old Style" w:cs="Times New Roman"/>
          <w:sz w:val="22"/>
          <w:szCs w:val="22"/>
        </w:rPr>
      </w:pPr>
      <w:r>
        <w:rPr>
          <w:rFonts w:ascii="Bookman Old Style" w:hAnsi="Bookman Old Style" w:cs="Times New Roman"/>
          <w:sz w:val="22"/>
          <w:szCs w:val="22"/>
        </w:rPr>
        <w:t>Intercellular matrix is secreted by connective tissue cells.</w:t>
      </w:r>
    </w:p>
    <w:p w:rsidR="0044337D" w:rsidRPr="00205EEE" w:rsidRDefault="0044337D" w:rsidP="00880D37">
      <w:pPr>
        <w:pStyle w:val="ListParagraph"/>
        <w:numPr>
          <w:ilvl w:val="0"/>
          <w:numId w:val="46"/>
        </w:numPr>
        <w:spacing w:after="200" w:line="276" w:lineRule="auto"/>
        <w:jc w:val="both"/>
        <w:rPr>
          <w:rFonts w:ascii="Bookman Old Style" w:hAnsi="Bookman Old Style" w:cs="Times New Roman"/>
          <w:sz w:val="22"/>
          <w:szCs w:val="22"/>
        </w:rPr>
      </w:pPr>
      <w:r w:rsidRPr="00205EEE">
        <w:rPr>
          <w:rFonts w:ascii="Bookman Old Style" w:hAnsi="Bookman Old Style" w:cs="Times New Roman"/>
          <w:sz w:val="22"/>
          <w:szCs w:val="22"/>
        </w:rPr>
        <w:t>The cells are usually widely separated from each other. An extensive blood supply was through the tissue in some parts of the body, as in the dermis of the skin, but, this is primarily concerned with supplying other structures, such as epithelium with O</w:t>
      </w:r>
      <w:r w:rsidRPr="00205EEE">
        <w:rPr>
          <w:rFonts w:ascii="Bookman Old Style" w:hAnsi="Bookman Old Style" w:cs="Times New Roman"/>
          <w:sz w:val="22"/>
          <w:szCs w:val="22"/>
          <w:vertAlign w:val="subscript"/>
        </w:rPr>
        <w:t xml:space="preserve">2 </w:t>
      </w:r>
      <w:r w:rsidRPr="00205EEE">
        <w:rPr>
          <w:rFonts w:ascii="Bookman Old Style" w:hAnsi="Bookman Old Style" w:cs="Times New Roman"/>
          <w:sz w:val="22"/>
          <w:szCs w:val="22"/>
        </w:rPr>
        <w:t>and nutrients rather than the connective tissue itself</w:t>
      </w:r>
    </w:p>
    <w:p w:rsidR="0044337D" w:rsidRDefault="0044337D" w:rsidP="0044337D">
      <w:pPr>
        <w:autoSpaceDE w:val="0"/>
        <w:autoSpaceDN w:val="0"/>
        <w:adjustRightInd w:val="0"/>
        <w:rPr>
          <w:rFonts w:ascii="Bookman Old Style" w:eastAsiaTheme="minorHAnsi" w:hAnsi="Bookman Old Style" w:cs="Times New Roman"/>
          <w:b/>
          <w:sz w:val="22"/>
          <w:szCs w:val="22"/>
        </w:rPr>
      </w:pPr>
      <w:r w:rsidRPr="00205EEE">
        <w:rPr>
          <w:rFonts w:ascii="Bookman Old Style" w:eastAsiaTheme="minorHAnsi" w:hAnsi="Bookman Old Style" w:cs="Times New Roman"/>
          <w:b/>
          <w:sz w:val="22"/>
          <w:szCs w:val="22"/>
        </w:rPr>
        <w:t>Function of connective tissue</w:t>
      </w:r>
    </w:p>
    <w:p w:rsidR="0044337D" w:rsidRDefault="0044337D" w:rsidP="00880D37">
      <w:pPr>
        <w:pStyle w:val="ListParagraph"/>
        <w:numPr>
          <w:ilvl w:val="0"/>
          <w:numId w:val="47"/>
        </w:numPr>
        <w:autoSpaceDE w:val="0"/>
        <w:autoSpaceDN w:val="0"/>
        <w:adjustRightInd w:val="0"/>
        <w:rPr>
          <w:rFonts w:ascii="Bookman Old Style" w:eastAsiaTheme="minorHAnsi" w:hAnsi="Bookman Old Style" w:cs="Times New Roman"/>
          <w:sz w:val="22"/>
          <w:szCs w:val="22"/>
        </w:rPr>
      </w:pPr>
      <w:r w:rsidRPr="00205EEE">
        <w:rPr>
          <w:rFonts w:ascii="Bookman Old Style" w:eastAsiaTheme="minorHAnsi" w:hAnsi="Bookman Old Style" w:cs="Times New Roman"/>
          <w:sz w:val="22"/>
          <w:szCs w:val="22"/>
        </w:rPr>
        <w:t>Binding together</w:t>
      </w:r>
      <w:r>
        <w:rPr>
          <w:rFonts w:ascii="Bookman Old Style" w:eastAsiaTheme="minorHAnsi" w:hAnsi="Bookman Old Style" w:cs="Times New Roman"/>
          <w:sz w:val="22"/>
          <w:szCs w:val="22"/>
        </w:rPr>
        <w:t xml:space="preserve"> organs with body cavity, skin to sub dermal tissue (loose connective tissue).</w:t>
      </w:r>
    </w:p>
    <w:p w:rsidR="0044337D" w:rsidRDefault="0044337D" w:rsidP="00880D37">
      <w:pPr>
        <w:pStyle w:val="ListParagraph"/>
        <w:numPr>
          <w:ilvl w:val="0"/>
          <w:numId w:val="47"/>
        </w:numPr>
        <w:autoSpaceDE w:val="0"/>
        <w:autoSpaceDN w:val="0"/>
        <w:adjustRightInd w:val="0"/>
        <w:rPr>
          <w:rFonts w:ascii="Bookman Old Style" w:eastAsiaTheme="minorHAnsi" w:hAnsi="Bookman Old Style" w:cs="Times New Roman"/>
          <w:sz w:val="22"/>
          <w:szCs w:val="22"/>
        </w:rPr>
      </w:pPr>
      <w:r>
        <w:rPr>
          <w:rFonts w:ascii="Bookman Old Style" w:eastAsiaTheme="minorHAnsi" w:hAnsi="Bookman Old Style" w:cs="Times New Roman"/>
          <w:sz w:val="22"/>
          <w:szCs w:val="22"/>
        </w:rPr>
        <w:t>Food storage (adipose tissue).</w:t>
      </w:r>
    </w:p>
    <w:p w:rsidR="0044337D" w:rsidRDefault="0044337D" w:rsidP="00880D37">
      <w:pPr>
        <w:pStyle w:val="ListParagraph"/>
        <w:numPr>
          <w:ilvl w:val="0"/>
          <w:numId w:val="47"/>
        </w:numPr>
        <w:autoSpaceDE w:val="0"/>
        <w:autoSpaceDN w:val="0"/>
        <w:adjustRightInd w:val="0"/>
        <w:rPr>
          <w:rFonts w:ascii="Bookman Old Style" w:eastAsiaTheme="minorHAnsi" w:hAnsi="Bookman Old Style" w:cs="Times New Roman"/>
          <w:sz w:val="22"/>
          <w:szCs w:val="22"/>
        </w:rPr>
      </w:pPr>
      <w:r>
        <w:rPr>
          <w:rFonts w:ascii="Bookman Old Style" w:eastAsiaTheme="minorHAnsi" w:hAnsi="Bookman Old Style" w:cs="Times New Roman"/>
          <w:sz w:val="22"/>
          <w:szCs w:val="22"/>
        </w:rPr>
        <w:t>Protection and provision of supporting framework (skeletal tissue).</w:t>
      </w:r>
    </w:p>
    <w:p w:rsidR="0044337D" w:rsidRDefault="0044337D" w:rsidP="00880D37">
      <w:pPr>
        <w:pStyle w:val="ListParagraph"/>
        <w:numPr>
          <w:ilvl w:val="0"/>
          <w:numId w:val="47"/>
        </w:numPr>
        <w:autoSpaceDE w:val="0"/>
        <w:autoSpaceDN w:val="0"/>
        <w:adjustRightInd w:val="0"/>
        <w:rPr>
          <w:rFonts w:ascii="Bookman Old Style" w:eastAsiaTheme="minorHAnsi" w:hAnsi="Bookman Old Style" w:cs="Times New Roman"/>
          <w:sz w:val="22"/>
          <w:szCs w:val="22"/>
        </w:rPr>
      </w:pPr>
      <w:r>
        <w:rPr>
          <w:rFonts w:ascii="Bookman Old Style" w:eastAsiaTheme="minorHAnsi" w:hAnsi="Bookman Old Style" w:cs="Times New Roman"/>
          <w:sz w:val="22"/>
          <w:szCs w:val="22"/>
        </w:rPr>
        <w:t>Producing blood and lymph (blood).</w:t>
      </w:r>
    </w:p>
    <w:p w:rsidR="0044337D" w:rsidRDefault="0044337D" w:rsidP="0044337D">
      <w:pPr>
        <w:autoSpaceDE w:val="0"/>
        <w:autoSpaceDN w:val="0"/>
        <w:adjustRightInd w:val="0"/>
        <w:rPr>
          <w:rFonts w:ascii="Bookman Old Style" w:eastAsiaTheme="minorHAnsi" w:hAnsi="Bookman Old Style" w:cs="Times New Roman"/>
          <w:sz w:val="22"/>
          <w:szCs w:val="22"/>
        </w:rPr>
      </w:pPr>
    </w:p>
    <w:p w:rsidR="0044337D" w:rsidRDefault="0044337D" w:rsidP="0044337D">
      <w:pPr>
        <w:autoSpaceDE w:val="0"/>
        <w:autoSpaceDN w:val="0"/>
        <w:adjustRightInd w:val="0"/>
        <w:rPr>
          <w:rFonts w:ascii="Bookman Old Style" w:eastAsiaTheme="minorHAnsi" w:hAnsi="Bookman Old Style" w:cs="Times New Roman"/>
          <w:b/>
          <w:bCs/>
          <w:sz w:val="24"/>
          <w:szCs w:val="24"/>
        </w:rPr>
      </w:pPr>
      <w:r w:rsidRPr="006E4E26">
        <w:rPr>
          <w:rFonts w:ascii="Bookman Old Style" w:eastAsiaTheme="minorHAnsi" w:hAnsi="Bookman Old Style" w:cs="Times New Roman"/>
          <w:b/>
          <w:bCs/>
          <w:sz w:val="24"/>
          <w:szCs w:val="24"/>
        </w:rPr>
        <w:t>Cells of connective tissue</w:t>
      </w:r>
    </w:p>
    <w:p w:rsidR="0044337D" w:rsidRDefault="0044337D" w:rsidP="0044337D">
      <w:pPr>
        <w:autoSpaceDE w:val="0"/>
        <w:autoSpaceDN w:val="0"/>
        <w:adjustRightInd w:val="0"/>
        <w:rPr>
          <w:rFonts w:ascii="Bookman Old Style" w:eastAsiaTheme="minorHAnsi" w:hAnsi="Bookman Old Style" w:cs="Times New Roman"/>
          <w:sz w:val="22"/>
          <w:szCs w:val="22"/>
        </w:rPr>
      </w:pPr>
      <w:r w:rsidRPr="006E4E26">
        <w:rPr>
          <w:rFonts w:ascii="Bookman Old Style" w:eastAsiaTheme="minorHAnsi" w:hAnsi="Bookman Old Style" w:cs="Times New Roman"/>
          <w:sz w:val="22"/>
          <w:szCs w:val="22"/>
        </w:rPr>
        <w:t xml:space="preserve">The specialized cells of the various connective tissues produce the </w:t>
      </w:r>
      <w:r>
        <w:rPr>
          <w:rFonts w:ascii="Bookman Old Style" w:eastAsiaTheme="minorHAnsi" w:hAnsi="Bookman Old Style" w:cs="Times New Roman"/>
          <w:sz w:val="22"/>
          <w:szCs w:val="22"/>
        </w:rPr>
        <w:t xml:space="preserve">extracellular matrix. The names </w:t>
      </w:r>
      <w:r w:rsidRPr="006E4E26">
        <w:rPr>
          <w:rFonts w:ascii="Bookman Old Style" w:eastAsiaTheme="minorHAnsi" w:hAnsi="Bookman Old Style" w:cs="Times New Roman"/>
          <w:sz w:val="22"/>
          <w:szCs w:val="22"/>
        </w:rPr>
        <w:t xml:space="preserve">of the cells end with suffixes that identify the cell functions as blasts, </w:t>
      </w:r>
      <w:proofErr w:type="spellStart"/>
      <w:r w:rsidRPr="006E4E26">
        <w:rPr>
          <w:rFonts w:ascii="Bookman Old Style" w:eastAsiaTheme="minorHAnsi" w:hAnsi="Bookman Old Style" w:cs="Times New Roman"/>
          <w:sz w:val="22"/>
          <w:szCs w:val="22"/>
        </w:rPr>
        <w:t>cytes</w:t>
      </w:r>
      <w:proofErr w:type="spellEnd"/>
      <w:r w:rsidRPr="006E4E26">
        <w:rPr>
          <w:rFonts w:ascii="Bookman Old Style" w:eastAsiaTheme="minorHAnsi" w:hAnsi="Bookman Old Style" w:cs="Times New Roman"/>
          <w:sz w:val="22"/>
          <w:szCs w:val="22"/>
        </w:rPr>
        <w:t xml:space="preserve">, or </w:t>
      </w:r>
      <w:proofErr w:type="spellStart"/>
      <w:r w:rsidRPr="006E4E26">
        <w:rPr>
          <w:rFonts w:ascii="Bookman Old Style" w:eastAsiaTheme="minorHAnsi" w:hAnsi="Bookman Old Style" w:cs="Times New Roman"/>
          <w:sz w:val="22"/>
          <w:szCs w:val="22"/>
        </w:rPr>
        <w:t>clasts</w:t>
      </w:r>
      <w:proofErr w:type="spellEnd"/>
      <w:r w:rsidRPr="006E4E26">
        <w:rPr>
          <w:rFonts w:ascii="Bookman Old Style" w:eastAsiaTheme="minorHAnsi" w:hAnsi="Bookman Old Style" w:cs="Times New Roman"/>
          <w:sz w:val="22"/>
          <w:szCs w:val="22"/>
        </w:rPr>
        <w:t>.</w:t>
      </w:r>
    </w:p>
    <w:p w:rsidR="0044337D" w:rsidRDefault="0044337D" w:rsidP="0044337D">
      <w:pPr>
        <w:autoSpaceDE w:val="0"/>
        <w:autoSpaceDN w:val="0"/>
        <w:adjustRightInd w:val="0"/>
        <w:rPr>
          <w:rFonts w:ascii="Bookman Old Style" w:eastAsiaTheme="minorHAnsi" w:hAnsi="Bookman Old Style" w:cs="Times New Roman"/>
          <w:sz w:val="22"/>
          <w:szCs w:val="22"/>
        </w:rPr>
      </w:pPr>
      <w:r w:rsidRPr="006E4E26">
        <w:rPr>
          <w:rFonts w:ascii="Bookman Old Style" w:eastAsiaTheme="minorHAnsi" w:hAnsi="Bookman Old Style" w:cs="Times New Roman"/>
          <w:sz w:val="22"/>
          <w:szCs w:val="22"/>
        </w:rPr>
        <w:t xml:space="preserve"> </w:t>
      </w:r>
      <w:r w:rsidRPr="006E4E26">
        <w:rPr>
          <w:rFonts w:ascii="Bookman Old Style" w:eastAsiaTheme="minorHAnsi" w:hAnsi="Bookman Old Style" w:cs="Times New Roman"/>
          <w:b/>
          <w:bCs/>
          <w:sz w:val="22"/>
          <w:szCs w:val="22"/>
        </w:rPr>
        <w:t xml:space="preserve">Blasts </w:t>
      </w:r>
      <w:r>
        <w:rPr>
          <w:rFonts w:ascii="Bookman Old Style" w:eastAsiaTheme="minorHAnsi" w:hAnsi="Bookman Old Style" w:cs="Times New Roman"/>
          <w:sz w:val="22"/>
          <w:szCs w:val="22"/>
        </w:rPr>
        <w:t xml:space="preserve">create </w:t>
      </w:r>
      <w:r w:rsidRPr="006E4E26">
        <w:rPr>
          <w:rFonts w:ascii="Bookman Old Style" w:eastAsiaTheme="minorHAnsi" w:hAnsi="Bookman Old Style" w:cs="Times New Roman"/>
          <w:sz w:val="22"/>
          <w:szCs w:val="22"/>
        </w:rPr>
        <w:t xml:space="preserve">the matrix, </w:t>
      </w:r>
      <w:proofErr w:type="spellStart"/>
      <w:r w:rsidRPr="006E4E26">
        <w:rPr>
          <w:rFonts w:ascii="Bookman Old Style" w:eastAsiaTheme="minorHAnsi" w:hAnsi="Bookman Old Style" w:cs="Times New Roman"/>
          <w:b/>
          <w:bCs/>
          <w:sz w:val="22"/>
          <w:szCs w:val="22"/>
        </w:rPr>
        <w:t>cytes</w:t>
      </w:r>
      <w:proofErr w:type="spellEnd"/>
      <w:r w:rsidRPr="006E4E26">
        <w:rPr>
          <w:rFonts w:ascii="Bookman Old Style" w:eastAsiaTheme="minorHAnsi" w:hAnsi="Bookman Old Style" w:cs="Times New Roman"/>
          <w:b/>
          <w:bCs/>
          <w:sz w:val="22"/>
          <w:szCs w:val="22"/>
        </w:rPr>
        <w:t xml:space="preserve"> </w:t>
      </w:r>
      <w:r w:rsidRPr="006E4E26">
        <w:rPr>
          <w:rFonts w:ascii="Bookman Old Style" w:eastAsiaTheme="minorHAnsi" w:hAnsi="Bookman Old Style" w:cs="Times New Roman"/>
          <w:sz w:val="22"/>
          <w:szCs w:val="22"/>
        </w:rPr>
        <w:t xml:space="preserve">maintain it, and </w:t>
      </w:r>
      <w:proofErr w:type="spellStart"/>
      <w:r w:rsidRPr="006E4E26">
        <w:rPr>
          <w:rFonts w:ascii="Bookman Old Style" w:eastAsiaTheme="minorHAnsi" w:hAnsi="Bookman Old Style" w:cs="Times New Roman"/>
          <w:b/>
          <w:bCs/>
          <w:sz w:val="22"/>
          <w:szCs w:val="22"/>
        </w:rPr>
        <w:t>clasts</w:t>
      </w:r>
      <w:proofErr w:type="spellEnd"/>
      <w:r w:rsidRPr="006E4E26">
        <w:rPr>
          <w:rFonts w:ascii="Bookman Old Style" w:eastAsiaTheme="minorHAnsi" w:hAnsi="Bookman Old Style" w:cs="Times New Roman"/>
          <w:b/>
          <w:bCs/>
          <w:sz w:val="22"/>
          <w:szCs w:val="22"/>
        </w:rPr>
        <w:t xml:space="preserve"> </w:t>
      </w:r>
      <w:r w:rsidRPr="006E4E26">
        <w:rPr>
          <w:rFonts w:ascii="Bookman Old Style" w:eastAsiaTheme="minorHAnsi" w:hAnsi="Bookman Old Style" w:cs="Times New Roman"/>
          <w:sz w:val="22"/>
          <w:szCs w:val="22"/>
        </w:rPr>
        <w:t xml:space="preserve">break it down for remodeling. For example: </w:t>
      </w:r>
      <w:r w:rsidRPr="006E4E26">
        <w:rPr>
          <w:rFonts w:ascii="Bookman Old Style" w:eastAsiaTheme="minorHAnsi" w:hAnsi="Bookman Old Style" w:cs="Times New Roman"/>
          <w:b/>
          <w:bCs/>
          <w:sz w:val="22"/>
          <w:szCs w:val="22"/>
        </w:rPr>
        <w:t>Fibroblasts</w:t>
      </w:r>
      <w:r>
        <w:rPr>
          <w:rFonts w:ascii="Bookman Old Style" w:eastAsiaTheme="minorHAnsi" w:hAnsi="Bookman Old Style" w:cs="Times New Roman"/>
          <w:sz w:val="22"/>
          <w:szCs w:val="22"/>
        </w:rPr>
        <w:t xml:space="preserve"> </w:t>
      </w:r>
      <w:r w:rsidRPr="006E4E26">
        <w:rPr>
          <w:rFonts w:ascii="Bookman Old Style" w:eastAsiaTheme="minorHAnsi" w:hAnsi="Bookman Old Style" w:cs="Times New Roman"/>
          <w:sz w:val="22"/>
          <w:szCs w:val="22"/>
        </w:rPr>
        <w:t xml:space="preserve">are cells that form fibrous connective tissue and </w:t>
      </w:r>
      <w:proofErr w:type="spellStart"/>
      <w:r w:rsidRPr="006E4E26">
        <w:rPr>
          <w:rFonts w:ascii="Bookman Old Style" w:eastAsiaTheme="minorHAnsi" w:hAnsi="Bookman Old Style" w:cs="Times New Roman"/>
          <w:b/>
          <w:bCs/>
          <w:sz w:val="22"/>
          <w:szCs w:val="22"/>
        </w:rPr>
        <w:t>fibrocytes</w:t>
      </w:r>
      <w:proofErr w:type="spellEnd"/>
      <w:r w:rsidRPr="006E4E26">
        <w:rPr>
          <w:rFonts w:ascii="Bookman Old Style" w:eastAsiaTheme="minorHAnsi" w:hAnsi="Bookman Old Style" w:cs="Times New Roman"/>
          <w:b/>
          <w:bCs/>
          <w:sz w:val="22"/>
          <w:szCs w:val="22"/>
        </w:rPr>
        <w:t xml:space="preserve"> </w:t>
      </w:r>
      <w:r w:rsidRPr="006E4E26">
        <w:rPr>
          <w:rFonts w:ascii="Bookman Old Style" w:eastAsiaTheme="minorHAnsi" w:hAnsi="Bookman Old Style" w:cs="Times New Roman"/>
          <w:sz w:val="22"/>
          <w:szCs w:val="22"/>
        </w:rPr>
        <w:t xml:space="preserve">maintain it, </w:t>
      </w:r>
      <w:proofErr w:type="spellStart"/>
      <w:r w:rsidRPr="006E4E26">
        <w:rPr>
          <w:rFonts w:ascii="Bookman Old Style" w:eastAsiaTheme="minorHAnsi" w:hAnsi="Bookman Old Style" w:cs="Times New Roman"/>
          <w:b/>
          <w:bCs/>
          <w:sz w:val="22"/>
          <w:szCs w:val="22"/>
        </w:rPr>
        <w:t>chondroblasts</w:t>
      </w:r>
      <w:proofErr w:type="spellEnd"/>
      <w:r w:rsidRPr="006E4E26">
        <w:rPr>
          <w:rFonts w:ascii="Bookman Old Style" w:eastAsiaTheme="minorHAnsi" w:hAnsi="Bookman Old Style" w:cs="Times New Roman"/>
          <w:b/>
          <w:bCs/>
          <w:sz w:val="22"/>
          <w:szCs w:val="22"/>
        </w:rPr>
        <w:t xml:space="preserve"> </w:t>
      </w:r>
      <w:r w:rsidRPr="006E4E26">
        <w:rPr>
          <w:rFonts w:ascii="Bookman Old Style" w:eastAsiaTheme="minorHAnsi" w:hAnsi="Bookman Old Style" w:cs="Times New Roman"/>
          <w:sz w:val="22"/>
          <w:szCs w:val="22"/>
        </w:rPr>
        <w:t>form</w:t>
      </w:r>
      <w:r>
        <w:rPr>
          <w:rFonts w:ascii="Bookman Old Style" w:eastAsiaTheme="minorHAnsi" w:hAnsi="Bookman Old Style" w:cs="Times New Roman"/>
          <w:sz w:val="22"/>
          <w:szCs w:val="22"/>
        </w:rPr>
        <w:t xml:space="preserve"> </w:t>
      </w:r>
      <w:r w:rsidRPr="006E4E26">
        <w:rPr>
          <w:rFonts w:ascii="Bookman Old Style" w:eastAsiaTheme="minorHAnsi" w:hAnsi="Bookman Old Style" w:cs="Times New Roman"/>
          <w:sz w:val="22"/>
          <w:szCs w:val="22"/>
        </w:rPr>
        <w:t>cartilage (</w:t>
      </w:r>
      <w:proofErr w:type="spellStart"/>
      <w:r w:rsidRPr="006E4E26">
        <w:rPr>
          <w:rFonts w:ascii="Bookman Old Style" w:eastAsiaTheme="minorHAnsi" w:hAnsi="Bookman Old Style" w:cs="Times New Roman"/>
          <w:i/>
          <w:iCs/>
          <w:sz w:val="22"/>
          <w:szCs w:val="22"/>
        </w:rPr>
        <w:t>chondro</w:t>
      </w:r>
      <w:proofErr w:type="spellEnd"/>
      <w:r w:rsidRPr="006E4E26">
        <w:rPr>
          <w:rFonts w:ascii="Bookman Old Style" w:eastAsiaTheme="minorHAnsi" w:hAnsi="Bookman Old Style" w:cs="Times New Roman"/>
          <w:sz w:val="22"/>
          <w:szCs w:val="22"/>
        </w:rPr>
        <w:t xml:space="preserve">- refers to cartilage) and </w:t>
      </w:r>
      <w:proofErr w:type="spellStart"/>
      <w:r w:rsidRPr="006E4E26">
        <w:rPr>
          <w:rFonts w:ascii="Bookman Old Style" w:eastAsiaTheme="minorHAnsi" w:hAnsi="Bookman Old Style" w:cs="Times New Roman"/>
          <w:b/>
          <w:bCs/>
          <w:sz w:val="22"/>
          <w:szCs w:val="22"/>
        </w:rPr>
        <w:t>chondrocytes</w:t>
      </w:r>
      <w:proofErr w:type="spellEnd"/>
      <w:r w:rsidRPr="006E4E26">
        <w:rPr>
          <w:rFonts w:ascii="Bookman Old Style" w:eastAsiaTheme="minorHAnsi" w:hAnsi="Bookman Old Style" w:cs="Times New Roman"/>
          <w:b/>
          <w:bCs/>
          <w:sz w:val="22"/>
          <w:szCs w:val="22"/>
        </w:rPr>
        <w:t xml:space="preserve"> </w:t>
      </w:r>
      <w:r w:rsidRPr="006E4E26">
        <w:rPr>
          <w:rFonts w:ascii="Bookman Old Style" w:eastAsiaTheme="minorHAnsi" w:hAnsi="Bookman Old Style" w:cs="Times New Roman"/>
          <w:sz w:val="22"/>
          <w:szCs w:val="22"/>
        </w:rPr>
        <w:t xml:space="preserve">maintain it, and </w:t>
      </w:r>
      <w:proofErr w:type="spellStart"/>
      <w:r w:rsidRPr="006E4E26">
        <w:rPr>
          <w:rFonts w:ascii="Bookman Old Style" w:eastAsiaTheme="minorHAnsi" w:hAnsi="Bookman Old Style" w:cs="Times New Roman"/>
          <w:b/>
          <w:bCs/>
          <w:sz w:val="22"/>
          <w:szCs w:val="22"/>
        </w:rPr>
        <w:t>osteoblasts</w:t>
      </w:r>
      <w:proofErr w:type="spellEnd"/>
      <w:r w:rsidRPr="006E4E26">
        <w:rPr>
          <w:rFonts w:ascii="Bookman Old Style" w:eastAsiaTheme="minorHAnsi" w:hAnsi="Bookman Old Style" w:cs="Times New Roman"/>
          <w:b/>
          <w:bCs/>
          <w:sz w:val="22"/>
          <w:szCs w:val="22"/>
        </w:rPr>
        <w:t xml:space="preserve"> </w:t>
      </w:r>
      <w:r>
        <w:rPr>
          <w:rFonts w:ascii="Bookman Old Style" w:eastAsiaTheme="minorHAnsi" w:hAnsi="Bookman Old Style" w:cs="Times New Roman"/>
          <w:sz w:val="22"/>
          <w:szCs w:val="22"/>
        </w:rPr>
        <w:t xml:space="preserve">form bone </w:t>
      </w:r>
      <w:r w:rsidRPr="006E4E26">
        <w:rPr>
          <w:rFonts w:ascii="Bookman Old Style" w:eastAsiaTheme="minorHAnsi" w:hAnsi="Bookman Old Style" w:cs="Times New Roman"/>
          <w:sz w:val="22"/>
          <w:szCs w:val="22"/>
        </w:rPr>
        <w:t>(</w:t>
      </w:r>
      <w:proofErr w:type="spellStart"/>
      <w:r w:rsidRPr="006E4E26">
        <w:rPr>
          <w:rFonts w:ascii="Bookman Old Style" w:eastAsiaTheme="minorHAnsi" w:hAnsi="Bookman Old Style" w:cs="Times New Roman"/>
          <w:i/>
          <w:iCs/>
          <w:sz w:val="22"/>
          <w:szCs w:val="22"/>
        </w:rPr>
        <w:t>osteo</w:t>
      </w:r>
      <w:proofErr w:type="spellEnd"/>
      <w:r w:rsidRPr="006E4E26">
        <w:rPr>
          <w:rFonts w:ascii="Bookman Old Style" w:eastAsiaTheme="minorHAnsi" w:hAnsi="Bookman Old Style" w:cs="Times New Roman"/>
          <w:sz w:val="22"/>
          <w:szCs w:val="22"/>
        </w:rPr>
        <w:t xml:space="preserve">- means bone), </w:t>
      </w:r>
      <w:proofErr w:type="spellStart"/>
      <w:r w:rsidRPr="006E4E26">
        <w:rPr>
          <w:rFonts w:ascii="Bookman Old Style" w:eastAsiaTheme="minorHAnsi" w:hAnsi="Bookman Old Style" w:cs="Times New Roman"/>
          <w:b/>
          <w:bCs/>
          <w:sz w:val="22"/>
          <w:szCs w:val="22"/>
        </w:rPr>
        <w:t>osteocytes</w:t>
      </w:r>
      <w:proofErr w:type="spellEnd"/>
      <w:r w:rsidRPr="006E4E26">
        <w:rPr>
          <w:rFonts w:ascii="Bookman Old Style" w:eastAsiaTheme="minorHAnsi" w:hAnsi="Bookman Old Style" w:cs="Times New Roman"/>
          <w:b/>
          <w:bCs/>
          <w:sz w:val="22"/>
          <w:szCs w:val="22"/>
        </w:rPr>
        <w:t xml:space="preserve"> </w:t>
      </w:r>
      <w:r w:rsidRPr="006E4E26">
        <w:rPr>
          <w:rFonts w:ascii="Bookman Old Style" w:eastAsiaTheme="minorHAnsi" w:hAnsi="Bookman Old Style" w:cs="Times New Roman"/>
          <w:sz w:val="22"/>
          <w:szCs w:val="22"/>
        </w:rPr>
        <w:t xml:space="preserve">maintain it, and </w:t>
      </w:r>
      <w:proofErr w:type="spellStart"/>
      <w:r w:rsidRPr="006E4E26">
        <w:rPr>
          <w:rFonts w:ascii="Bookman Old Style" w:eastAsiaTheme="minorHAnsi" w:hAnsi="Bookman Old Style" w:cs="Times New Roman"/>
          <w:b/>
          <w:bCs/>
          <w:sz w:val="22"/>
          <w:szCs w:val="22"/>
        </w:rPr>
        <w:t>osteoclasts</w:t>
      </w:r>
      <w:proofErr w:type="spellEnd"/>
      <w:r w:rsidRPr="006E4E26">
        <w:rPr>
          <w:rFonts w:ascii="Bookman Old Style" w:eastAsiaTheme="minorHAnsi" w:hAnsi="Bookman Old Style" w:cs="Times New Roman"/>
          <w:b/>
          <w:bCs/>
          <w:sz w:val="22"/>
          <w:szCs w:val="22"/>
        </w:rPr>
        <w:t xml:space="preserve"> </w:t>
      </w:r>
      <w:r w:rsidRPr="006E4E26">
        <w:rPr>
          <w:rFonts w:ascii="Bookman Old Style" w:eastAsiaTheme="minorHAnsi" w:hAnsi="Bookman Old Style" w:cs="Times New Roman"/>
          <w:sz w:val="22"/>
          <w:szCs w:val="22"/>
        </w:rPr>
        <w:t>break it down</w:t>
      </w:r>
      <w:r>
        <w:rPr>
          <w:rFonts w:ascii="Bookman Old Style" w:eastAsiaTheme="minorHAnsi" w:hAnsi="Bookman Old Style" w:cs="Times New Roman"/>
          <w:sz w:val="22"/>
          <w:szCs w:val="22"/>
        </w:rPr>
        <w:t xml:space="preserve">. </w:t>
      </w:r>
    </w:p>
    <w:p w:rsidR="0044337D" w:rsidRPr="006E4E26" w:rsidRDefault="0044337D" w:rsidP="0044337D">
      <w:pPr>
        <w:autoSpaceDE w:val="0"/>
        <w:autoSpaceDN w:val="0"/>
        <w:adjustRightInd w:val="0"/>
        <w:rPr>
          <w:rFonts w:ascii="Bookman Old Style" w:eastAsiaTheme="minorHAnsi" w:hAnsi="Bookman Old Style" w:cs="Times New Roman"/>
          <w:sz w:val="22"/>
          <w:szCs w:val="22"/>
        </w:rPr>
      </w:pPr>
      <w:r w:rsidRPr="006E4E26">
        <w:rPr>
          <w:rFonts w:ascii="Bookman Old Style" w:eastAsiaTheme="minorHAnsi" w:hAnsi="Bookman Old Style" w:cs="Times New Roman"/>
          <w:b/>
          <w:bCs/>
          <w:sz w:val="22"/>
          <w:szCs w:val="22"/>
        </w:rPr>
        <w:t xml:space="preserve">Adipose, </w:t>
      </w:r>
      <w:r w:rsidRPr="006E4E26">
        <w:rPr>
          <w:rFonts w:ascii="Bookman Old Style" w:eastAsiaTheme="minorHAnsi" w:hAnsi="Bookman Old Style" w:cs="Times New Roman"/>
          <w:sz w:val="22"/>
          <w:szCs w:val="22"/>
        </w:rPr>
        <w:t xml:space="preserve">or </w:t>
      </w:r>
      <w:r w:rsidRPr="006E4E26">
        <w:rPr>
          <w:rFonts w:ascii="Bookman Old Style" w:eastAsiaTheme="minorHAnsi" w:hAnsi="Bookman Old Style" w:cs="Times New Roman"/>
          <w:b/>
          <w:bCs/>
          <w:sz w:val="22"/>
          <w:szCs w:val="22"/>
        </w:rPr>
        <w:t xml:space="preserve">fat cells, </w:t>
      </w:r>
      <w:r w:rsidRPr="006E4E26">
        <w:rPr>
          <w:rFonts w:ascii="Bookman Old Style" w:eastAsiaTheme="minorHAnsi" w:hAnsi="Bookman Old Style" w:cs="Times New Roman"/>
          <w:sz w:val="22"/>
          <w:szCs w:val="22"/>
        </w:rPr>
        <w:t xml:space="preserve">also called </w:t>
      </w:r>
      <w:proofErr w:type="spellStart"/>
      <w:r w:rsidRPr="006E4E26">
        <w:rPr>
          <w:rFonts w:ascii="Bookman Old Style" w:eastAsiaTheme="minorHAnsi" w:hAnsi="Bookman Old Style" w:cs="Times New Roman"/>
          <w:b/>
          <w:bCs/>
          <w:sz w:val="22"/>
          <w:szCs w:val="22"/>
        </w:rPr>
        <w:t>Adipocytes</w:t>
      </w:r>
      <w:proofErr w:type="spellEnd"/>
      <w:r w:rsidRPr="006E4E26">
        <w:rPr>
          <w:rFonts w:ascii="Bookman Old Style" w:eastAsiaTheme="minorHAnsi" w:hAnsi="Bookman Old Style" w:cs="Times New Roman"/>
          <w:sz w:val="22"/>
          <w:szCs w:val="22"/>
        </w:rPr>
        <w:t>, contain large amounts of lipid. The lipid pushes the</w:t>
      </w:r>
      <w:r>
        <w:rPr>
          <w:rFonts w:ascii="Bookman Old Style" w:eastAsiaTheme="minorHAnsi" w:hAnsi="Bookman Old Style" w:cs="Times New Roman"/>
          <w:sz w:val="22"/>
          <w:szCs w:val="22"/>
        </w:rPr>
        <w:t xml:space="preserve"> </w:t>
      </w:r>
      <w:r w:rsidRPr="006E4E26">
        <w:rPr>
          <w:rFonts w:ascii="Bookman Old Style" w:eastAsiaTheme="minorHAnsi" w:hAnsi="Bookman Old Style" w:cs="Times New Roman"/>
          <w:sz w:val="22"/>
          <w:szCs w:val="22"/>
        </w:rPr>
        <w:t>rest of the cell contents to the periphery, so that each cell appear</w:t>
      </w:r>
      <w:r>
        <w:rPr>
          <w:rFonts w:ascii="Bookman Old Style" w:eastAsiaTheme="minorHAnsi" w:hAnsi="Bookman Old Style" w:cs="Times New Roman"/>
          <w:sz w:val="22"/>
          <w:szCs w:val="22"/>
        </w:rPr>
        <w:t xml:space="preserve">s to contain a large, centrally </w:t>
      </w:r>
      <w:r w:rsidRPr="006E4E26">
        <w:rPr>
          <w:rFonts w:ascii="Bookman Old Style" w:eastAsiaTheme="minorHAnsi" w:hAnsi="Bookman Old Style" w:cs="Times New Roman"/>
          <w:sz w:val="22"/>
          <w:szCs w:val="22"/>
        </w:rPr>
        <w:t>located lipid droplet with a thin layer of cytoplasm around it.</w:t>
      </w:r>
      <w:r>
        <w:rPr>
          <w:rFonts w:ascii="Bookman Old Style" w:eastAsiaTheme="minorHAnsi" w:hAnsi="Bookman Old Style" w:cs="Times New Roman"/>
          <w:sz w:val="22"/>
          <w:szCs w:val="22"/>
        </w:rPr>
        <w:t xml:space="preserve"> Adipose cells are rare in some </w:t>
      </w:r>
      <w:r w:rsidRPr="006E4E26">
        <w:rPr>
          <w:rFonts w:ascii="Bookman Old Style" w:eastAsiaTheme="minorHAnsi" w:hAnsi="Bookman Old Style" w:cs="Times New Roman"/>
          <w:sz w:val="22"/>
          <w:szCs w:val="22"/>
        </w:rPr>
        <w:t>connective tissue types like cartilage, they are abundant in others li</w:t>
      </w:r>
      <w:r>
        <w:rPr>
          <w:rFonts w:ascii="Bookman Old Style" w:eastAsiaTheme="minorHAnsi" w:hAnsi="Bookman Old Style" w:cs="Times New Roman"/>
          <w:sz w:val="22"/>
          <w:szCs w:val="22"/>
        </w:rPr>
        <w:t xml:space="preserve">ke loose connective tissue, and </w:t>
      </w:r>
      <w:r w:rsidRPr="006E4E26">
        <w:rPr>
          <w:rFonts w:ascii="Bookman Old Style" w:eastAsiaTheme="minorHAnsi" w:hAnsi="Bookman Old Style" w:cs="Times New Roman"/>
          <w:sz w:val="22"/>
          <w:szCs w:val="22"/>
        </w:rPr>
        <w:t>they are predominant in adipose tissue.</w:t>
      </w:r>
    </w:p>
    <w:p w:rsidR="0044337D" w:rsidRDefault="0044337D" w:rsidP="0044337D">
      <w:pPr>
        <w:autoSpaceDE w:val="0"/>
        <w:autoSpaceDN w:val="0"/>
        <w:adjustRightInd w:val="0"/>
        <w:rPr>
          <w:rFonts w:ascii="Bookman Old Style" w:eastAsiaTheme="minorHAnsi" w:hAnsi="Bookman Old Style" w:cs="Times New Roman"/>
          <w:b/>
          <w:bCs/>
          <w:sz w:val="22"/>
          <w:szCs w:val="22"/>
        </w:rPr>
      </w:pPr>
    </w:p>
    <w:p w:rsidR="0044337D" w:rsidRPr="006E4E26" w:rsidRDefault="0044337D" w:rsidP="0044337D">
      <w:pPr>
        <w:autoSpaceDE w:val="0"/>
        <w:autoSpaceDN w:val="0"/>
        <w:adjustRightInd w:val="0"/>
        <w:rPr>
          <w:rFonts w:ascii="Bookman Old Style" w:eastAsiaTheme="minorHAnsi" w:hAnsi="Bookman Old Style" w:cs="Times New Roman"/>
          <w:sz w:val="22"/>
          <w:szCs w:val="22"/>
        </w:rPr>
      </w:pPr>
      <w:r w:rsidRPr="006E4E26">
        <w:rPr>
          <w:rFonts w:ascii="Bookman Old Style" w:eastAsiaTheme="minorHAnsi" w:hAnsi="Bookman Old Style" w:cs="Times New Roman"/>
          <w:b/>
          <w:bCs/>
          <w:sz w:val="22"/>
          <w:szCs w:val="22"/>
        </w:rPr>
        <w:t xml:space="preserve">Mast cells </w:t>
      </w:r>
      <w:r w:rsidRPr="006E4E26">
        <w:rPr>
          <w:rFonts w:ascii="Bookman Old Style" w:eastAsiaTheme="minorHAnsi" w:hAnsi="Bookman Old Style" w:cs="Times New Roman"/>
          <w:sz w:val="22"/>
          <w:szCs w:val="22"/>
        </w:rPr>
        <w:t>are commonly found beneath membranes in loose co</w:t>
      </w:r>
      <w:r>
        <w:rPr>
          <w:rFonts w:ascii="Bookman Old Style" w:eastAsiaTheme="minorHAnsi" w:hAnsi="Bookman Old Style" w:cs="Times New Roman"/>
          <w:sz w:val="22"/>
          <w:szCs w:val="22"/>
        </w:rPr>
        <w:t xml:space="preserve">nnective tissue and along small </w:t>
      </w:r>
      <w:r w:rsidRPr="006E4E26">
        <w:rPr>
          <w:rFonts w:ascii="Bookman Old Style" w:eastAsiaTheme="minorHAnsi" w:hAnsi="Bookman Old Style" w:cs="Times New Roman"/>
          <w:sz w:val="22"/>
          <w:szCs w:val="22"/>
        </w:rPr>
        <w:t xml:space="preserve">blood vessels of organs. They contain chemicals such as heparin, histamine, and </w:t>
      </w:r>
      <w:proofErr w:type="spellStart"/>
      <w:r w:rsidRPr="006E4E26">
        <w:rPr>
          <w:rFonts w:ascii="Bookman Old Style" w:eastAsiaTheme="minorHAnsi" w:hAnsi="Bookman Old Style" w:cs="Times New Roman"/>
          <w:sz w:val="22"/>
          <w:szCs w:val="22"/>
        </w:rPr>
        <w:t>proteolytic</w:t>
      </w:r>
      <w:proofErr w:type="spellEnd"/>
      <w:r>
        <w:rPr>
          <w:rFonts w:ascii="Bookman Old Style" w:eastAsiaTheme="minorHAnsi" w:hAnsi="Bookman Old Style" w:cs="Times New Roman"/>
          <w:sz w:val="22"/>
          <w:szCs w:val="22"/>
        </w:rPr>
        <w:t xml:space="preserve"> </w:t>
      </w:r>
      <w:r w:rsidRPr="006E4E26">
        <w:rPr>
          <w:rFonts w:ascii="Bookman Old Style" w:eastAsiaTheme="minorHAnsi" w:hAnsi="Bookman Old Style" w:cs="Times New Roman"/>
          <w:sz w:val="22"/>
          <w:szCs w:val="22"/>
        </w:rPr>
        <w:t>enzymes. These substances are released in response to injury such a</w:t>
      </w:r>
      <w:r>
        <w:rPr>
          <w:rFonts w:ascii="Bookman Old Style" w:eastAsiaTheme="minorHAnsi" w:hAnsi="Bookman Old Style" w:cs="Times New Roman"/>
          <w:sz w:val="22"/>
          <w:szCs w:val="22"/>
        </w:rPr>
        <w:t xml:space="preserve">s trauma and infection and play </w:t>
      </w:r>
      <w:r w:rsidRPr="006E4E26">
        <w:rPr>
          <w:rFonts w:ascii="Bookman Old Style" w:eastAsiaTheme="minorHAnsi" w:hAnsi="Bookman Old Style" w:cs="Times New Roman"/>
          <w:sz w:val="22"/>
          <w:szCs w:val="22"/>
        </w:rPr>
        <w:t>important roles in inflammation.</w:t>
      </w:r>
    </w:p>
    <w:p w:rsidR="0044337D" w:rsidRDefault="0044337D" w:rsidP="0044337D">
      <w:pPr>
        <w:autoSpaceDE w:val="0"/>
        <w:autoSpaceDN w:val="0"/>
        <w:adjustRightInd w:val="0"/>
        <w:rPr>
          <w:rFonts w:ascii="Bookman Old Style" w:eastAsiaTheme="minorHAnsi" w:hAnsi="Bookman Old Style" w:cs="Times New Roman"/>
          <w:sz w:val="22"/>
          <w:szCs w:val="22"/>
        </w:rPr>
      </w:pPr>
      <w:r w:rsidRPr="006E4E26">
        <w:rPr>
          <w:rFonts w:ascii="Bookman Old Style" w:eastAsiaTheme="minorHAnsi" w:hAnsi="Bookman Old Style" w:cs="Times New Roman"/>
          <w:b/>
          <w:bCs/>
          <w:sz w:val="22"/>
          <w:szCs w:val="22"/>
        </w:rPr>
        <w:t xml:space="preserve">White blood cells </w:t>
      </w:r>
      <w:r w:rsidRPr="006E4E26">
        <w:rPr>
          <w:rFonts w:ascii="Bookman Old Style" w:eastAsiaTheme="minorHAnsi" w:hAnsi="Bookman Old Style" w:cs="Times New Roman"/>
          <w:sz w:val="22"/>
          <w:szCs w:val="22"/>
        </w:rPr>
        <w:t xml:space="preserve">continuously move from blood vessels into </w:t>
      </w:r>
      <w:r>
        <w:rPr>
          <w:rFonts w:ascii="Bookman Old Style" w:eastAsiaTheme="minorHAnsi" w:hAnsi="Bookman Old Style" w:cs="Times New Roman"/>
          <w:sz w:val="22"/>
          <w:szCs w:val="22"/>
        </w:rPr>
        <w:t xml:space="preserve">connective tissues. The rate of </w:t>
      </w:r>
      <w:r w:rsidRPr="006E4E26">
        <w:rPr>
          <w:rFonts w:ascii="Bookman Old Style" w:eastAsiaTheme="minorHAnsi" w:hAnsi="Bookman Old Style" w:cs="Times New Roman"/>
          <w:sz w:val="22"/>
          <w:szCs w:val="22"/>
        </w:rPr>
        <w:t>movement increases dramatically in response to injury or infection</w:t>
      </w:r>
      <w:r>
        <w:rPr>
          <w:rFonts w:ascii="Bookman Old Style" w:eastAsiaTheme="minorHAnsi" w:hAnsi="Bookman Old Style" w:cs="Times New Roman"/>
          <w:sz w:val="22"/>
          <w:szCs w:val="22"/>
        </w:rPr>
        <w:t>.</w:t>
      </w:r>
    </w:p>
    <w:p w:rsidR="0044337D" w:rsidRDefault="0044337D" w:rsidP="0044337D">
      <w:pPr>
        <w:autoSpaceDE w:val="0"/>
        <w:autoSpaceDN w:val="0"/>
        <w:adjustRightInd w:val="0"/>
        <w:rPr>
          <w:rFonts w:ascii="Bookman Old Style" w:eastAsiaTheme="minorHAnsi" w:hAnsi="Bookman Old Style" w:cs="Times New Roman"/>
          <w:b/>
          <w:bCs/>
          <w:sz w:val="22"/>
          <w:szCs w:val="22"/>
        </w:rPr>
      </w:pPr>
    </w:p>
    <w:p w:rsidR="0044337D" w:rsidRPr="00390CC6" w:rsidRDefault="0044337D" w:rsidP="0044337D">
      <w:pPr>
        <w:autoSpaceDE w:val="0"/>
        <w:autoSpaceDN w:val="0"/>
        <w:adjustRightInd w:val="0"/>
        <w:rPr>
          <w:rFonts w:ascii="Bookman Old Style" w:eastAsiaTheme="minorHAnsi" w:hAnsi="Bookman Old Style" w:cs="Times New Roman"/>
          <w:sz w:val="22"/>
          <w:szCs w:val="22"/>
        </w:rPr>
      </w:pPr>
      <w:r w:rsidRPr="006E4E26">
        <w:rPr>
          <w:rFonts w:ascii="Bookman Old Style" w:eastAsiaTheme="minorHAnsi" w:hAnsi="Bookman Old Style" w:cs="Times New Roman"/>
          <w:b/>
          <w:bCs/>
          <w:sz w:val="22"/>
          <w:szCs w:val="22"/>
        </w:rPr>
        <w:t xml:space="preserve">Macrophages </w:t>
      </w:r>
      <w:r w:rsidRPr="006E4E26">
        <w:rPr>
          <w:rFonts w:ascii="Bookman Old Style" w:eastAsiaTheme="minorHAnsi" w:hAnsi="Bookman Old Style" w:cs="Times New Roman"/>
          <w:sz w:val="22"/>
          <w:szCs w:val="22"/>
        </w:rPr>
        <w:t>are found in some connective tissue types. The</w:t>
      </w:r>
      <w:r>
        <w:rPr>
          <w:rFonts w:ascii="Bookman Old Style" w:eastAsiaTheme="minorHAnsi" w:hAnsi="Bookman Old Style" w:cs="Times New Roman"/>
          <w:sz w:val="22"/>
          <w:szCs w:val="22"/>
        </w:rPr>
        <w:t xml:space="preserve">y are derived from </w:t>
      </w:r>
      <w:proofErr w:type="spellStart"/>
      <w:r>
        <w:rPr>
          <w:rFonts w:ascii="Bookman Old Style" w:eastAsiaTheme="minorHAnsi" w:hAnsi="Bookman Old Style" w:cs="Times New Roman"/>
          <w:sz w:val="22"/>
          <w:szCs w:val="22"/>
        </w:rPr>
        <w:t>monocytes</w:t>
      </w:r>
      <w:proofErr w:type="spellEnd"/>
      <w:r>
        <w:rPr>
          <w:rFonts w:ascii="Bookman Old Style" w:eastAsiaTheme="minorHAnsi" w:hAnsi="Bookman Old Style" w:cs="Times New Roman"/>
          <w:sz w:val="22"/>
          <w:szCs w:val="22"/>
        </w:rPr>
        <w:t xml:space="preserve">, a </w:t>
      </w:r>
      <w:r w:rsidRPr="006E4E26">
        <w:rPr>
          <w:rFonts w:ascii="Bookman Old Style" w:eastAsiaTheme="minorHAnsi" w:hAnsi="Bookman Old Style" w:cs="Times New Roman"/>
          <w:sz w:val="22"/>
          <w:szCs w:val="22"/>
        </w:rPr>
        <w:t xml:space="preserve">white blood cell type. Macrophages are either </w:t>
      </w:r>
      <w:r w:rsidRPr="006E4E26">
        <w:rPr>
          <w:rFonts w:ascii="Bookman Old Style" w:eastAsiaTheme="minorHAnsi" w:hAnsi="Bookman Old Style" w:cs="Times New Roman"/>
          <w:b/>
          <w:bCs/>
          <w:sz w:val="22"/>
          <w:szCs w:val="22"/>
        </w:rPr>
        <w:t xml:space="preserve">fixed </w:t>
      </w:r>
      <w:r w:rsidRPr="006E4E26">
        <w:rPr>
          <w:rFonts w:ascii="Bookman Old Style" w:eastAsiaTheme="minorHAnsi" w:hAnsi="Bookman Old Style" w:cs="Times New Roman"/>
          <w:sz w:val="22"/>
          <w:szCs w:val="22"/>
        </w:rPr>
        <w:t>and do not mov</w:t>
      </w:r>
      <w:r>
        <w:rPr>
          <w:rFonts w:ascii="Bookman Old Style" w:eastAsiaTheme="minorHAnsi" w:hAnsi="Bookman Old Style" w:cs="Times New Roman"/>
          <w:sz w:val="22"/>
          <w:szCs w:val="22"/>
        </w:rPr>
        <w:t xml:space="preserve">e through the connective tissue </w:t>
      </w:r>
      <w:r w:rsidRPr="006E4E26">
        <w:rPr>
          <w:rFonts w:ascii="Bookman Old Style" w:eastAsiaTheme="minorHAnsi" w:hAnsi="Bookman Old Style" w:cs="Times New Roman"/>
          <w:sz w:val="22"/>
          <w:szCs w:val="22"/>
        </w:rPr>
        <w:t xml:space="preserve">in which they are found or are </w:t>
      </w:r>
      <w:r w:rsidRPr="006E4E26">
        <w:rPr>
          <w:rFonts w:ascii="Bookman Old Style" w:eastAsiaTheme="minorHAnsi" w:hAnsi="Bookman Old Style" w:cs="Times New Roman"/>
          <w:b/>
          <w:bCs/>
          <w:sz w:val="22"/>
          <w:szCs w:val="22"/>
        </w:rPr>
        <w:t xml:space="preserve">wandering macrophages </w:t>
      </w:r>
      <w:r w:rsidRPr="006E4E26">
        <w:rPr>
          <w:rFonts w:ascii="Bookman Old Style" w:eastAsiaTheme="minorHAnsi" w:hAnsi="Bookman Old Style" w:cs="Times New Roman"/>
          <w:sz w:val="22"/>
          <w:szCs w:val="22"/>
        </w:rPr>
        <w:t>and move by amo</w:t>
      </w:r>
      <w:r>
        <w:rPr>
          <w:rFonts w:ascii="Bookman Old Style" w:eastAsiaTheme="minorHAnsi" w:hAnsi="Bookman Old Style" w:cs="Times New Roman"/>
          <w:sz w:val="22"/>
          <w:szCs w:val="22"/>
        </w:rPr>
        <w:t xml:space="preserve">eboid movement </w:t>
      </w:r>
      <w:r w:rsidRPr="006E4E26">
        <w:rPr>
          <w:rFonts w:ascii="Bookman Old Style" w:eastAsiaTheme="minorHAnsi" w:hAnsi="Bookman Old Style" w:cs="Times New Roman"/>
          <w:sz w:val="22"/>
          <w:szCs w:val="22"/>
        </w:rPr>
        <w:t>through the connective tissue. Macrophages phagocyte foreign or</w:t>
      </w:r>
      <w:r>
        <w:rPr>
          <w:rFonts w:ascii="Bookman Old Style" w:eastAsiaTheme="minorHAnsi" w:hAnsi="Bookman Old Style" w:cs="Times New Roman"/>
          <w:sz w:val="22"/>
          <w:szCs w:val="22"/>
        </w:rPr>
        <w:t xml:space="preserve"> injured </w:t>
      </w:r>
      <w:proofErr w:type="gramStart"/>
      <w:r>
        <w:rPr>
          <w:rFonts w:ascii="Bookman Old Style" w:eastAsiaTheme="minorHAnsi" w:hAnsi="Bookman Old Style" w:cs="Times New Roman"/>
          <w:sz w:val="22"/>
          <w:szCs w:val="22"/>
        </w:rPr>
        <w:t>cells,</w:t>
      </w:r>
      <w:proofErr w:type="gramEnd"/>
      <w:r>
        <w:rPr>
          <w:rFonts w:ascii="Bookman Old Style" w:eastAsiaTheme="minorHAnsi" w:hAnsi="Bookman Old Style" w:cs="Times New Roman"/>
          <w:sz w:val="22"/>
          <w:szCs w:val="22"/>
        </w:rPr>
        <w:t xml:space="preserve"> and they play a </w:t>
      </w:r>
      <w:r w:rsidRPr="006E4E26">
        <w:rPr>
          <w:rFonts w:ascii="Bookman Old Style" w:eastAsiaTheme="minorHAnsi" w:hAnsi="Bookman Old Style" w:cs="Times New Roman"/>
          <w:sz w:val="22"/>
          <w:szCs w:val="22"/>
        </w:rPr>
        <w:t>major role in providing</w:t>
      </w:r>
      <w:r>
        <w:rPr>
          <w:rFonts w:ascii="Bookman Old Style" w:eastAsiaTheme="minorHAnsi" w:hAnsi="Bookman Old Style" w:cs="Times New Roman"/>
          <w:sz w:val="22"/>
          <w:szCs w:val="22"/>
        </w:rPr>
        <w:t xml:space="preserve"> protection against infections</w:t>
      </w:r>
      <w:r w:rsidRPr="006E4E26">
        <w:rPr>
          <w:rFonts w:ascii="Bookman Old Style" w:eastAsiaTheme="minorHAnsi" w:hAnsi="Bookman Old Style" w:cs="Times New Roman"/>
          <w:sz w:val="22"/>
          <w:szCs w:val="22"/>
        </w:rPr>
        <w:t>.</w:t>
      </w:r>
    </w:p>
    <w:p w:rsidR="0044337D" w:rsidRDefault="0044337D" w:rsidP="0044337D">
      <w:pPr>
        <w:autoSpaceDE w:val="0"/>
        <w:autoSpaceDN w:val="0"/>
        <w:adjustRightInd w:val="0"/>
        <w:rPr>
          <w:rFonts w:ascii="Bookman Old Style" w:eastAsiaTheme="minorHAnsi" w:hAnsi="Bookman Old Style" w:cs="Times New Roman"/>
          <w:b/>
          <w:sz w:val="22"/>
          <w:szCs w:val="22"/>
        </w:rPr>
      </w:pPr>
    </w:p>
    <w:p w:rsidR="0044337D" w:rsidRDefault="0044337D" w:rsidP="0044337D">
      <w:pPr>
        <w:autoSpaceDE w:val="0"/>
        <w:autoSpaceDN w:val="0"/>
        <w:adjustRightInd w:val="0"/>
        <w:rPr>
          <w:rFonts w:ascii="Bookman Old Style" w:eastAsiaTheme="minorHAnsi" w:hAnsi="Bookman Old Style" w:cs="Times New Roman"/>
          <w:b/>
          <w:sz w:val="22"/>
          <w:szCs w:val="22"/>
        </w:rPr>
      </w:pPr>
      <w:r w:rsidRPr="00205EEE">
        <w:rPr>
          <w:rFonts w:ascii="Bookman Old Style" w:eastAsiaTheme="minorHAnsi" w:hAnsi="Bookman Old Style" w:cs="Times New Roman"/>
          <w:b/>
          <w:sz w:val="22"/>
          <w:szCs w:val="22"/>
        </w:rPr>
        <w:t>Type of connective tissue</w:t>
      </w:r>
      <w:r>
        <w:rPr>
          <w:rFonts w:ascii="Bookman Old Style" w:eastAsiaTheme="minorHAnsi" w:hAnsi="Bookman Old Style" w:cs="Times New Roman"/>
          <w:b/>
          <w:sz w:val="22"/>
          <w:szCs w:val="22"/>
        </w:rPr>
        <w:t>:</w:t>
      </w:r>
    </w:p>
    <w:p w:rsidR="0044337D" w:rsidRDefault="0044337D" w:rsidP="0044337D">
      <w:pPr>
        <w:autoSpaceDE w:val="0"/>
        <w:autoSpaceDN w:val="0"/>
        <w:adjustRightInd w:val="0"/>
        <w:rPr>
          <w:rFonts w:ascii="Bookman Old Style" w:eastAsiaTheme="minorHAnsi" w:hAnsi="Bookman Old Style" w:cs="Times New Roman"/>
          <w:b/>
          <w:sz w:val="22"/>
          <w:szCs w:val="22"/>
        </w:rPr>
      </w:pPr>
    </w:p>
    <w:p w:rsidR="0044337D" w:rsidRDefault="0044337D" w:rsidP="0044337D">
      <w:pPr>
        <w:autoSpaceDE w:val="0"/>
        <w:autoSpaceDN w:val="0"/>
        <w:adjustRightInd w:val="0"/>
        <w:rPr>
          <w:rFonts w:ascii="Bookman Old Style" w:eastAsiaTheme="minorHAnsi" w:hAnsi="Bookman Old Style" w:cs="Times New Roman"/>
          <w:sz w:val="22"/>
          <w:szCs w:val="22"/>
        </w:rPr>
      </w:pPr>
      <w:r>
        <w:rPr>
          <w:rFonts w:ascii="Bookman Old Style" w:eastAsiaTheme="minorHAnsi" w:hAnsi="Bookman Old Style" w:cs="Times New Roman"/>
          <w:b/>
          <w:sz w:val="22"/>
          <w:szCs w:val="22"/>
        </w:rPr>
        <w:t xml:space="preserve">a. </w:t>
      </w:r>
      <w:r>
        <w:rPr>
          <w:rFonts w:ascii="Bookman Old Style" w:eastAsiaTheme="minorHAnsi" w:hAnsi="Bookman Old Style" w:cs="Times New Roman"/>
          <w:sz w:val="22"/>
          <w:szCs w:val="22"/>
        </w:rPr>
        <w:t>L</w:t>
      </w:r>
      <w:r w:rsidRPr="0010759A">
        <w:rPr>
          <w:rFonts w:ascii="Bookman Old Style" w:eastAsiaTheme="minorHAnsi" w:hAnsi="Bookman Old Style" w:cs="Times New Roman"/>
          <w:sz w:val="22"/>
          <w:szCs w:val="22"/>
        </w:rPr>
        <w:t>oose connective</w:t>
      </w:r>
      <w:r>
        <w:rPr>
          <w:rFonts w:ascii="Bookman Old Style" w:eastAsiaTheme="minorHAnsi" w:hAnsi="Bookman Old Style" w:cs="Times New Roman"/>
          <w:sz w:val="22"/>
          <w:szCs w:val="22"/>
        </w:rPr>
        <w:t xml:space="preserve"> </w:t>
      </w:r>
      <w:r w:rsidRPr="0010759A">
        <w:rPr>
          <w:rFonts w:ascii="Bookman Old Style" w:eastAsiaTheme="minorHAnsi" w:hAnsi="Bookman Old Style" w:cs="Times New Roman"/>
          <w:sz w:val="22"/>
          <w:szCs w:val="22"/>
        </w:rPr>
        <w:t>(</w:t>
      </w:r>
      <w:proofErr w:type="spellStart"/>
      <w:r w:rsidRPr="0010759A">
        <w:rPr>
          <w:rFonts w:ascii="Bookman Old Style" w:eastAsiaTheme="minorHAnsi" w:hAnsi="Bookman Old Style" w:cs="Times New Roman"/>
          <w:sz w:val="22"/>
          <w:szCs w:val="22"/>
        </w:rPr>
        <w:t>areolar</w:t>
      </w:r>
      <w:proofErr w:type="spellEnd"/>
      <w:r w:rsidRPr="0010759A">
        <w:rPr>
          <w:rFonts w:ascii="Bookman Old Style" w:eastAsiaTheme="minorHAnsi" w:hAnsi="Bookman Old Style" w:cs="Times New Roman"/>
          <w:sz w:val="22"/>
          <w:szCs w:val="22"/>
        </w:rPr>
        <w:t>)</w:t>
      </w:r>
      <w:r>
        <w:rPr>
          <w:rFonts w:ascii="Bookman Old Style" w:eastAsiaTheme="minorHAnsi" w:hAnsi="Bookman Old Style" w:cs="Times New Roman"/>
          <w:sz w:val="22"/>
          <w:szCs w:val="22"/>
        </w:rPr>
        <w:t xml:space="preserve">. </w:t>
      </w:r>
    </w:p>
    <w:p w:rsidR="0044337D" w:rsidRDefault="0044337D" w:rsidP="0044337D">
      <w:pPr>
        <w:autoSpaceDE w:val="0"/>
        <w:autoSpaceDN w:val="0"/>
        <w:adjustRightInd w:val="0"/>
        <w:rPr>
          <w:rFonts w:ascii="Bookman Old Style" w:eastAsiaTheme="minorHAnsi" w:hAnsi="Bookman Old Style" w:cs="Times New Roman"/>
          <w:sz w:val="22"/>
          <w:szCs w:val="22"/>
        </w:rPr>
      </w:pPr>
      <w:r>
        <w:rPr>
          <w:rFonts w:ascii="Bookman Old Style" w:eastAsiaTheme="minorHAnsi" w:hAnsi="Bookman Old Style" w:cs="Times New Roman"/>
          <w:sz w:val="22"/>
          <w:szCs w:val="22"/>
        </w:rPr>
        <w:t xml:space="preserve">b. Fibrous connective (more </w:t>
      </w:r>
      <w:proofErr w:type="spellStart"/>
      <w:r>
        <w:rPr>
          <w:rFonts w:ascii="Bookman Old Style" w:eastAsiaTheme="minorHAnsi" w:hAnsi="Bookman Old Style" w:cs="Times New Roman"/>
          <w:sz w:val="22"/>
          <w:szCs w:val="22"/>
        </w:rPr>
        <w:t>fibres</w:t>
      </w:r>
      <w:proofErr w:type="spellEnd"/>
      <w:r>
        <w:rPr>
          <w:rFonts w:ascii="Bookman Old Style" w:eastAsiaTheme="minorHAnsi" w:hAnsi="Bookman Old Style" w:cs="Times New Roman"/>
          <w:sz w:val="22"/>
          <w:szCs w:val="22"/>
        </w:rPr>
        <w:t xml:space="preserve"> than cells)-white fibrous (collagen </w:t>
      </w:r>
      <w:proofErr w:type="spellStart"/>
      <w:r>
        <w:rPr>
          <w:rFonts w:ascii="Bookman Old Style" w:eastAsiaTheme="minorHAnsi" w:hAnsi="Bookman Old Style" w:cs="Times New Roman"/>
          <w:sz w:val="22"/>
          <w:szCs w:val="22"/>
        </w:rPr>
        <w:t>fibres</w:t>
      </w:r>
      <w:proofErr w:type="spellEnd"/>
      <w:r>
        <w:rPr>
          <w:rFonts w:ascii="Bookman Old Style" w:eastAsiaTheme="minorHAnsi" w:hAnsi="Bookman Old Style" w:cs="Times New Roman"/>
          <w:sz w:val="22"/>
          <w:szCs w:val="22"/>
        </w:rPr>
        <w:t xml:space="preserve"> dominate).</w:t>
      </w:r>
    </w:p>
    <w:p w:rsidR="0044337D" w:rsidRDefault="0044337D" w:rsidP="0044337D">
      <w:pPr>
        <w:autoSpaceDE w:val="0"/>
        <w:autoSpaceDN w:val="0"/>
        <w:adjustRightInd w:val="0"/>
        <w:rPr>
          <w:rFonts w:ascii="Bookman Old Style" w:eastAsiaTheme="minorHAnsi" w:hAnsi="Bookman Old Style" w:cs="Times New Roman"/>
          <w:sz w:val="22"/>
          <w:szCs w:val="22"/>
        </w:rPr>
      </w:pPr>
      <w:r>
        <w:rPr>
          <w:rFonts w:ascii="Bookman Old Style" w:eastAsiaTheme="minorHAnsi" w:hAnsi="Bookman Old Style" w:cs="Times New Roman"/>
          <w:sz w:val="22"/>
          <w:szCs w:val="22"/>
        </w:rPr>
        <w:t xml:space="preserve">                                                                     </w:t>
      </w:r>
      <w:proofErr w:type="gramStart"/>
      <w:r>
        <w:rPr>
          <w:rFonts w:ascii="Bookman Old Style" w:eastAsiaTheme="minorHAnsi" w:hAnsi="Bookman Old Style" w:cs="Times New Roman"/>
          <w:sz w:val="22"/>
          <w:szCs w:val="22"/>
        </w:rPr>
        <w:t>-yellow elastic (</w:t>
      </w:r>
      <w:proofErr w:type="spellStart"/>
      <w:r>
        <w:rPr>
          <w:rFonts w:ascii="Bookman Old Style" w:eastAsiaTheme="minorHAnsi" w:hAnsi="Bookman Old Style" w:cs="Times New Roman"/>
          <w:sz w:val="22"/>
          <w:szCs w:val="22"/>
        </w:rPr>
        <w:t>elastin</w:t>
      </w:r>
      <w:proofErr w:type="spellEnd"/>
      <w:r>
        <w:rPr>
          <w:rFonts w:ascii="Bookman Old Style" w:eastAsiaTheme="minorHAnsi" w:hAnsi="Bookman Old Style" w:cs="Times New Roman"/>
          <w:sz w:val="22"/>
          <w:szCs w:val="22"/>
        </w:rPr>
        <w:t xml:space="preserve"> </w:t>
      </w:r>
      <w:proofErr w:type="spellStart"/>
      <w:r>
        <w:rPr>
          <w:rFonts w:ascii="Bookman Old Style" w:eastAsiaTheme="minorHAnsi" w:hAnsi="Bookman Old Style" w:cs="Times New Roman"/>
          <w:sz w:val="22"/>
          <w:szCs w:val="22"/>
        </w:rPr>
        <w:t>fibres</w:t>
      </w:r>
      <w:proofErr w:type="spellEnd"/>
      <w:r>
        <w:rPr>
          <w:rFonts w:ascii="Bookman Old Style" w:eastAsiaTheme="minorHAnsi" w:hAnsi="Bookman Old Style" w:cs="Times New Roman"/>
          <w:sz w:val="22"/>
          <w:szCs w:val="22"/>
        </w:rPr>
        <w:t>).</w:t>
      </w:r>
      <w:proofErr w:type="gramEnd"/>
    </w:p>
    <w:p w:rsidR="0044337D" w:rsidRDefault="0044337D" w:rsidP="0044337D">
      <w:pPr>
        <w:autoSpaceDE w:val="0"/>
        <w:autoSpaceDN w:val="0"/>
        <w:adjustRightInd w:val="0"/>
        <w:rPr>
          <w:rFonts w:ascii="Bookman Old Style" w:eastAsiaTheme="minorHAnsi" w:hAnsi="Bookman Old Style" w:cs="Times New Roman"/>
          <w:sz w:val="22"/>
          <w:szCs w:val="22"/>
        </w:rPr>
      </w:pPr>
      <w:r>
        <w:rPr>
          <w:rFonts w:ascii="Bookman Old Style" w:eastAsiaTheme="minorHAnsi" w:hAnsi="Bookman Old Style" w:cs="Times New Roman"/>
          <w:sz w:val="22"/>
          <w:szCs w:val="22"/>
        </w:rPr>
        <w:t>c. Adipose tissue (fatty cells dominate).</w:t>
      </w:r>
    </w:p>
    <w:p w:rsidR="0044337D" w:rsidRDefault="0044337D" w:rsidP="0044337D">
      <w:pPr>
        <w:autoSpaceDE w:val="0"/>
        <w:autoSpaceDN w:val="0"/>
        <w:adjustRightInd w:val="0"/>
        <w:rPr>
          <w:rFonts w:ascii="Bookman Old Style" w:eastAsiaTheme="minorHAnsi" w:hAnsi="Bookman Old Style" w:cs="Times New Roman"/>
          <w:sz w:val="22"/>
          <w:szCs w:val="22"/>
        </w:rPr>
      </w:pPr>
      <w:r>
        <w:rPr>
          <w:rFonts w:ascii="Bookman Old Style" w:eastAsiaTheme="minorHAnsi" w:hAnsi="Bookman Old Style" w:cs="Times New Roman"/>
          <w:sz w:val="22"/>
          <w:szCs w:val="22"/>
        </w:rPr>
        <w:t>d. Dentine (ivory)-similar to bone but harder (high mineral content) find between enamel and pulp cavity in teeth.</w:t>
      </w:r>
    </w:p>
    <w:p w:rsidR="0044337D" w:rsidRDefault="0044337D" w:rsidP="0044337D">
      <w:pPr>
        <w:autoSpaceDE w:val="0"/>
        <w:autoSpaceDN w:val="0"/>
        <w:adjustRightInd w:val="0"/>
        <w:rPr>
          <w:rFonts w:ascii="Bookman Old Style" w:eastAsiaTheme="minorHAnsi" w:hAnsi="Bookman Old Style" w:cs="Times New Roman"/>
          <w:sz w:val="22"/>
          <w:szCs w:val="22"/>
        </w:rPr>
      </w:pPr>
      <w:r>
        <w:rPr>
          <w:rFonts w:ascii="Bookman Old Style" w:eastAsiaTheme="minorHAnsi" w:hAnsi="Bookman Old Style" w:cs="Times New Roman"/>
          <w:sz w:val="22"/>
          <w:szCs w:val="22"/>
        </w:rPr>
        <w:t>e. Skeletal tissue:-cartilage (hyaline, yellow elastic, white fibrous).</w:t>
      </w:r>
    </w:p>
    <w:p w:rsidR="0044337D" w:rsidRDefault="0044337D" w:rsidP="0044337D">
      <w:pPr>
        <w:autoSpaceDE w:val="0"/>
        <w:autoSpaceDN w:val="0"/>
        <w:adjustRightInd w:val="0"/>
        <w:rPr>
          <w:rFonts w:ascii="Bookman Old Style" w:eastAsiaTheme="minorHAnsi" w:hAnsi="Bookman Old Style" w:cs="Times New Roman"/>
          <w:sz w:val="22"/>
          <w:szCs w:val="22"/>
        </w:rPr>
      </w:pPr>
      <w:r>
        <w:rPr>
          <w:rFonts w:ascii="Bookman Old Style" w:eastAsiaTheme="minorHAnsi" w:hAnsi="Bookman Old Style" w:cs="Times New Roman"/>
          <w:sz w:val="22"/>
          <w:szCs w:val="22"/>
        </w:rPr>
        <w:t xml:space="preserve">                           -bone (spongy, membrane and compact).</w:t>
      </w:r>
    </w:p>
    <w:p w:rsidR="0044337D" w:rsidRDefault="0044337D" w:rsidP="0044337D">
      <w:pPr>
        <w:autoSpaceDE w:val="0"/>
        <w:autoSpaceDN w:val="0"/>
        <w:adjustRightInd w:val="0"/>
        <w:rPr>
          <w:rFonts w:ascii="Bookman Old Style" w:eastAsiaTheme="minorHAnsi" w:hAnsi="Bookman Old Style" w:cs="Times New Roman"/>
          <w:sz w:val="22"/>
          <w:szCs w:val="22"/>
        </w:rPr>
      </w:pPr>
      <w:r>
        <w:rPr>
          <w:rFonts w:ascii="Bookman Old Style" w:eastAsiaTheme="minorHAnsi" w:hAnsi="Bookman Old Style" w:cs="Times New Roman"/>
          <w:sz w:val="22"/>
          <w:szCs w:val="22"/>
        </w:rPr>
        <w:t>f. Blood cell making tissue: red and white blood cells.</w:t>
      </w:r>
    </w:p>
    <w:p w:rsidR="0044337D" w:rsidRDefault="0044337D" w:rsidP="0044337D">
      <w:pPr>
        <w:autoSpaceDE w:val="0"/>
        <w:autoSpaceDN w:val="0"/>
        <w:adjustRightInd w:val="0"/>
        <w:rPr>
          <w:rFonts w:ascii="Bookman Old Style" w:eastAsiaTheme="minorHAnsi" w:hAnsi="Bookman Old Style" w:cs="Times New Roman"/>
          <w:sz w:val="22"/>
          <w:szCs w:val="22"/>
        </w:rPr>
      </w:pPr>
    </w:p>
    <w:p w:rsidR="0044337D" w:rsidRPr="000A6664" w:rsidRDefault="0044337D" w:rsidP="0044337D">
      <w:pPr>
        <w:autoSpaceDE w:val="0"/>
        <w:autoSpaceDN w:val="0"/>
        <w:adjustRightInd w:val="0"/>
        <w:rPr>
          <w:rFonts w:ascii="Bookman Old Style" w:eastAsiaTheme="minorHAnsi" w:hAnsi="Bookman Old Style" w:cs="Times New Roman"/>
          <w:b/>
          <w:bCs/>
          <w:sz w:val="22"/>
          <w:szCs w:val="22"/>
        </w:rPr>
      </w:pPr>
      <w:r w:rsidRPr="000A6664">
        <w:rPr>
          <w:rFonts w:ascii="Bookman Old Style" w:eastAsiaTheme="minorHAnsi" w:hAnsi="Bookman Old Style" w:cs="Times New Roman"/>
          <w:b/>
          <w:bCs/>
          <w:sz w:val="22"/>
          <w:szCs w:val="22"/>
        </w:rPr>
        <w:t>A) FIBER CONNECTIVE TISSUES</w:t>
      </w:r>
    </w:p>
    <w:p w:rsidR="0044337D" w:rsidRDefault="0044337D" w:rsidP="0044337D">
      <w:pPr>
        <w:autoSpaceDE w:val="0"/>
        <w:autoSpaceDN w:val="0"/>
        <w:adjustRightInd w:val="0"/>
        <w:rPr>
          <w:rFonts w:ascii="Bookman Old Style" w:eastAsiaTheme="minorHAnsi" w:hAnsi="Bookman Old Style" w:cs="Times New Roman"/>
          <w:sz w:val="22"/>
          <w:szCs w:val="22"/>
        </w:rPr>
      </w:pPr>
      <w:r w:rsidRPr="000A6664">
        <w:rPr>
          <w:rFonts w:ascii="Bookman Old Style" w:eastAsiaTheme="minorHAnsi" w:hAnsi="Bookman Old Style" w:cs="Times New Roman"/>
          <w:sz w:val="22"/>
          <w:szCs w:val="22"/>
        </w:rPr>
        <w:t xml:space="preserve">Another type of connective tissues consists of fibers. </w:t>
      </w:r>
    </w:p>
    <w:p w:rsidR="0044337D" w:rsidRPr="000A6664" w:rsidRDefault="0044337D" w:rsidP="0044337D">
      <w:pPr>
        <w:autoSpaceDE w:val="0"/>
        <w:autoSpaceDN w:val="0"/>
        <w:adjustRightInd w:val="0"/>
        <w:rPr>
          <w:rFonts w:ascii="Bookman Old Style" w:eastAsiaTheme="minorHAnsi" w:hAnsi="Bookman Old Style" w:cs="Times New Roman"/>
          <w:sz w:val="22"/>
          <w:szCs w:val="22"/>
        </w:rPr>
      </w:pPr>
      <w:r w:rsidRPr="000A6664">
        <w:rPr>
          <w:rFonts w:ascii="Bookman Old Style" w:eastAsiaTheme="minorHAnsi" w:hAnsi="Bookman Old Style" w:cs="Times New Roman"/>
          <w:sz w:val="22"/>
          <w:szCs w:val="22"/>
        </w:rPr>
        <w:t>Fibers are of different types including:</w:t>
      </w:r>
    </w:p>
    <w:p w:rsidR="0044337D" w:rsidRPr="000A6664" w:rsidRDefault="0044337D" w:rsidP="0044337D">
      <w:pPr>
        <w:autoSpaceDE w:val="0"/>
        <w:autoSpaceDN w:val="0"/>
        <w:adjustRightInd w:val="0"/>
        <w:rPr>
          <w:rFonts w:ascii="Bookman Old Style" w:eastAsiaTheme="minorHAnsi" w:hAnsi="Bookman Old Style" w:cs="Times New Roman"/>
          <w:sz w:val="22"/>
          <w:szCs w:val="22"/>
        </w:rPr>
      </w:pPr>
      <w:r w:rsidRPr="000A6664">
        <w:rPr>
          <w:rFonts w:ascii="Bookman Old Style" w:eastAsiaTheme="minorHAnsi" w:hAnsi="Bookman Old Style" w:cs="Times New Roman"/>
          <w:sz w:val="22"/>
          <w:szCs w:val="22"/>
        </w:rPr>
        <w:t xml:space="preserve">- </w:t>
      </w:r>
      <w:r w:rsidRPr="000A6664">
        <w:rPr>
          <w:rFonts w:ascii="Bookman Old Style" w:eastAsiaTheme="minorHAnsi" w:hAnsi="Bookman Old Style" w:cs="Times New Roman"/>
          <w:b/>
          <w:bCs/>
          <w:sz w:val="22"/>
          <w:szCs w:val="22"/>
        </w:rPr>
        <w:t xml:space="preserve">Connective tissue fibers: </w:t>
      </w:r>
      <w:r w:rsidRPr="000A6664">
        <w:rPr>
          <w:rFonts w:ascii="Bookman Old Style" w:eastAsiaTheme="minorHAnsi" w:hAnsi="Bookman Old Style" w:cs="Times New Roman"/>
          <w:sz w:val="22"/>
          <w:szCs w:val="22"/>
        </w:rPr>
        <w:t>Connective tissue fibers, which ar</w:t>
      </w:r>
      <w:r>
        <w:rPr>
          <w:rFonts w:ascii="Bookman Old Style" w:eastAsiaTheme="minorHAnsi" w:hAnsi="Bookman Old Style" w:cs="Times New Roman"/>
          <w:sz w:val="22"/>
          <w:szCs w:val="22"/>
        </w:rPr>
        <w:t xml:space="preserve">e made of protein, are of three </w:t>
      </w:r>
      <w:r w:rsidRPr="000A6664">
        <w:rPr>
          <w:rFonts w:ascii="Bookman Old Style" w:eastAsiaTheme="minorHAnsi" w:hAnsi="Bookman Old Style" w:cs="Times New Roman"/>
          <w:sz w:val="22"/>
          <w:szCs w:val="22"/>
        </w:rPr>
        <w:t xml:space="preserve">kinds: </w:t>
      </w:r>
      <w:proofErr w:type="spellStart"/>
      <w:r w:rsidRPr="009F43FC">
        <w:rPr>
          <w:rFonts w:ascii="Bookman Old Style" w:eastAsiaTheme="minorHAnsi" w:hAnsi="Bookman Old Style" w:cs="Times New Roman"/>
          <w:b/>
          <w:sz w:val="22"/>
          <w:szCs w:val="22"/>
        </w:rPr>
        <w:t>collagenous</w:t>
      </w:r>
      <w:proofErr w:type="spellEnd"/>
      <w:r w:rsidRPr="000A6664">
        <w:rPr>
          <w:rFonts w:ascii="Bookman Old Style" w:eastAsiaTheme="minorHAnsi" w:hAnsi="Bookman Old Style" w:cs="Times New Roman"/>
          <w:sz w:val="22"/>
          <w:szCs w:val="22"/>
        </w:rPr>
        <w:t xml:space="preserve">, </w:t>
      </w:r>
      <w:r w:rsidRPr="009F43FC">
        <w:rPr>
          <w:rFonts w:ascii="Bookman Old Style" w:eastAsiaTheme="minorHAnsi" w:hAnsi="Bookman Old Style" w:cs="Times New Roman"/>
          <w:b/>
          <w:sz w:val="22"/>
          <w:szCs w:val="22"/>
        </w:rPr>
        <w:t>elastic</w:t>
      </w:r>
      <w:r w:rsidRPr="000A6664">
        <w:rPr>
          <w:rFonts w:ascii="Bookman Old Style" w:eastAsiaTheme="minorHAnsi" w:hAnsi="Bookman Old Style" w:cs="Times New Roman"/>
          <w:sz w:val="22"/>
          <w:szCs w:val="22"/>
        </w:rPr>
        <w:t xml:space="preserve"> and </w:t>
      </w:r>
      <w:r w:rsidRPr="009F43FC">
        <w:rPr>
          <w:rFonts w:ascii="Bookman Old Style" w:eastAsiaTheme="minorHAnsi" w:hAnsi="Bookman Old Style" w:cs="Times New Roman"/>
          <w:b/>
          <w:sz w:val="22"/>
          <w:szCs w:val="22"/>
        </w:rPr>
        <w:t>reticular fibers.</w:t>
      </w:r>
    </w:p>
    <w:p w:rsidR="0044337D" w:rsidRPr="000A6664" w:rsidRDefault="0044337D" w:rsidP="0044337D">
      <w:pPr>
        <w:autoSpaceDE w:val="0"/>
        <w:autoSpaceDN w:val="0"/>
        <w:adjustRightInd w:val="0"/>
        <w:rPr>
          <w:rFonts w:ascii="Bookman Old Style" w:eastAsiaTheme="minorHAnsi" w:hAnsi="Bookman Old Style" w:cs="Times New Roman"/>
          <w:sz w:val="22"/>
          <w:szCs w:val="22"/>
        </w:rPr>
      </w:pPr>
      <w:r w:rsidRPr="000A6664">
        <w:rPr>
          <w:rFonts w:ascii="Bookman Old Style" w:eastAsiaTheme="minorHAnsi" w:hAnsi="Bookman Old Style" w:cs="Times New Roman"/>
          <w:sz w:val="22"/>
          <w:szCs w:val="22"/>
        </w:rPr>
        <w:t xml:space="preserve">- </w:t>
      </w:r>
      <w:proofErr w:type="spellStart"/>
      <w:r w:rsidRPr="000A6664">
        <w:rPr>
          <w:rFonts w:ascii="Bookman Old Style" w:eastAsiaTheme="minorHAnsi" w:hAnsi="Bookman Old Style" w:cs="Times New Roman"/>
          <w:b/>
          <w:bCs/>
          <w:sz w:val="22"/>
          <w:szCs w:val="22"/>
        </w:rPr>
        <w:t>Collagenous</w:t>
      </w:r>
      <w:proofErr w:type="spellEnd"/>
      <w:r w:rsidRPr="000A6664">
        <w:rPr>
          <w:rFonts w:ascii="Bookman Old Style" w:eastAsiaTheme="minorHAnsi" w:hAnsi="Bookman Old Style" w:cs="Times New Roman"/>
          <w:b/>
          <w:bCs/>
          <w:sz w:val="22"/>
          <w:szCs w:val="22"/>
        </w:rPr>
        <w:t xml:space="preserve"> fibers: </w:t>
      </w:r>
      <w:r w:rsidRPr="000A6664">
        <w:rPr>
          <w:rFonts w:ascii="Bookman Old Style" w:eastAsiaTheme="minorHAnsi" w:hAnsi="Bookman Old Style" w:cs="Times New Roman"/>
          <w:sz w:val="22"/>
          <w:szCs w:val="22"/>
        </w:rPr>
        <w:t>These provide strength combined wit</w:t>
      </w:r>
      <w:r>
        <w:rPr>
          <w:rFonts w:ascii="Bookman Old Style" w:eastAsiaTheme="minorHAnsi" w:hAnsi="Bookman Old Style" w:cs="Times New Roman"/>
          <w:sz w:val="22"/>
          <w:szCs w:val="22"/>
        </w:rPr>
        <w:t xml:space="preserve">h flexibility. They are made up </w:t>
      </w:r>
      <w:r w:rsidRPr="000A6664">
        <w:rPr>
          <w:rFonts w:ascii="Bookman Old Style" w:eastAsiaTheme="minorHAnsi" w:hAnsi="Bookman Old Style" w:cs="Times New Roman"/>
          <w:sz w:val="22"/>
          <w:szCs w:val="22"/>
        </w:rPr>
        <w:t>of collagen, probably the most abundant protein in the animal kingdom.</w:t>
      </w:r>
    </w:p>
    <w:p w:rsidR="0044337D" w:rsidRDefault="0044337D" w:rsidP="0044337D">
      <w:pPr>
        <w:autoSpaceDE w:val="0"/>
        <w:autoSpaceDN w:val="0"/>
        <w:adjustRightInd w:val="0"/>
        <w:rPr>
          <w:rFonts w:ascii="Bookman Old Style" w:eastAsiaTheme="minorHAnsi" w:hAnsi="Bookman Old Style" w:cs="Times New Roman"/>
          <w:sz w:val="22"/>
          <w:szCs w:val="22"/>
        </w:rPr>
      </w:pPr>
      <w:r w:rsidRPr="000A6664">
        <w:rPr>
          <w:rFonts w:ascii="Bookman Old Style" w:eastAsiaTheme="minorHAnsi" w:hAnsi="Bookman Old Style" w:cs="Times New Roman"/>
          <w:sz w:val="22"/>
          <w:szCs w:val="22"/>
        </w:rPr>
        <w:t xml:space="preserve">- </w:t>
      </w:r>
      <w:r w:rsidRPr="000A6664">
        <w:rPr>
          <w:rFonts w:ascii="Bookman Old Style" w:eastAsiaTheme="minorHAnsi" w:hAnsi="Bookman Old Style" w:cs="Times New Roman"/>
          <w:b/>
          <w:bCs/>
          <w:sz w:val="22"/>
          <w:szCs w:val="22"/>
        </w:rPr>
        <w:t xml:space="preserve">Elastic fibers: </w:t>
      </w:r>
      <w:r w:rsidRPr="000A6664">
        <w:rPr>
          <w:rFonts w:ascii="Bookman Old Style" w:eastAsiaTheme="minorHAnsi" w:hAnsi="Bookman Old Style" w:cs="Times New Roman"/>
          <w:sz w:val="22"/>
          <w:szCs w:val="22"/>
        </w:rPr>
        <w:t>These are easily stretched but are also resilient, snapping back to their</w:t>
      </w:r>
      <w:r>
        <w:rPr>
          <w:rFonts w:ascii="Bookman Old Style" w:eastAsiaTheme="minorHAnsi" w:hAnsi="Bookman Old Style" w:cs="Times New Roman"/>
          <w:sz w:val="22"/>
          <w:szCs w:val="22"/>
        </w:rPr>
        <w:t>.</w:t>
      </w:r>
    </w:p>
    <w:p w:rsidR="0044337D" w:rsidRDefault="0044337D" w:rsidP="0044337D">
      <w:pPr>
        <w:autoSpaceDE w:val="0"/>
        <w:autoSpaceDN w:val="0"/>
        <w:adjustRightInd w:val="0"/>
        <w:rPr>
          <w:rFonts w:ascii="Bookman Old Style" w:eastAsiaTheme="minorHAnsi" w:hAnsi="Bookman Old Style" w:cs="Times New Roman"/>
          <w:sz w:val="22"/>
          <w:szCs w:val="22"/>
        </w:rPr>
      </w:pPr>
    </w:p>
    <w:p w:rsidR="0044337D" w:rsidRPr="000A6664" w:rsidRDefault="0044337D" w:rsidP="0044337D">
      <w:pPr>
        <w:autoSpaceDE w:val="0"/>
        <w:autoSpaceDN w:val="0"/>
        <w:adjustRightInd w:val="0"/>
        <w:rPr>
          <w:rFonts w:ascii="Bookman Old Style" w:eastAsiaTheme="minorHAnsi" w:hAnsi="Bookman Old Style" w:cs="Times New Roman"/>
          <w:sz w:val="22"/>
          <w:szCs w:val="22"/>
        </w:rPr>
      </w:pPr>
    </w:p>
    <w:p w:rsidR="0044337D" w:rsidRPr="009F43FC" w:rsidRDefault="0044337D" w:rsidP="0044337D">
      <w:pPr>
        <w:autoSpaceDE w:val="0"/>
        <w:autoSpaceDN w:val="0"/>
        <w:adjustRightInd w:val="0"/>
        <w:rPr>
          <w:rFonts w:ascii="Bookman Old Style" w:eastAsiaTheme="minorHAnsi" w:hAnsi="Bookman Old Style" w:cs="Times New Roman"/>
          <w:sz w:val="22"/>
          <w:szCs w:val="22"/>
        </w:rPr>
      </w:pPr>
      <w:proofErr w:type="gramStart"/>
      <w:r w:rsidRPr="009F43FC">
        <w:rPr>
          <w:rFonts w:ascii="Bookman Old Style" w:eastAsiaTheme="minorHAnsi" w:hAnsi="Bookman Old Style" w:cs="Times New Roman"/>
          <w:sz w:val="22"/>
          <w:szCs w:val="22"/>
        </w:rPr>
        <w:t>original</w:t>
      </w:r>
      <w:proofErr w:type="gramEnd"/>
      <w:r w:rsidRPr="009F43FC">
        <w:rPr>
          <w:rFonts w:ascii="Bookman Old Style" w:eastAsiaTheme="minorHAnsi" w:hAnsi="Bookman Old Style" w:cs="Times New Roman"/>
          <w:sz w:val="22"/>
          <w:szCs w:val="22"/>
        </w:rPr>
        <w:t xml:space="preserve"> length when tension is released. Shaped as long thre</w:t>
      </w:r>
      <w:r>
        <w:rPr>
          <w:rFonts w:ascii="Bookman Old Style" w:eastAsiaTheme="minorHAnsi" w:hAnsi="Bookman Old Style" w:cs="Times New Roman"/>
          <w:sz w:val="22"/>
          <w:szCs w:val="22"/>
        </w:rPr>
        <w:t xml:space="preserve">ads, elastic fibers are made of </w:t>
      </w:r>
      <w:r w:rsidRPr="009F43FC">
        <w:rPr>
          <w:rFonts w:ascii="Bookman Old Style" w:eastAsiaTheme="minorHAnsi" w:hAnsi="Bookman Old Style" w:cs="Times New Roman"/>
          <w:sz w:val="22"/>
          <w:szCs w:val="22"/>
        </w:rPr>
        <w:t xml:space="preserve">a protein called </w:t>
      </w:r>
      <w:proofErr w:type="spellStart"/>
      <w:r w:rsidRPr="009F43FC">
        <w:rPr>
          <w:rFonts w:ascii="Bookman Old Style" w:eastAsiaTheme="minorHAnsi" w:hAnsi="Bookman Old Style" w:cs="Times New Roman"/>
          <w:sz w:val="22"/>
          <w:szCs w:val="22"/>
        </w:rPr>
        <w:t>elastin</w:t>
      </w:r>
      <w:proofErr w:type="spellEnd"/>
      <w:r w:rsidRPr="009F43FC">
        <w:rPr>
          <w:rFonts w:ascii="Bookman Old Style" w:eastAsiaTheme="minorHAnsi" w:hAnsi="Bookman Old Style" w:cs="Times New Roman"/>
          <w:sz w:val="22"/>
          <w:szCs w:val="22"/>
        </w:rPr>
        <w:t>.</w:t>
      </w:r>
    </w:p>
    <w:p w:rsidR="0044337D" w:rsidRDefault="0044337D" w:rsidP="0044337D">
      <w:pPr>
        <w:autoSpaceDE w:val="0"/>
        <w:autoSpaceDN w:val="0"/>
        <w:adjustRightInd w:val="0"/>
        <w:rPr>
          <w:rFonts w:ascii="Bookman Old Style" w:eastAsiaTheme="minorHAnsi" w:hAnsi="Bookman Old Style" w:cs="Times New Roman"/>
          <w:sz w:val="22"/>
          <w:szCs w:val="22"/>
        </w:rPr>
      </w:pPr>
      <w:r w:rsidRPr="009F43FC">
        <w:rPr>
          <w:rFonts w:ascii="Bookman Old Style" w:eastAsiaTheme="minorHAnsi" w:hAnsi="Bookman Old Style" w:cs="Times New Roman"/>
          <w:sz w:val="22"/>
          <w:szCs w:val="22"/>
        </w:rPr>
        <w:t xml:space="preserve">- </w:t>
      </w:r>
      <w:r w:rsidRPr="009F43FC">
        <w:rPr>
          <w:rFonts w:ascii="Bookman Old Style" w:eastAsiaTheme="minorHAnsi" w:hAnsi="Bookman Old Style" w:cs="Times New Roman"/>
          <w:b/>
          <w:bCs/>
          <w:sz w:val="22"/>
          <w:szCs w:val="22"/>
        </w:rPr>
        <w:t xml:space="preserve">Reticular fibers: </w:t>
      </w:r>
      <w:r w:rsidRPr="009F43FC">
        <w:rPr>
          <w:rFonts w:ascii="Bookman Old Style" w:eastAsiaTheme="minorHAnsi" w:hAnsi="Bookman Old Style" w:cs="Times New Roman"/>
          <w:sz w:val="22"/>
          <w:szCs w:val="22"/>
        </w:rPr>
        <w:t>These are thin collagen fibers coated with glycoprotein. They are very</w:t>
      </w:r>
      <w:r>
        <w:rPr>
          <w:rFonts w:ascii="Bookman Old Style" w:eastAsiaTheme="minorHAnsi" w:hAnsi="Bookman Old Style" w:cs="Times New Roman"/>
          <w:sz w:val="22"/>
          <w:szCs w:val="22"/>
        </w:rPr>
        <w:t xml:space="preserve"> </w:t>
      </w:r>
      <w:r w:rsidRPr="009F43FC">
        <w:rPr>
          <w:rFonts w:ascii="Bookman Old Style" w:eastAsiaTheme="minorHAnsi" w:hAnsi="Bookman Old Style" w:cs="Times New Roman"/>
          <w:sz w:val="22"/>
          <w:szCs w:val="22"/>
        </w:rPr>
        <w:t>short, thin fibers that branch to form a network and appear</w:t>
      </w:r>
      <w:r>
        <w:rPr>
          <w:rFonts w:ascii="Bookman Old Style" w:eastAsiaTheme="minorHAnsi" w:hAnsi="Bookman Old Style" w:cs="Times New Roman"/>
          <w:sz w:val="22"/>
          <w:szCs w:val="22"/>
        </w:rPr>
        <w:t xml:space="preserve"> different microscopically from </w:t>
      </w:r>
      <w:r w:rsidRPr="009F43FC">
        <w:rPr>
          <w:rFonts w:ascii="Bookman Old Style" w:eastAsiaTheme="minorHAnsi" w:hAnsi="Bookman Old Style" w:cs="Times New Roman"/>
          <w:sz w:val="22"/>
          <w:szCs w:val="22"/>
        </w:rPr>
        <w:t>other collagen fibers.</w:t>
      </w:r>
    </w:p>
    <w:p w:rsidR="0044337D" w:rsidRDefault="0044337D" w:rsidP="0044337D">
      <w:pPr>
        <w:autoSpaceDE w:val="0"/>
        <w:autoSpaceDN w:val="0"/>
        <w:adjustRightInd w:val="0"/>
        <w:rPr>
          <w:rFonts w:ascii="Bookman Old Style" w:eastAsiaTheme="minorHAnsi" w:hAnsi="Bookman Old Style" w:cs="Times New Roman"/>
          <w:b/>
          <w:bCs/>
          <w:sz w:val="22"/>
          <w:szCs w:val="22"/>
        </w:rPr>
      </w:pPr>
    </w:p>
    <w:p w:rsidR="0044337D" w:rsidRPr="000848BC" w:rsidRDefault="0044337D" w:rsidP="0044337D">
      <w:pPr>
        <w:autoSpaceDE w:val="0"/>
        <w:autoSpaceDN w:val="0"/>
        <w:adjustRightInd w:val="0"/>
        <w:rPr>
          <w:rFonts w:ascii="Bookman Old Style" w:eastAsiaTheme="minorHAnsi" w:hAnsi="Bookman Old Style" w:cs="Times New Roman"/>
          <w:b/>
          <w:bCs/>
          <w:sz w:val="22"/>
          <w:szCs w:val="22"/>
        </w:rPr>
      </w:pPr>
      <w:r>
        <w:rPr>
          <w:rFonts w:ascii="Bookman Old Style" w:eastAsiaTheme="minorHAnsi" w:hAnsi="Bookman Old Style" w:cs="Times New Roman"/>
          <w:b/>
          <w:bCs/>
          <w:sz w:val="22"/>
          <w:szCs w:val="22"/>
        </w:rPr>
        <w:t xml:space="preserve">B) </w:t>
      </w:r>
      <w:r w:rsidRPr="000848BC">
        <w:rPr>
          <w:rFonts w:ascii="Bookman Old Style" w:eastAsiaTheme="minorHAnsi" w:hAnsi="Bookman Old Style" w:cs="Times New Roman"/>
          <w:b/>
          <w:bCs/>
          <w:sz w:val="22"/>
          <w:szCs w:val="22"/>
        </w:rPr>
        <w:t>LOOSE CONNECTIVE TISSUE</w:t>
      </w:r>
      <w:r>
        <w:rPr>
          <w:rFonts w:ascii="Bookman Old Style" w:eastAsiaTheme="minorHAnsi" w:hAnsi="Bookman Old Style" w:cs="Times New Roman"/>
          <w:b/>
          <w:bCs/>
          <w:sz w:val="22"/>
          <w:szCs w:val="22"/>
        </w:rPr>
        <w:t xml:space="preserve"> (NOT TIED TOGETHER).</w:t>
      </w:r>
    </w:p>
    <w:p w:rsidR="0044337D" w:rsidRDefault="0044337D" w:rsidP="0044337D">
      <w:pPr>
        <w:autoSpaceDE w:val="0"/>
        <w:autoSpaceDN w:val="0"/>
        <w:adjustRightInd w:val="0"/>
        <w:rPr>
          <w:rFonts w:ascii="Bookman Old Style" w:eastAsiaTheme="minorHAnsi" w:hAnsi="Bookman Old Style" w:cs="Times New Roman"/>
          <w:sz w:val="22"/>
          <w:szCs w:val="22"/>
        </w:rPr>
      </w:pPr>
      <w:r w:rsidRPr="000848BC">
        <w:rPr>
          <w:rFonts w:ascii="Bookman Old Style" w:eastAsiaTheme="minorHAnsi" w:hAnsi="Bookman Old Style" w:cs="Times New Roman"/>
          <w:sz w:val="22"/>
          <w:szCs w:val="22"/>
        </w:rPr>
        <w:t>Other types of connective tissues consist of loose connective tissu</w:t>
      </w:r>
      <w:r>
        <w:rPr>
          <w:rFonts w:ascii="Bookman Old Style" w:eastAsiaTheme="minorHAnsi" w:hAnsi="Bookman Old Style" w:cs="Times New Roman"/>
          <w:sz w:val="22"/>
          <w:szCs w:val="22"/>
        </w:rPr>
        <w:t xml:space="preserve">e also called areola connective </w:t>
      </w:r>
      <w:r w:rsidRPr="000848BC">
        <w:rPr>
          <w:rFonts w:ascii="Bookman Old Style" w:eastAsiaTheme="minorHAnsi" w:hAnsi="Bookman Old Style" w:cs="Times New Roman"/>
          <w:sz w:val="22"/>
          <w:szCs w:val="22"/>
        </w:rPr>
        <w:t xml:space="preserve">tissue. </w:t>
      </w:r>
    </w:p>
    <w:p w:rsidR="0044337D" w:rsidRDefault="0044337D" w:rsidP="00880D37">
      <w:pPr>
        <w:pStyle w:val="ListParagraph"/>
        <w:numPr>
          <w:ilvl w:val="0"/>
          <w:numId w:val="48"/>
        </w:numPr>
        <w:autoSpaceDE w:val="0"/>
        <w:autoSpaceDN w:val="0"/>
        <w:adjustRightInd w:val="0"/>
        <w:rPr>
          <w:rFonts w:ascii="Bookman Old Style" w:eastAsiaTheme="minorHAnsi" w:hAnsi="Bookman Old Style" w:cs="Times New Roman"/>
          <w:sz w:val="22"/>
          <w:szCs w:val="22"/>
        </w:rPr>
      </w:pPr>
      <w:r w:rsidRPr="000848BC">
        <w:rPr>
          <w:rFonts w:ascii="Bookman Old Style" w:eastAsiaTheme="minorHAnsi" w:hAnsi="Bookman Old Style" w:cs="Times New Roman"/>
          <w:sz w:val="22"/>
          <w:szCs w:val="22"/>
        </w:rPr>
        <w:t xml:space="preserve">The most widespread connective tissue in all vertebrates is loose connective tissue. </w:t>
      </w:r>
    </w:p>
    <w:p w:rsidR="0044337D" w:rsidRDefault="0044337D" w:rsidP="00880D37">
      <w:pPr>
        <w:pStyle w:val="ListParagraph"/>
        <w:numPr>
          <w:ilvl w:val="0"/>
          <w:numId w:val="48"/>
        </w:numPr>
        <w:autoSpaceDE w:val="0"/>
        <w:autoSpaceDN w:val="0"/>
        <w:adjustRightInd w:val="0"/>
        <w:rPr>
          <w:rFonts w:ascii="Bookman Old Style" w:eastAsiaTheme="minorHAnsi" w:hAnsi="Bookman Old Style" w:cs="Times New Roman"/>
          <w:sz w:val="22"/>
          <w:szCs w:val="22"/>
        </w:rPr>
      </w:pPr>
      <w:r w:rsidRPr="000848BC">
        <w:rPr>
          <w:rFonts w:ascii="Bookman Old Style" w:eastAsiaTheme="minorHAnsi" w:hAnsi="Bookman Old Style" w:cs="Times New Roman"/>
          <w:sz w:val="22"/>
          <w:szCs w:val="22"/>
        </w:rPr>
        <w:t xml:space="preserve">It binds epithelial tissues to underlying tissues and </w:t>
      </w:r>
      <w:r w:rsidRPr="000848BC">
        <w:rPr>
          <w:rFonts w:ascii="Bookman Old Style" w:eastAsiaTheme="minorHAnsi" w:hAnsi="Bookman Old Style" w:cs="Times New Roman"/>
          <w:b/>
          <w:bCs/>
          <w:sz w:val="22"/>
          <w:szCs w:val="22"/>
        </w:rPr>
        <w:t>functions as packing material, holding organs in</w:t>
      </w:r>
      <w:r w:rsidRPr="000848BC">
        <w:rPr>
          <w:rFonts w:ascii="Bookman Old Style" w:eastAsiaTheme="minorHAnsi" w:hAnsi="Bookman Old Style" w:cs="Times New Roman"/>
          <w:sz w:val="22"/>
          <w:szCs w:val="22"/>
        </w:rPr>
        <w:t xml:space="preserve"> </w:t>
      </w:r>
      <w:r w:rsidRPr="000848BC">
        <w:rPr>
          <w:rFonts w:ascii="Bookman Old Style" w:eastAsiaTheme="minorHAnsi" w:hAnsi="Bookman Old Style" w:cs="Times New Roman"/>
          <w:b/>
          <w:bCs/>
          <w:sz w:val="22"/>
          <w:szCs w:val="22"/>
        </w:rPr>
        <w:t>place</w:t>
      </w:r>
      <w:r w:rsidRPr="000848BC">
        <w:rPr>
          <w:rFonts w:ascii="Bookman Old Style" w:eastAsiaTheme="minorHAnsi" w:hAnsi="Bookman Old Style" w:cs="Times New Roman"/>
          <w:sz w:val="22"/>
          <w:szCs w:val="22"/>
        </w:rPr>
        <w:t xml:space="preserve">. </w:t>
      </w:r>
    </w:p>
    <w:p w:rsidR="0044337D" w:rsidRDefault="0044337D" w:rsidP="00880D37">
      <w:pPr>
        <w:pStyle w:val="ListParagraph"/>
        <w:numPr>
          <w:ilvl w:val="0"/>
          <w:numId w:val="48"/>
        </w:numPr>
        <w:autoSpaceDE w:val="0"/>
        <w:autoSpaceDN w:val="0"/>
        <w:adjustRightInd w:val="0"/>
        <w:rPr>
          <w:rFonts w:ascii="Bookman Old Style" w:eastAsiaTheme="minorHAnsi" w:hAnsi="Bookman Old Style" w:cs="Times New Roman"/>
          <w:sz w:val="22"/>
          <w:szCs w:val="22"/>
        </w:rPr>
      </w:pPr>
      <w:r w:rsidRPr="000848BC">
        <w:rPr>
          <w:rFonts w:ascii="Bookman Old Style" w:eastAsiaTheme="minorHAnsi" w:hAnsi="Bookman Old Style" w:cs="Times New Roman"/>
          <w:sz w:val="22"/>
          <w:szCs w:val="22"/>
        </w:rPr>
        <w:t xml:space="preserve">Loose Connective tissue has the three fiber types: </w:t>
      </w:r>
      <w:proofErr w:type="spellStart"/>
      <w:r w:rsidRPr="000848BC">
        <w:rPr>
          <w:rFonts w:ascii="Bookman Old Style" w:eastAsiaTheme="minorHAnsi" w:hAnsi="Bookman Old Style" w:cs="Times New Roman"/>
          <w:b/>
          <w:bCs/>
          <w:sz w:val="22"/>
          <w:szCs w:val="22"/>
        </w:rPr>
        <w:t>collagenous</w:t>
      </w:r>
      <w:proofErr w:type="spellEnd"/>
      <w:r w:rsidRPr="000848BC">
        <w:rPr>
          <w:rFonts w:ascii="Bookman Old Style" w:eastAsiaTheme="minorHAnsi" w:hAnsi="Bookman Old Style" w:cs="Times New Roman"/>
          <w:b/>
          <w:bCs/>
          <w:sz w:val="22"/>
          <w:szCs w:val="22"/>
        </w:rPr>
        <w:t>, elastic and reticular</w:t>
      </w:r>
      <w:r w:rsidRPr="000848BC">
        <w:rPr>
          <w:rFonts w:ascii="Bookman Old Style" w:eastAsiaTheme="minorHAnsi" w:hAnsi="Bookman Old Style" w:cs="Times New Roman"/>
          <w:sz w:val="22"/>
          <w:szCs w:val="22"/>
        </w:rPr>
        <w:t>.</w:t>
      </w:r>
    </w:p>
    <w:p w:rsidR="0044337D" w:rsidRDefault="0044337D" w:rsidP="00880D37">
      <w:pPr>
        <w:pStyle w:val="ListParagraph"/>
        <w:numPr>
          <w:ilvl w:val="0"/>
          <w:numId w:val="48"/>
        </w:numPr>
        <w:autoSpaceDE w:val="0"/>
        <w:autoSpaceDN w:val="0"/>
        <w:adjustRightInd w:val="0"/>
        <w:rPr>
          <w:rFonts w:ascii="Bookman Old Style" w:eastAsiaTheme="minorHAnsi" w:hAnsi="Bookman Old Style" w:cs="Times New Roman"/>
          <w:sz w:val="22"/>
          <w:szCs w:val="22"/>
        </w:rPr>
      </w:pPr>
      <w:r w:rsidRPr="000848BC">
        <w:rPr>
          <w:rFonts w:ascii="Bookman Old Style" w:eastAsiaTheme="minorHAnsi" w:hAnsi="Bookman Old Style" w:cs="Times New Roman"/>
          <w:sz w:val="22"/>
          <w:szCs w:val="22"/>
        </w:rPr>
        <w:t xml:space="preserve">Among the cells scattered in the fibrous mesh of loose Connective tissue, two types predominate: </w:t>
      </w:r>
      <w:r w:rsidRPr="000848BC">
        <w:rPr>
          <w:rFonts w:ascii="Bookman Old Style" w:eastAsiaTheme="minorHAnsi" w:hAnsi="Bookman Old Style" w:cs="Times New Roman"/>
          <w:b/>
          <w:bCs/>
          <w:sz w:val="22"/>
          <w:szCs w:val="22"/>
        </w:rPr>
        <w:t xml:space="preserve">fibroblasts </w:t>
      </w:r>
      <w:r w:rsidRPr="000848BC">
        <w:rPr>
          <w:rFonts w:ascii="Bookman Old Style" w:eastAsiaTheme="minorHAnsi" w:hAnsi="Bookman Old Style" w:cs="Times New Roman"/>
          <w:sz w:val="22"/>
          <w:szCs w:val="22"/>
        </w:rPr>
        <w:t xml:space="preserve">and </w:t>
      </w:r>
      <w:r w:rsidRPr="000848BC">
        <w:rPr>
          <w:rFonts w:ascii="Bookman Old Style" w:eastAsiaTheme="minorHAnsi" w:hAnsi="Bookman Old Style" w:cs="Times New Roman"/>
          <w:b/>
          <w:bCs/>
          <w:sz w:val="22"/>
          <w:szCs w:val="22"/>
        </w:rPr>
        <w:t>macrophages</w:t>
      </w:r>
      <w:r w:rsidRPr="000848BC">
        <w:rPr>
          <w:rFonts w:ascii="Bookman Old Style" w:eastAsiaTheme="minorHAnsi" w:hAnsi="Bookman Old Style" w:cs="Times New Roman"/>
          <w:sz w:val="22"/>
          <w:szCs w:val="22"/>
        </w:rPr>
        <w:t xml:space="preserve">. Fibroblasts secrete the protein ingredients of the extracellular fibers. Macrophages are cells that roam the maze of fibers, engulfing both foreign particles and the debris of dead cells by </w:t>
      </w:r>
      <w:proofErr w:type="spellStart"/>
      <w:r w:rsidRPr="000848BC">
        <w:rPr>
          <w:rFonts w:ascii="Bookman Old Style" w:eastAsiaTheme="minorHAnsi" w:hAnsi="Bookman Old Style" w:cs="Times New Roman"/>
          <w:sz w:val="22"/>
          <w:szCs w:val="22"/>
        </w:rPr>
        <w:t>phagocytosis</w:t>
      </w:r>
      <w:proofErr w:type="spellEnd"/>
      <w:r w:rsidRPr="000848BC">
        <w:rPr>
          <w:rFonts w:ascii="Bookman Old Style" w:eastAsiaTheme="minorHAnsi" w:hAnsi="Bookman Old Style" w:cs="Times New Roman"/>
          <w:sz w:val="22"/>
          <w:szCs w:val="22"/>
        </w:rPr>
        <w:t>.</w:t>
      </w:r>
    </w:p>
    <w:p w:rsidR="0044337D" w:rsidRDefault="0044337D" w:rsidP="0044337D">
      <w:pPr>
        <w:autoSpaceDE w:val="0"/>
        <w:autoSpaceDN w:val="0"/>
        <w:adjustRightInd w:val="0"/>
        <w:rPr>
          <w:rFonts w:ascii="Bookman Old Style" w:eastAsiaTheme="minorHAnsi" w:hAnsi="Bookman Old Style" w:cs="Times New Roman"/>
          <w:sz w:val="22"/>
          <w:szCs w:val="22"/>
        </w:rPr>
      </w:pPr>
    </w:p>
    <w:p w:rsidR="0044337D" w:rsidRDefault="0044337D" w:rsidP="0044337D">
      <w:pPr>
        <w:autoSpaceDE w:val="0"/>
        <w:autoSpaceDN w:val="0"/>
        <w:adjustRightInd w:val="0"/>
        <w:rPr>
          <w:rFonts w:ascii="Bookman Old Style" w:eastAsiaTheme="minorHAnsi" w:hAnsi="Bookman Old Style" w:cs="Times New Roman"/>
          <w:b/>
          <w:sz w:val="22"/>
          <w:szCs w:val="22"/>
        </w:rPr>
      </w:pPr>
      <w:r w:rsidRPr="000848BC">
        <w:rPr>
          <w:rFonts w:ascii="Bookman Old Style" w:eastAsiaTheme="minorHAnsi" w:hAnsi="Bookman Old Style" w:cs="Times New Roman"/>
          <w:b/>
          <w:sz w:val="22"/>
          <w:szCs w:val="22"/>
        </w:rPr>
        <w:t xml:space="preserve">C) ADIPOSE </w:t>
      </w:r>
      <w:r>
        <w:rPr>
          <w:rFonts w:ascii="Bookman Old Style" w:eastAsiaTheme="minorHAnsi" w:hAnsi="Bookman Old Style" w:cs="Times New Roman"/>
          <w:b/>
          <w:sz w:val="22"/>
          <w:szCs w:val="22"/>
        </w:rPr>
        <w:t xml:space="preserve">CONNECTIVE </w:t>
      </w:r>
      <w:r w:rsidRPr="000848BC">
        <w:rPr>
          <w:rFonts w:ascii="Bookman Old Style" w:eastAsiaTheme="minorHAnsi" w:hAnsi="Bookman Old Style" w:cs="Times New Roman"/>
          <w:b/>
          <w:sz w:val="22"/>
          <w:szCs w:val="22"/>
        </w:rPr>
        <w:t>TISSUE</w:t>
      </w:r>
      <w:r>
        <w:rPr>
          <w:rFonts w:ascii="Bookman Old Style" w:eastAsiaTheme="minorHAnsi" w:hAnsi="Bookman Old Style" w:cs="Times New Roman"/>
          <w:b/>
          <w:sz w:val="22"/>
          <w:szCs w:val="22"/>
        </w:rPr>
        <w:t xml:space="preserve"> </w:t>
      </w:r>
    </w:p>
    <w:p w:rsidR="0044337D" w:rsidRDefault="0044337D" w:rsidP="0044337D">
      <w:pPr>
        <w:autoSpaceDE w:val="0"/>
        <w:autoSpaceDN w:val="0"/>
        <w:adjustRightInd w:val="0"/>
        <w:rPr>
          <w:rFonts w:ascii="Bookman Old Style" w:eastAsiaTheme="minorHAnsi" w:hAnsi="Bookman Old Style" w:cs="Times New Roman"/>
          <w:b/>
          <w:sz w:val="22"/>
          <w:szCs w:val="22"/>
        </w:rPr>
      </w:pPr>
    </w:p>
    <w:p w:rsidR="0044337D" w:rsidRDefault="0044337D" w:rsidP="00880D37">
      <w:pPr>
        <w:pStyle w:val="ListParagraph"/>
        <w:numPr>
          <w:ilvl w:val="0"/>
          <w:numId w:val="49"/>
        </w:numPr>
        <w:autoSpaceDE w:val="0"/>
        <w:autoSpaceDN w:val="0"/>
        <w:adjustRightInd w:val="0"/>
        <w:rPr>
          <w:rFonts w:ascii="Bookman Old Style" w:eastAsiaTheme="minorHAnsi" w:hAnsi="Bookman Old Style" w:cs="Times New Roman"/>
          <w:sz w:val="22"/>
          <w:szCs w:val="22"/>
        </w:rPr>
      </w:pPr>
      <w:r w:rsidRPr="00572333">
        <w:rPr>
          <w:rFonts w:ascii="Bookman Old Style" w:eastAsiaTheme="minorHAnsi" w:hAnsi="Bookman Old Style" w:cs="Times New Roman"/>
          <w:sz w:val="22"/>
          <w:szCs w:val="22"/>
        </w:rPr>
        <w:t xml:space="preserve">Adipose tissue is a specialized form of loose connective tissue that stores fats in adipose cells distributed throughout its matrix. </w:t>
      </w:r>
    </w:p>
    <w:p w:rsidR="0044337D" w:rsidRDefault="0044337D" w:rsidP="00880D37">
      <w:pPr>
        <w:pStyle w:val="ListParagraph"/>
        <w:numPr>
          <w:ilvl w:val="0"/>
          <w:numId w:val="49"/>
        </w:numPr>
        <w:autoSpaceDE w:val="0"/>
        <w:autoSpaceDN w:val="0"/>
        <w:adjustRightInd w:val="0"/>
        <w:rPr>
          <w:rFonts w:ascii="Bookman Old Style" w:eastAsiaTheme="minorHAnsi" w:hAnsi="Bookman Old Style" w:cs="Times New Roman"/>
          <w:sz w:val="22"/>
          <w:szCs w:val="22"/>
        </w:rPr>
      </w:pPr>
      <w:r w:rsidRPr="00572333">
        <w:rPr>
          <w:rFonts w:ascii="Bookman Old Style" w:eastAsiaTheme="minorHAnsi" w:hAnsi="Bookman Old Style" w:cs="Times New Roman"/>
          <w:b/>
          <w:bCs/>
          <w:sz w:val="22"/>
          <w:szCs w:val="22"/>
        </w:rPr>
        <w:t xml:space="preserve">Adipose tissue </w:t>
      </w:r>
      <w:r w:rsidRPr="00572333">
        <w:rPr>
          <w:rFonts w:ascii="Bookman Old Style" w:eastAsiaTheme="minorHAnsi" w:hAnsi="Bookman Old Style" w:cs="Times New Roman"/>
          <w:sz w:val="22"/>
          <w:szCs w:val="22"/>
        </w:rPr>
        <w:t xml:space="preserve">consists of </w:t>
      </w:r>
      <w:proofErr w:type="spellStart"/>
      <w:r w:rsidRPr="00572333">
        <w:rPr>
          <w:rFonts w:ascii="Bookman Old Style" w:eastAsiaTheme="minorHAnsi" w:hAnsi="Bookman Old Style" w:cs="Times New Roman"/>
          <w:b/>
          <w:bCs/>
          <w:sz w:val="22"/>
          <w:szCs w:val="22"/>
        </w:rPr>
        <w:t>adipocytes</w:t>
      </w:r>
      <w:proofErr w:type="spellEnd"/>
      <w:r w:rsidRPr="00572333">
        <w:rPr>
          <w:rFonts w:ascii="Bookman Old Style" w:eastAsiaTheme="minorHAnsi" w:hAnsi="Bookman Old Style" w:cs="Times New Roman"/>
          <w:sz w:val="22"/>
          <w:szCs w:val="22"/>
        </w:rPr>
        <w:t xml:space="preserve">, or </w:t>
      </w:r>
      <w:r w:rsidRPr="00572333">
        <w:rPr>
          <w:rFonts w:ascii="Bookman Old Style" w:eastAsiaTheme="minorHAnsi" w:hAnsi="Bookman Old Style" w:cs="Times New Roman"/>
          <w:b/>
          <w:bCs/>
          <w:sz w:val="22"/>
          <w:szCs w:val="22"/>
        </w:rPr>
        <w:t>fat cells</w:t>
      </w:r>
      <w:r w:rsidRPr="00572333">
        <w:rPr>
          <w:rFonts w:ascii="Bookman Old Style" w:eastAsiaTheme="minorHAnsi" w:hAnsi="Bookman Old Style" w:cs="Times New Roman"/>
          <w:sz w:val="22"/>
          <w:szCs w:val="22"/>
        </w:rPr>
        <w:t xml:space="preserve">, which contain large amounts of lipid. </w:t>
      </w:r>
    </w:p>
    <w:p w:rsidR="0044337D" w:rsidRDefault="0044337D" w:rsidP="00880D37">
      <w:pPr>
        <w:pStyle w:val="ListParagraph"/>
        <w:numPr>
          <w:ilvl w:val="0"/>
          <w:numId w:val="49"/>
        </w:numPr>
        <w:autoSpaceDE w:val="0"/>
        <w:autoSpaceDN w:val="0"/>
        <w:adjustRightInd w:val="0"/>
        <w:rPr>
          <w:rFonts w:ascii="Bookman Old Style" w:eastAsiaTheme="minorHAnsi" w:hAnsi="Bookman Old Style" w:cs="Times New Roman"/>
          <w:sz w:val="22"/>
          <w:szCs w:val="22"/>
        </w:rPr>
      </w:pPr>
      <w:r w:rsidRPr="00572333">
        <w:rPr>
          <w:rFonts w:ascii="Bookman Old Style" w:eastAsiaTheme="minorHAnsi" w:hAnsi="Bookman Old Style" w:cs="Times New Roman"/>
          <w:sz w:val="22"/>
          <w:szCs w:val="22"/>
        </w:rPr>
        <w:t>Unlike other connective tissue types, adipose tissue is composed of large cells and a small amount of extracellular matrix that consists of loosely arranged collagen and reticular fibers with some scattered el</w:t>
      </w:r>
      <w:r>
        <w:rPr>
          <w:rFonts w:ascii="Bookman Old Style" w:eastAsiaTheme="minorHAnsi" w:hAnsi="Bookman Old Style" w:cs="Times New Roman"/>
          <w:sz w:val="22"/>
          <w:szCs w:val="22"/>
        </w:rPr>
        <w:t>astic fibers.</w:t>
      </w:r>
    </w:p>
    <w:p w:rsidR="0044337D" w:rsidRPr="00A370B8" w:rsidRDefault="0044337D" w:rsidP="00880D37">
      <w:pPr>
        <w:pStyle w:val="ListParagraph"/>
        <w:numPr>
          <w:ilvl w:val="0"/>
          <w:numId w:val="49"/>
        </w:numPr>
        <w:autoSpaceDE w:val="0"/>
        <w:autoSpaceDN w:val="0"/>
        <w:adjustRightInd w:val="0"/>
        <w:rPr>
          <w:rFonts w:ascii="Bookman Old Style" w:eastAsiaTheme="minorHAnsi" w:hAnsi="Bookman Old Style" w:cs="Times New Roman"/>
          <w:sz w:val="22"/>
          <w:szCs w:val="22"/>
        </w:rPr>
      </w:pPr>
      <w:r w:rsidRPr="00572333">
        <w:rPr>
          <w:rFonts w:ascii="Bookman Old Style" w:eastAsiaTheme="minorHAnsi" w:hAnsi="Bookman Old Style" w:cs="Times New Roman"/>
          <w:sz w:val="22"/>
          <w:szCs w:val="22"/>
        </w:rPr>
        <w:t xml:space="preserve">The fat cells are usually arranged in clusters or lobules separated from one another by loose connective tissue. Adipose tissue functions as an </w:t>
      </w:r>
      <w:r w:rsidRPr="00572333">
        <w:rPr>
          <w:rFonts w:ascii="Bookman Old Style" w:eastAsiaTheme="minorHAnsi" w:hAnsi="Bookman Old Style" w:cs="Times New Roman"/>
          <w:b/>
          <w:bCs/>
          <w:sz w:val="22"/>
          <w:szCs w:val="22"/>
        </w:rPr>
        <w:t xml:space="preserve">insulator, a protective tissue, </w:t>
      </w:r>
      <w:r w:rsidRPr="00572333">
        <w:rPr>
          <w:rFonts w:ascii="Bookman Old Style" w:eastAsiaTheme="minorHAnsi" w:hAnsi="Bookman Old Style" w:cs="Times New Roman"/>
          <w:sz w:val="22"/>
          <w:szCs w:val="22"/>
        </w:rPr>
        <w:t xml:space="preserve">and a </w:t>
      </w:r>
      <w:r w:rsidRPr="00572333">
        <w:rPr>
          <w:rFonts w:ascii="Bookman Old Style" w:eastAsiaTheme="minorHAnsi" w:hAnsi="Bookman Old Style" w:cs="Times New Roman"/>
          <w:b/>
          <w:bCs/>
          <w:sz w:val="22"/>
          <w:szCs w:val="22"/>
        </w:rPr>
        <w:t>site of energy storage.</w:t>
      </w:r>
    </w:p>
    <w:p w:rsidR="0044337D" w:rsidRDefault="0044337D" w:rsidP="0044337D">
      <w:pPr>
        <w:autoSpaceDE w:val="0"/>
        <w:autoSpaceDN w:val="0"/>
        <w:adjustRightInd w:val="0"/>
        <w:rPr>
          <w:rFonts w:ascii="Bookman Old Style" w:eastAsiaTheme="minorHAnsi" w:hAnsi="Bookman Old Style" w:cs="Times New Roman"/>
          <w:sz w:val="22"/>
          <w:szCs w:val="22"/>
        </w:rPr>
      </w:pPr>
    </w:p>
    <w:p w:rsidR="0044337D" w:rsidRDefault="0044337D" w:rsidP="0044337D">
      <w:pPr>
        <w:autoSpaceDE w:val="0"/>
        <w:autoSpaceDN w:val="0"/>
        <w:adjustRightInd w:val="0"/>
        <w:rPr>
          <w:rFonts w:ascii="Bookman Old Style" w:eastAsiaTheme="minorHAnsi" w:hAnsi="Bookman Old Style" w:cs="Times New Roman"/>
          <w:b/>
          <w:sz w:val="22"/>
          <w:szCs w:val="22"/>
        </w:rPr>
      </w:pPr>
      <w:r w:rsidRPr="00A370B8">
        <w:rPr>
          <w:rFonts w:ascii="Bookman Old Style" w:eastAsiaTheme="minorHAnsi" w:hAnsi="Bookman Old Style" w:cs="Times New Roman"/>
          <w:b/>
          <w:sz w:val="22"/>
          <w:szCs w:val="22"/>
        </w:rPr>
        <w:t>D) CARTILAGE TISSUE</w:t>
      </w:r>
    </w:p>
    <w:p w:rsidR="0044337D" w:rsidRDefault="0044337D" w:rsidP="00880D37">
      <w:pPr>
        <w:pStyle w:val="ListParagraph"/>
        <w:numPr>
          <w:ilvl w:val="0"/>
          <w:numId w:val="50"/>
        </w:numPr>
        <w:autoSpaceDE w:val="0"/>
        <w:autoSpaceDN w:val="0"/>
        <w:adjustRightInd w:val="0"/>
        <w:rPr>
          <w:rFonts w:ascii="Bookman Old Style" w:eastAsiaTheme="minorHAnsi" w:hAnsi="Bookman Old Style" w:cs="Times New Roman"/>
          <w:sz w:val="22"/>
          <w:szCs w:val="22"/>
        </w:rPr>
      </w:pPr>
      <w:r w:rsidRPr="00A370B8">
        <w:rPr>
          <w:rFonts w:ascii="Bookman Old Style" w:eastAsiaTheme="minorHAnsi" w:hAnsi="Bookman Old Style" w:cs="Times New Roman"/>
          <w:sz w:val="22"/>
          <w:szCs w:val="22"/>
        </w:rPr>
        <w:t xml:space="preserve">Cartilage has an abundance of </w:t>
      </w:r>
      <w:proofErr w:type="spellStart"/>
      <w:r w:rsidRPr="00A370B8">
        <w:rPr>
          <w:rFonts w:ascii="Bookman Old Style" w:eastAsiaTheme="minorHAnsi" w:hAnsi="Bookman Old Style" w:cs="Times New Roman"/>
          <w:sz w:val="22"/>
          <w:szCs w:val="22"/>
        </w:rPr>
        <w:t>collagenous</w:t>
      </w:r>
      <w:proofErr w:type="spellEnd"/>
      <w:r w:rsidRPr="00A370B8">
        <w:rPr>
          <w:rFonts w:ascii="Bookman Old Style" w:eastAsiaTheme="minorHAnsi" w:hAnsi="Bookman Old Style" w:cs="Times New Roman"/>
          <w:sz w:val="22"/>
          <w:szCs w:val="22"/>
        </w:rPr>
        <w:t xml:space="preserve"> fibers embedded in a rubbery matrix made of a protein</w:t>
      </w:r>
      <w:r>
        <w:rPr>
          <w:rFonts w:ascii="Bookman Old Style" w:eastAsiaTheme="minorHAnsi" w:hAnsi="Bookman Old Style" w:cs="Times New Roman"/>
          <w:sz w:val="22"/>
          <w:szCs w:val="22"/>
        </w:rPr>
        <w:t>-</w:t>
      </w:r>
      <w:r w:rsidRPr="00A370B8">
        <w:rPr>
          <w:rFonts w:ascii="Bookman Old Style" w:eastAsiaTheme="minorHAnsi" w:hAnsi="Bookman Old Style" w:cs="Times New Roman"/>
          <w:sz w:val="22"/>
          <w:szCs w:val="22"/>
        </w:rPr>
        <w:t xml:space="preserve">carbohydrate complex called </w:t>
      </w:r>
      <w:proofErr w:type="spellStart"/>
      <w:r w:rsidRPr="00A370B8">
        <w:rPr>
          <w:rFonts w:ascii="Bookman Old Style" w:eastAsiaTheme="minorHAnsi" w:hAnsi="Bookman Old Style" w:cs="Times New Roman"/>
          <w:b/>
          <w:bCs/>
          <w:sz w:val="22"/>
          <w:szCs w:val="22"/>
        </w:rPr>
        <w:t>chondroitin</w:t>
      </w:r>
      <w:proofErr w:type="spellEnd"/>
      <w:r w:rsidRPr="00A370B8">
        <w:rPr>
          <w:rFonts w:ascii="Bookman Old Style" w:eastAsiaTheme="minorHAnsi" w:hAnsi="Bookman Old Style" w:cs="Times New Roman"/>
          <w:b/>
          <w:bCs/>
          <w:sz w:val="22"/>
          <w:szCs w:val="22"/>
        </w:rPr>
        <w:t xml:space="preserve"> sulfate</w:t>
      </w:r>
      <w:r w:rsidRPr="00A370B8">
        <w:rPr>
          <w:rFonts w:ascii="Bookman Old Style" w:eastAsiaTheme="minorHAnsi" w:hAnsi="Bookman Old Style" w:cs="Times New Roman"/>
          <w:sz w:val="22"/>
          <w:szCs w:val="22"/>
        </w:rPr>
        <w:t xml:space="preserve">. </w:t>
      </w:r>
    </w:p>
    <w:p w:rsidR="0044337D" w:rsidRDefault="0044337D" w:rsidP="00880D37">
      <w:pPr>
        <w:pStyle w:val="ListParagraph"/>
        <w:numPr>
          <w:ilvl w:val="0"/>
          <w:numId w:val="50"/>
        </w:numPr>
        <w:autoSpaceDE w:val="0"/>
        <w:autoSpaceDN w:val="0"/>
        <w:adjustRightInd w:val="0"/>
        <w:rPr>
          <w:rFonts w:ascii="Bookman Old Style" w:eastAsiaTheme="minorHAnsi" w:hAnsi="Bookman Old Style" w:cs="Times New Roman"/>
          <w:sz w:val="22"/>
          <w:szCs w:val="22"/>
        </w:rPr>
      </w:pPr>
      <w:r w:rsidRPr="00A370B8">
        <w:rPr>
          <w:rFonts w:ascii="Bookman Old Style" w:eastAsiaTheme="minorHAnsi" w:hAnsi="Bookman Old Style" w:cs="Times New Roman"/>
          <w:sz w:val="22"/>
          <w:szCs w:val="22"/>
        </w:rPr>
        <w:t xml:space="preserve">Cartilage is composed of specialized cells, called </w:t>
      </w:r>
      <w:proofErr w:type="spellStart"/>
      <w:r w:rsidRPr="00A370B8">
        <w:rPr>
          <w:rFonts w:ascii="Bookman Old Style" w:eastAsiaTheme="minorHAnsi" w:hAnsi="Bookman Old Style" w:cs="Times New Roman"/>
          <w:b/>
          <w:bCs/>
          <w:sz w:val="22"/>
          <w:szCs w:val="22"/>
        </w:rPr>
        <w:t>chondrocytes</w:t>
      </w:r>
      <w:proofErr w:type="spellEnd"/>
      <w:r w:rsidRPr="00A370B8">
        <w:rPr>
          <w:rFonts w:ascii="Bookman Old Style" w:eastAsiaTheme="minorHAnsi" w:hAnsi="Bookman Old Style" w:cs="Times New Roman"/>
          <w:sz w:val="22"/>
          <w:szCs w:val="22"/>
        </w:rPr>
        <w:t xml:space="preserve">, surrounded by a gelatinous matrix of collagen, a tough protein. </w:t>
      </w:r>
    </w:p>
    <w:p w:rsidR="0044337D" w:rsidRPr="00A370B8" w:rsidRDefault="0044337D" w:rsidP="00880D37">
      <w:pPr>
        <w:pStyle w:val="ListParagraph"/>
        <w:numPr>
          <w:ilvl w:val="0"/>
          <w:numId w:val="50"/>
        </w:numPr>
        <w:autoSpaceDE w:val="0"/>
        <w:autoSpaceDN w:val="0"/>
        <w:adjustRightInd w:val="0"/>
        <w:rPr>
          <w:rFonts w:ascii="Bookman Old Style" w:eastAsiaTheme="minorHAnsi" w:hAnsi="Bookman Old Style" w:cs="Times New Roman"/>
          <w:sz w:val="22"/>
          <w:szCs w:val="22"/>
        </w:rPr>
      </w:pPr>
      <w:r w:rsidRPr="00A370B8">
        <w:rPr>
          <w:rFonts w:ascii="Bookman Old Style" w:eastAsiaTheme="minorHAnsi" w:hAnsi="Bookman Old Style" w:cs="Times New Roman"/>
          <w:sz w:val="22"/>
          <w:szCs w:val="22"/>
        </w:rPr>
        <w:t xml:space="preserve">The cartilage surface is covered by a membrane known as the </w:t>
      </w:r>
      <w:proofErr w:type="spellStart"/>
      <w:r w:rsidRPr="00A370B8">
        <w:rPr>
          <w:rFonts w:ascii="Bookman Old Style" w:eastAsiaTheme="minorHAnsi" w:hAnsi="Bookman Old Style" w:cs="Times New Roman"/>
          <w:b/>
          <w:bCs/>
          <w:sz w:val="22"/>
          <w:szCs w:val="22"/>
        </w:rPr>
        <w:t>perichondrium</w:t>
      </w:r>
      <w:proofErr w:type="spellEnd"/>
      <w:r w:rsidRPr="00A370B8">
        <w:rPr>
          <w:rFonts w:ascii="Bookman Old Style" w:eastAsiaTheme="minorHAnsi" w:hAnsi="Bookman Old Style" w:cs="Times New Roman"/>
          <w:b/>
          <w:bCs/>
          <w:sz w:val="22"/>
          <w:szCs w:val="22"/>
        </w:rPr>
        <w:t xml:space="preserve">. </w:t>
      </w:r>
    </w:p>
    <w:p w:rsidR="0044337D" w:rsidRDefault="0044337D" w:rsidP="00880D37">
      <w:pPr>
        <w:pStyle w:val="ListParagraph"/>
        <w:numPr>
          <w:ilvl w:val="0"/>
          <w:numId w:val="50"/>
        </w:numPr>
        <w:autoSpaceDE w:val="0"/>
        <w:autoSpaceDN w:val="0"/>
        <w:adjustRightInd w:val="0"/>
        <w:rPr>
          <w:rFonts w:ascii="Bookman Old Style" w:eastAsiaTheme="minorHAnsi" w:hAnsi="Bookman Old Style" w:cs="Times New Roman"/>
          <w:sz w:val="22"/>
          <w:szCs w:val="22"/>
        </w:rPr>
      </w:pPr>
      <w:r w:rsidRPr="00A370B8">
        <w:rPr>
          <w:rFonts w:ascii="Bookman Old Style" w:eastAsiaTheme="minorHAnsi" w:hAnsi="Bookman Old Style" w:cs="Times New Roman"/>
          <w:sz w:val="22"/>
          <w:szCs w:val="22"/>
        </w:rPr>
        <w:t>There are three types of cartilage (</w:t>
      </w:r>
      <w:r w:rsidRPr="00DE5302">
        <w:rPr>
          <w:rFonts w:ascii="Bookman Old Style" w:eastAsiaTheme="minorHAnsi" w:hAnsi="Bookman Old Style" w:cs="Times New Roman"/>
          <w:b/>
          <w:sz w:val="22"/>
          <w:szCs w:val="22"/>
        </w:rPr>
        <w:t>hyaline cartilage, yellow elastic</w:t>
      </w:r>
      <w:r w:rsidRPr="00A370B8">
        <w:rPr>
          <w:rFonts w:ascii="Bookman Old Style" w:eastAsiaTheme="minorHAnsi" w:hAnsi="Bookman Old Style" w:cs="Times New Roman"/>
          <w:sz w:val="22"/>
          <w:szCs w:val="22"/>
        </w:rPr>
        <w:t xml:space="preserve"> and </w:t>
      </w:r>
      <w:r w:rsidRPr="00DE5302">
        <w:rPr>
          <w:rFonts w:ascii="Bookman Old Style" w:eastAsiaTheme="minorHAnsi" w:hAnsi="Bookman Old Style" w:cs="Times New Roman"/>
          <w:b/>
          <w:sz w:val="22"/>
          <w:szCs w:val="22"/>
        </w:rPr>
        <w:t>white fibrous- cartilage</w:t>
      </w:r>
      <w:r w:rsidRPr="00A370B8">
        <w:rPr>
          <w:rFonts w:ascii="Bookman Old Style" w:eastAsiaTheme="minorHAnsi" w:hAnsi="Bookman Old Style" w:cs="Times New Roman"/>
          <w:sz w:val="22"/>
          <w:szCs w:val="22"/>
        </w:rPr>
        <w:t>)</w:t>
      </w:r>
      <w:r>
        <w:rPr>
          <w:rFonts w:ascii="Bookman Old Style" w:eastAsiaTheme="minorHAnsi" w:hAnsi="Bookman Old Style" w:cs="Times New Roman"/>
          <w:sz w:val="22"/>
          <w:szCs w:val="22"/>
        </w:rPr>
        <w:t>.</w:t>
      </w:r>
    </w:p>
    <w:p w:rsidR="0044337D" w:rsidRPr="00DE5302" w:rsidRDefault="0044337D" w:rsidP="0044337D">
      <w:pPr>
        <w:autoSpaceDE w:val="0"/>
        <w:autoSpaceDN w:val="0"/>
        <w:adjustRightInd w:val="0"/>
        <w:rPr>
          <w:rFonts w:ascii="Bookman Old Style" w:eastAsiaTheme="minorHAnsi" w:hAnsi="Bookman Old Style" w:cs="Times New Roman"/>
          <w:sz w:val="22"/>
          <w:szCs w:val="22"/>
        </w:rPr>
      </w:pPr>
    </w:p>
    <w:p w:rsidR="0044337D" w:rsidRDefault="0044337D" w:rsidP="00880D37">
      <w:pPr>
        <w:pStyle w:val="ListParagraph"/>
        <w:numPr>
          <w:ilvl w:val="0"/>
          <w:numId w:val="51"/>
        </w:numPr>
        <w:autoSpaceDE w:val="0"/>
        <w:autoSpaceDN w:val="0"/>
        <w:adjustRightInd w:val="0"/>
        <w:rPr>
          <w:rFonts w:ascii="Bookman Old Style" w:eastAsiaTheme="minorHAnsi" w:hAnsi="Bookman Old Style" w:cs="Times New Roman"/>
          <w:b/>
          <w:sz w:val="22"/>
          <w:szCs w:val="22"/>
        </w:rPr>
      </w:pPr>
      <w:r w:rsidRPr="00DE5302">
        <w:rPr>
          <w:rFonts w:ascii="Bookman Old Style" w:eastAsiaTheme="minorHAnsi" w:hAnsi="Bookman Old Style" w:cs="Times New Roman"/>
          <w:b/>
          <w:sz w:val="22"/>
          <w:szCs w:val="22"/>
        </w:rPr>
        <w:t xml:space="preserve">Hyaline cartilage </w:t>
      </w:r>
      <w:proofErr w:type="spellStart"/>
      <w:r w:rsidRPr="00DE5302">
        <w:rPr>
          <w:rFonts w:ascii="Bookman Old Style" w:eastAsiaTheme="minorHAnsi" w:hAnsi="Bookman Old Style" w:cs="Times New Roman"/>
          <w:b/>
          <w:sz w:val="22"/>
          <w:szCs w:val="22"/>
        </w:rPr>
        <w:t>cartilage</w:t>
      </w:r>
      <w:proofErr w:type="spellEnd"/>
      <w:r w:rsidRPr="00DE5302">
        <w:rPr>
          <w:rFonts w:ascii="Bookman Old Style" w:eastAsiaTheme="minorHAnsi" w:hAnsi="Bookman Old Style" w:cs="Times New Roman"/>
          <w:b/>
          <w:sz w:val="22"/>
          <w:szCs w:val="22"/>
        </w:rPr>
        <w:t>:</w:t>
      </w:r>
    </w:p>
    <w:p w:rsidR="0044337D" w:rsidRDefault="0044337D" w:rsidP="00880D37">
      <w:pPr>
        <w:pStyle w:val="ListParagraph"/>
        <w:numPr>
          <w:ilvl w:val="0"/>
          <w:numId w:val="52"/>
        </w:numPr>
        <w:autoSpaceDE w:val="0"/>
        <w:autoSpaceDN w:val="0"/>
        <w:adjustRightInd w:val="0"/>
        <w:rPr>
          <w:rFonts w:ascii="Bookman Old Style" w:eastAsiaTheme="minorHAnsi" w:hAnsi="Bookman Old Style" w:cs="Times New Roman"/>
          <w:sz w:val="22"/>
          <w:szCs w:val="22"/>
        </w:rPr>
      </w:pPr>
      <w:r w:rsidRPr="00DE5302">
        <w:rPr>
          <w:rFonts w:ascii="Bookman Old Style" w:eastAsiaTheme="minorHAnsi" w:hAnsi="Bookman Old Style" w:cs="Times New Roman"/>
          <w:sz w:val="22"/>
          <w:szCs w:val="22"/>
        </w:rPr>
        <w:t xml:space="preserve">Semi </w:t>
      </w:r>
      <w:r>
        <w:rPr>
          <w:rFonts w:ascii="Bookman Old Style" w:eastAsiaTheme="minorHAnsi" w:hAnsi="Bookman Old Style" w:cs="Times New Roman"/>
          <w:sz w:val="22"/>
          <w:szCs w:val="22"/>
        </w:rPr>
        <w:t>–</w:t>
      </w:r>
      <w:r w:rsidRPr="00DE5302">
        <w:rPr>
          <w:rFonts w:ascii="Bookman Old Style" w:eastAsiaTheme="minorHAnsi" w:hAnsi="Bookman Old Style" w:cs="Times New Roman"/>
          <w:sz w:val="22"/>
          <w:szCs w:val="22"/>
        </w:rPr>
        <w:t>transparent</w:t>
      </w:r>
      <w:r>
        <w:rPr>
          <w:rFonts w:ascii="Bookman Old Style" w:eastAsiaTheme="minorHAnsi" w:hAnsi="Bookman Old Style" w:cs="Times New Roman"/>
          <w:sz w:val="22"/>
          <w:szCs w:val="22"/>
        </w:rPr>
        <w:t xml:space="preserve"> and often stained light blue or pink in tissue section.</w:t>
      </w:r>
    </w:p>
    <w:p w:rsidR="0044337D" w:rsidRDefault="0044337D" w:rsidP="00880D37">
      <w:pPr>
        <w:pStyle w:val="ListParagraph"/>
        <w:numPr>
          <w:ilvl w:val="0"/>
          <w:numId w:val="52"/>
        </w:numPr>
        <w:autoSpaceDE w:val="0"/>
        <w:autoSpaceDN w:val="0"/>
        <w:adjustRightInd w:val="0"/>
        <w:rPr>
          <w:rFonts w:ascii="Bookman Old Style" w:eastAsiaTheme="minorHAnsi" w:hAnsi="Bookman Old Style" w:cs="Times New Roman"/>
          <w:sz w:val="22"/>
          <w:szCs w:val="22"/>
        </w:rPr>
      </w:pPr>
      <w:r>
        <w:rPr>
          <w:rFonts w:ascii="Bookman Old Style" w:eastAsiaTheme="minorHAnsi" w:hAnsi="Bookman Old Style" w:cs="Times New Roman"/>
          <w:sz w:val="22"/>
          <w:szCs w:val="22"/>
        </w:rPr>
        <w:t>Very strong, but very flexible and elastic.</w:t>
      </w:r>
    </w:p>
    <w:p w:rsidR="0044337D" w:rsidRDefault="0044337D" w:rsidP="00880D37">
      <w:pPr>
        <w:pStyle w:val="ListParagraph"/>
        <w:numPr>
          <w:ilvl w:val="0"/>
          <w:numId w:val="52"/>
        </w:numPr>
        <w:autoSpaceDE w:val="0"/>
        <w:autoSpaceDN w:val="0"/>
        <w:adjustRightInd w:val="0"/>
        <w:rPr>
          <w:rFonts w:ascii="Bookman Old Style" w:eastAsiaTheme="minorHAnsi" w:hAnsi="Bookman Old Style" w:cs="Times New Roman"/>
          <w:sz w:val="22"/>
          <w:szCs w:val="22"/>
        </w:rPr>
      </w:pPr>
      <w:r>
        <w:rPr>
          <w:rFonts w:ascii="Bookman Old Style" w:eastAsiaTheme="minorHAnsi" w:hAnsi="Bookman Old Style" w:cs="Times New Roman"/>
          <w:sz w:val="22"/>
          <w:szCs w:val="22"/>
        </w:rPr>
        <w:t xml:space="preserve">Made of living cells: </w:t>
      </w:r>
      <w:proofErr w:type="spellStart"/>
      <w:r w:rsidRPr="004E7E11">
        <w:rPr>
          <w:rFonts w:ascii="Bookman Old Style" w:eastAsiaTheme="minorHAnsi" w:hAnsi="Bookman Old Style" w:cs="Times New Roman"/>
          <w:b/>
          <w:sz w:val="22"/>
          <w:szCs w:val="22"/>
        </w:rPr>
        <w:t>chondrocytes</w:t>
      </w:r>
      <w:proofErr w:type="spellEnd"/>
      <w:r>
        <w:rPr>
          <w:rFonts w:ascii="Bookman Old Style" w:eastAsiaTheme="minorHAnsi" w:hAnsi="Bookman Old Style" w:cs="Times New Roman"/>
          <w:sz w:val="22"/>
          <w:szCs w:val="22"/>
        </w:rPr>
        <w:t xml:space="preserve"> situated in lacunae (cavities).</w:t>
      </w:r>
    </w:p>
    <w:p w:rsidR="0044337D" w:rsidRDefault="0044337D" w:rsidP="00880D37">
      <w:pPr>
        <w:pStyle w:val="ListParagraph"/>
        <w:numPr>
          <w:ilvl w:val="0"/>
          <w:numId w:val="52"/>
        </w:numPr>
        <w:autoSpaceDE w:val="0"/>
        <w:autoSpaceDN w:val="0"/>
        <w:adjustRightInd w:val="0"/>
        <w:rPr>
          <w:rFonts w:ascii="Bookman Old Style" w:eastAsiaTheme="minorHAnsi" w:hAnsi="Bookman Old Style" w:cs="Times New Roman"/>
          <w:sz w:val="22"/>
          <w:szCs w:val="22"/>
        </w:rPr>
      </w:pPr>
      <w:r>
        <w:rPr>
          <w:rFonts w:ascii="Bookman Old Style" w:eastAsiaTheme="minorHAnsi" w:hAnsi="Bookman Old Style" w:cs="Times New Roman"/>
          <w:sz w:val="22"/>
          <w:szCs w:val="22"/>
        </w:rPr>
        <w:t>Are found in trachea, larynx, tip of the nose, between rib and breast bone, end of bone where form joint.</w:t>
      </w:r>
    </w:p>
    <w:p w:rsidR="0044337D" w:rsidRDefault="0044337D" w:rsidP="0044337D">
      <w:pPr>
        <w:autoSpaceDE w:val="0"/>
        <w:autoSpaceDN w:val="0"/>
        <w:adjustRightInd w:val="0"/>
        <w:rPr>
          <w:rFonts w:ascii="Bookman Old Style" w:eastAsiaTheme="minorHAnsi" w:hAnsi="Bookman Old Style" w:cs="Times New Roman"/>
          <w:sz w:val="22"/>
          <w:szCs w:val="22"/>
        </w:rPr>
      </w:pPr>
      <w:r w:rsidRPr="00A05623">
        <w:rPr>
          <w:rFonts w:ascii="Bookman Old Style" w:eastAsiaTheme="minorHAnsi" w:hAnsi="Bookman Old Style" w:cs="Times New Roman"/>
          <w:b/>
          <w:sz w:val="22"/>
          <w:szCs w:val="22"/>
        </w:rPr>
        <w:t>Functions:</w:t>
      </w:r>
      <w:r>
        <w:rPr>
          <w:rFonts w:ascii="Bookman Old Style" w:eastAsiaTheme="minorHAnsi" w:hAnsi="Bookman Old Style" w:cs="Times New Roman"/>
          <w:sz w:val="22"/>
          <w:szCs w:val="22"/>
        </w:rPr>
        <w:t xml:space="preserve"> - reduce friction at joint</w:t>
      </w:r>
    </w:p>
    <w:p w:rsidR="0044337D" w:rsidRDefault="0044337D" w:rsidP="0044337D">
      <w:pPr>
        <w:autoSpaceDE w:val="0"/>
        <w:autoSpaceDN w:val="0"/>
        <w:adjustRightInd w:val="0"/>
        <w:rPr>
          <w:rFonts w:ascii="Bookman Old Style" w:eastAsiaTheme="minorHAnsi" w:hAnsi="Bookman Old Style" w:cs="Times New Roman"/>
          <w:sz w:val="22"/>
          <w:szCs w:val="22"/>
        </w:rPr>
      </w:pPr>
      <w:r>
        <w:rPr>
          <w:rFonts w:ascii="Bookman Old Style" w:eastAsiaTheme="minorHAnsi" w:hAnsi="Bookman Old Style" w:cs="Times New Roman"/>
          <w:sz w:val="22"/>
          <w:szCs w:val="22"/>
        </w:rPr>
        <w:t xml:space="preserve">                  - holds airways open during respiration.</w:t>
      </w:r>
    </w:p>
    <w:p w:rsidR="0044337D" w:rsidRDefault="0044337D" w:rsidP="0044337D">
      <w:pPr>
        <w:autoSpaceDE w:val="0"/>
        <w:autoSpaceDN w:val="0"/>
        <w:adjustRightInd w:val="0"/>
        <w:rPr>
          <w:rFonts w:ascii="Bookman Old Style" w:eastAsiaTheme="minorHAnsi" w:hAnsi="Bookman Old Style" w:cs="Times New Roman"/>
          <w:sz w:val="22"/>
          <w:szCs w:val="22"/>
        </w:rPr>
      </w:pPr>
      <w:r>
        <w:rPr>
          <w:rFonts w:ascii="Bookman Old Style" w:eastAsiaTheme="minorHAnsi" w:hAnsi="Bookman Old Style" w:cs="Times New Roman"/>
          <w:sz w:val="22"/>
          <w:szCs w:val="22"/>
        </w:rPr>
        <w:t xml:space="preserve">                  - move vocal cords during speech.</w:t>
      </w:r>
    </w:p>
    <w:p w:rsidR="0044337D" w:rsidRDefault="0044337D" w:rsidP="0044337D">
      <w:pPr>
        <w:autoSpaceDE w:val="0"/>
        <w:autoSpaceDN w:val="0"/>
        <w:adjustRightInd w:val="0"/>
        <w:rPr>
          <w:rFonts w:ascii="Bookman Old Style" w:eastAsiaTheme="minorHAnsi" w:hAnsi="Bookman Old Style" w:cs="Times New Roman"/>
          <w:sz w:val="22"/>
          <w:szCs w:val="22"/>
        </w:rPr>
      </w:pPr>
      <w:r>
        <w:rPr>
          <w:rFonts w:ascii="Bookman Old Style" w:eastAsiaTheme="minorHAnsi" w:hAnsi="Bookman Old Style" w:cs="Times New Roman"/>
          <w:sz w:val="22"/>
          <w:szCs w:val="22"/>
        </w:rPr>
        <w:t xml:space="preserve">                  - Growth zones of long bones of children.</w:t>
      </w:r>
    </w:p>
    <w:p w:rsidR="0044337D" w:rsidRDefault="0044337D" w:rsidP="0044337D">
      <w:pPr>
        <w:autoSpaceDE w:val="0"/>
        <w:autoSpaceDN w:val="0"/>
        <w:adjustRightInd w:val="0"/>
        <w:rPr>
          <w:rFonts w:ascii="Bookman Old Style" w:eastAsiaTheme="minorHAnsi" w:hAnsi="Bookman Old Style" w:cs="Times New Roman"/>
          <w:sz w:val="22"/>
          <w:szCs w:val="22"/>
        </w:rPr>
      </w:pPr>
      <w:r>
        <w:rPr>
          <w:rFonts w:ascii="Bookman Old Style" w:eastAsiaTheme="minorHAnsi" w:hAnsi="Bookman Old Style" w:cs="Times New Roman"/>
          <w:sz w:val="22"/>
          <w:szCs w:val="22"/>
        </w:rPr>
        <w:t xml:space="preserve">  </w:t>
      </w:r>
    </w:p>
    <w:p w:rsidR="0044337D" w:rsidRDefault="0044337D" w:rsidP="0044337D">
      <w:pPr>
        <w:autoSpaceDE w:val="0"/>
        <w:autoSpaceDN w:val="0"/>
        <w:adjustRightInd w:val="0"/>
        <w:rPr>
          <w:rFonts w:ascii="Bookman Old Style" w:eastAsiaTheme="minorHAnsi" w:hAnsi="Bookman Old Style" w:cs="Times New Roman"/>
          <w:b/>
          <w:sz w:val="22"/>
          <w:szCs w:val="22"/>
        </w:rPr>
      </w:pPr>
      <w:r w:rsidRPr="00A05623">
        <w:rPr>
          <w:rFonts w:ascii="Bookman Old Style" w:eastAsiaTheme="minorHAnsi" w:hAnsi="Bookman Old Style" w:cs="Times New Roman"/>
          <w:b/>
          <w:sz w:val="22"/>
          <w:szCs w:val="22"/>
        </w:rPr>
        <w:t>2. Elastic cartilage</w:t>
      </w:r>
    </w:p>
    <w:p w:rsidR="0044337D" w:rsidRDefault="0044337D" w:rsidP="00880D37">
      <w:pPr>
        <w:pStyle w:val="ListParagraph"/>
        <w:numPr>
          <w:ilvl w:val="0"/>
          <w:numId w:val="53"/>
        </w:numPr>
        <w:autoSpaceDE w:val="0"/>
        <w:autoSpaceDN w:val="0"/>
        <w:adjustRightInd w:val="0"/>
        <w:rPr>
          <w:rFonts w:ascii="Bookman Old Style" w:eastAsiaTheme="minorHAnsi" w:hAnsi="Bookman Old Style" w:cs="Times New Roman"/>
          <w:sz w:val="22"/>
          <w:szCs w:val="22"/>
        </w:rPr>
      </w:pPr>
      <w:r w:rsidRPr="00A05623">
        <w:rPr>
          <w:rFonts w:ascii="Bookman Old Style" w:eastAsiaTheme="minorHAnsi" w:hAnsi="Bookman Old Style" w:cs="Times New Roman"/>
          <w:sz w:val="22"/>
          <w:szCs w:val="22"/>
        </w:rPr>
        <w:t xml:space="preserve">Similar </w:t>
      </w:r>
      <w:r>
        <w:rPr>
          <w:rFonts w:ascii="Bookman Old Style" w:eastAsiaTheme="minorHAnsi" w:hAnsi="Bookman Old Style" w:cs="Times New Roman"/>
          <w:sz w:val="22"/>
          <w:szCs w:val="22"/>
        </w:rPr>
        <w:t>to hyaline cartilage but made of collagen fiber and network of elastic fibers.</w:t>
      </w:r>
    </w:p>
    <w:p w:rsidR="0044337D" w:rsidRDefault="0044337D" w:rsidP="00880D37">
      <w:pPr>
        <w:pStyle w:val="ListParagraph"/>
        <w:numPr>
          <w:ilvl w:val="0"/>
          <w:numId w:val="53"/>
        </w:numPr>
        <w:autoSpaceDE w:val="0"/>
        <w:autoSpaceDN w:val="0"/>
        <w:adjustRightInd w:val="0"/>
        <w:rPr>
          <w:rFonts w:ascii="Bookman Old Style" w:eastAsiaTheme="minorHAnsi" w:hAnsi="Bookman Old Style" w:cs="Times New Roman"/>
          <w:sz w:val="22"/>
          <w:szCs w:val="22"/>
        </w:rPr>
      </w:pPr>
      <w:r>
        <w:rPr>
          <w:rFonts w:ascii="Bookman Old Style" w:eastAsiaTheme="minorHAnsi" w:hAnsi="Bookman Old Style" w:cs="Times New Roman"/>
          <w:sz w:val="22"/>
          <w:szCs w:val="22"/>
        </w:rPr>
        <w:t>Found in the lobe of the ear, epiglottis, parts of the larynx.</w:t>
      </w:r>
    </w:p>
    <w:p w:rsidR="0044337D" w:rsidRDefault="0044337D" w:rsidP="00880D37">
      <w:pPr>
        <w:pStyle w:val="ListParagraph"/>
        <w:numPr>
          <w:ilvl w:val="0"/>
          <w:numId w:val="53"/>
        </w:numPr>
        <w:autoSpaceDE w:val="0"/>
        <w:autoSpaceDN w:val="0"/>
        <w:adjustRightInd w:val="0"/>
        <w:rPr>
          <w:rFonts w:ascii="Bookman Old Style" w:eastAsiaTheme="minorHAnsi" w:hAnsi="Bookman Old Style" w:cs="Times New Roman"/>
          <w:sz w:val="22"/>
          <w:szCs w:val="22"/>
        </w:rPr>
      </w:pPr>
      <w:r>
        <w:rPr>
          <w:rFonts w:ascii="Bookman Old Style" w:eastAsiaTheme="minorHAnsi" w:hAnsi="Bookman Old Style" w:cs="Times New Roman"/>
          <w:sz w:val="22"/>
          <w:szCs w:val="22"/>
        </w:rPr>
        <w:t xml:space="preserve">Its function is to provide </w:t>
      </w:r>
      <w:r w:rsidRPr="00A05623">
        <w:rPr>
          <w:rFonts w:ascii="Bookman Old Style" w:eastAsiaTheme="minorHAnsi" w:hAnsi="Bookman Old Style" w:cs="Times New Roman"/>
          <w:b/>
          <w:sz w:val="22"/>
          <w:szCs w:val="22"/>
        </w:rPr>
        <w:t>flexibility</w:t>
      </w:r>
      <w:r>
        <w:rPr>
          <w:rFonts w:ascii="Bookman Old Style" w:eastAsiaTheme="minorHAnsi" w:hAnsi="Bookman Old Style" w:cs="Times New Roman"/>
          <w:sz w:val="22"/>
          <w:szCs w:val="22"/>
        </w:rPr>
        <w:t xml:space="preserve"> and </w:t>
      </w:r>
      <w:r w:rsidRPr="00A05623">
        <w:rPr>
          <w:rFonts w:ascii="Bookman Old Style" w:eastAsiaTheme="minorHAnsi" w:hAnsi="Bookman Old Style" w:cs="Times New Roman"/>
          <w:b/>
          <w:sz w:val="22"/>
          <w:szCs w:val="22"/>
        </w:rPr>
        <w:t>elastic support</w:t>
      </w:r>
    </w:p>
    <w:p w:rsidR="0044337D" w:rsidRPr="00A05623" w:rsidRDefault="0044337D" w:rsidP="0044337D">
      <w:pPr>
        <w:autoSpaceDE w:val="0"/>
        <w:autoSpaceDN w:val="0"/>
        <w:adjustRightInd w:val="0"/>
        <w:rPr>
          <w:rFonts w:ascii="Bookman Old Style" w:eastAsiaTheme="minorHAnsi" w:hAnsi="Bookman Old Style" w:cs="Times New Roman"/>
          <w:b/>
          <w:sz w:val="22"/>
          <w:szCs w:val="22"/>
        </w:rPr>
      </w:pPr>
    </w:p>
    <w:p w:rsidR="0044337D" w:rsidRDefault="0044337D" w:rsidP="0044337D">
      <w:pPr>
        <w:autoSpaceDE w:val="0"/>
        <w:autoSpaceDN w:val="0"/>
        <w:adjustRightInd w:val="0"/>
        <w:rPr>
          <w:rFonts w:ascii="Bookman Old Style" w:eastAsiaTheme="minorHAnsi" w:hAnsi="Bookman Old Style" w:cs="Times New Roman"/>
          <w:b/>
          <w:sz w:val="22"/>
          <w:szCs w:val="22"/>
        </w:rPr>
      </w:pPr>
      <w:r w:rsidRPr="00A05623">
        <w:rPr>
          <w:rFonts w:ascii="Bookman Old Style" w:eastAsiaTheme="minorHAnsi" w:hAnsi="Bookman Old Style" w:cs="Times New Roman"/>
          <w:b/>
          <w:sz w:val="22"/>
          <w:szCs w:val="22"/>
        </w:rPr>
        <w:t xml:space="preserve">3. Fibro </w:t>
      </w:r>
      <w:r>
        <w:rPr>
          <w:rFonts w:ascii="Bookman Old Style" w:eastAsiaTheme="minorHAnsi" w:hAnsi="Bookman Old Style" w:cs="Times New Roman"/>
          <w:b/>
          <w:sz w:val="22"/>
          <w:szCs w:val="22"/>
        </w:rPr>
        <w:t>–</w:t>
      </w:r>
      <w:r w:rsidRPr="00A05623">
        <w:rPr>
          <w:rFonts w:ascii="Bookman Old Style" w:eastAsiaTheme="minorHAnsi" w:hAnsi="Bookman Old Style" w:cs="Times New Roman"/>
          <w:b/>
          <w:sz w:val="22"/>
          <w:szCs w:val="22"/>
        </w:rPr>
        <w:t>cartilage</w:t>
      </w:r>
    </w:p>
    <w:p w:rsidR="0044337D" w:rsidRDefault="0044337D" w:rsidP="00880D37">
      <w:pPr>
        <w:pStyle w:val="ListParagraph"/>
        <w:numPr>
          <w:ilvl w:val="0"/>
          <w:numId w:val="54"/>
        </w:numPr>
        <w:autoSpaceDE w:val="0"/>
        <w:autoSpaceDN w:val="0"/>
        <w:adjustRightInd w:val="0"/>
        <w:rPr>
          <w:rFonts w:ascii="Bookman Old Style" w:eastAsiaTheme="minorHAnsi" w:hAnsi="Bookman Old Style" w:cs="Times New Roman"/>
          <w:sz w:val="22"/>
          <w:szCs w:val="22"/>
        </w:rPr>
      </w:pPr>
      <w:r w:rsidRPr="00A05623">
        <w:rPr>
          <w:rFonts w:ascii="Bookman Old Style" w:eastAsiaTheme="minorHAnsi" w:hAnsi="Bookman Old Style" w:cs="Times New Roman"/>
          <w:sz w:val="22"/>
          <w:szCs w:val="22"/>
        </w:rPr>
        <w:t>Tough tissue</w:t>
      </w:r>
    </w:p>
    <w:p w:rsidR="0044337D" w:rsidRDefault="0044337D" w:rsidP="00880D37">
      <w:pPr>
        <w:pStyle w:val="ListParagraph"/>
        <w:numPr>
          <w:ilvl w:val="0"/>
          <w:numId w:val="54"/>
        </w:numPr>
        <w:autoSpaceDE w:val="0"/>
        <w:autoSpaceDN w:val="0"/>
        <w:adjustRightInd w:val="0"/>
        <w:rPr>
          <w:rFonts w:ascii="Bookman Old Style" w:eastAsiaTheme="minorHAnsi" w:hAnsi="Bookman Old Style" w:cs="Times New Roman"/>
          <w:sz w:val="22"/>
          <w:szCs w:val="22"/>
        </w:rPr>
      </w:pPr>
      <w:r>
        <w:rPr>
          <w:rFonts w:ascii="Bookman Old Style" w:eastAsiaTheme="minorHAnsi" w:hAnsi="Bookman Old Style" w:cs="Times New Roman"/>
          <w:sz w:val="22"/>
          <w:szCs w:val="22"/>
        </w:rPr>
        <w:t>Orientation of the bundles depends upon the stress acting on the cartilage.</w:t>
      </w:r>
    </w:p>
    <w:p w:rsidR="0044337D" w:rsidRPr="007E251A" w:rsidRDefault="0044337D" w:rsidP="00880D37">
      <w:pPr>
        <w:pStyle w:val="ListParagraph"/>
        <w:numPr>
          <w:ilvl w:val="0"/>
          <w:numId w:val="54"/>
        </w:numPr>
        <w:autoSpaceDE w:val="0"/>
        <w:autoSpaceDN w:val="0"/>
        <w:adjustRightInd w:val="0"/>
        <w:rPr>
          <w:rFonts w:ascii="Bookman Old Style" w:eastAsiaTheme="minorHAnsi" w:hAnsi="Bookman Old Style" w:cs="Times New Roman"/>
          <w:sz w:val="22"/>
          <w:szCs w:val="22"/>
        </w:rPr>
      </w:pPr>
      <w:r w:rsidRPr="00162241">
        <w:rPr>
          <w:rFonts w:ascii="Bookman Old Style" w:eastAsiaTheme="minorHAnsi" w:hAnsi="Bookman Old Style" w:cs="Times New Roman"/>
          <w:b/>
          <w:sz w:val="22"/>
          <w:szCs w:val="22"/>
        </w:rPr>
        <w:t>Location</w:t>
      </w:r>
      <w:r w:rsidRPr="00162241">
        <w:rPr>
          <w:rFonts w:ascii="Bookman Old Style" w:eastAsiaTheme="minorHAnsi" w:hAnsi="Bookman Old Style" w:cs="Times New Roman"/>
          <w:sz w:val="22"/>
          <w:szCs w:val="22"/>
        </w:rPr>
        <w:t>: they are found discs between the vertebrae, between bones, in the anterior joint between the two halves of pelvic girdle and at points where tendons insert on bones near hyaline cartilage. It resists compression and absorbs shock in some joints</w:t>
      </w:r>
      <w:r w:rsidRPr="00162241">
        <w:rPr>
          <w:rFonts w:ascii="Times New Roman" w:eastAsiaTheme="minorHAnsi" w:hAnsi="Times New Roman" w:cs="Times New Roman"/>
          <w:sz w:val="24"/>
          <w:szCs w:val="24"/>
        </w:rPr>
        <w:t>.</w:t>
      </w:r>
    </w:p>
    <w:p w:rsidR="0044337D" w:rsidRDefault="0044337D" w:rsidP="00880D37">
      <w:pPr>
        <w:pStyle w:val="ListParagraph"/>
        <w:numPr>
          <w:ilvl w:val="0"/>
          <w:numId w:val="54"/>
        </w:numPr>
        <w:autoSpaceDE w:val="0"/>
        <w:autoSpaceDN w:val="0"/>
        <w:adjustRightInd w:val="0"/>
        <w:rPr>
          <w:rFonts w:ascii="Bookman Old Style" w:eastAsiaTheme="minorHAnsi" w:hAnsi="Bookman Old Style" w:cs="Times New Roman"/>
          <w:sz w:val="22"/>
          <w:szCs w:val="22"/>
        </w:rPr>
      </w:pPr>
      <w:r>
        <w:rPr>
          <w:rFonts w:ascii="Bookman Old Style" w:eastAsiaTheme="minorHAnsi" w:hAnsi="Bookman Old Style" w:cs="Times New Roman"/>
          <w:sz w:val="22"/>
          <w:szCs w:val="22"/>
        </w:rPr>
        <w:t>They resist compression and absorb shock in joints.</w:t>
      </w:r>
    </w:p>
    <w:p w:rsidR="0044337D" w:rsidRDefault="0044337D" w:rsidP="0044337D">
      <w:pPr>
        <w:autoSpaceDE w:val="0"/>
        <w:autoSpaceDN w:val="0"/>
        <w:adjustRightInd w:val="0"/>
        <w:rPr>
          <w:rFonts w:ascii="Bookman Old Style" w:eastAsiaTheme="minorHAnsi" w:hAnsi="Bookman Old Style" w:cs="Times New Roman"/>
          <w:sz w:val="22"/>
          <w:szCs w:val="22"/>
        </w:rPr>
      </w:pPr>
    </w:p>
    <w:p w:rsidR="0044337D" w:rsidRDefault="0044337D" w:rsidP="0044337D">
      <w:pPr>
        <w:autoSpaceDE w:val="0"/>
        <w:autoSpaceDN w:val="0"/>
        <w:adjustRightInd w:val="0"/>
        <w:rPr>
          <w:rFonts w:ascii="Bookman Old Style" w:eastAsiaTheme="minorHAnsi" w:hAnsi="Bookman Old Style" w:cs="Times New Roman"/>
          <w:b/>
          <w:sz w:val="22"/>
          <w:szCs w:val="22"/>
        </w:rPr>
      </w:pPr>
      <w:r w:rsidRPr="00A322FB">
        <w:rPr>
          <w:rFonts w:ascii="Bookman Old Style" w:eastAsiaTheme="minorHAnsi" w:hAnsi="Bookman Old Style" w:cs="Times New Roman"/>
          <w:b/>
          <w:sz w:val="22"/>
          <w:szCs w:val="22"/>
        </w:rPr>
        <w:t>E. BONE TIS</w:t>
      </w:r>
      <w:r>
        <w:rPr>
          <w:rFonts w:ascii="Bookman Old Style" w:eastAsiaTheme="minorHAnsi" w:hAnsi="Bookman Old Style" w:cs="Times New Roman"/>
          <w:b/>
          <w:sz w:val="22"/>
          <w:szCs w:val="22"/>
        </w:rPr>
        <w:t>S</w:t>
      </w:r>
      <w:r w:rsidRPr="00A322FB">
        <w:rPr>
          <w:rFonts w:ascii="Bookman Old Style" w:eastAsiaTheme="minorHAnsi" w:hAnsi="Bookman Old Style" w:cs="Times New Roman"/>
          <w:b/>
          <w:sz w:val="22"/>
          <w:szCs w:val="22"/>
        </w:rPr>
        <w:t>UE</w:t>
      </w:r>
    </w:p>
    <w:p w:rsidR="0044337D" w:rsidRDefault="0044337D" w:rsidP="00880D37">
      <w:pPr>
        <w:pStyle w:val="ListParagraph"/>
        <w:numPr>
          <w:ilvl w:val="0"/>
          <w:numId w:val="55"/>
        </w:numPr>
        <w:autoSpaceDE w:val="0"/>
        <w:autoSpaceDN w:val="0"/>
        <w:adjustRightInd w:val="0"/>
        <w:rPr>
          <w:rFonts w:ascii="Bookman Old Style" w:eastAsiaTheme="minorHAnsi" w:hAnsi="Bookman Old Style" w:cs="Times New Roman"/>
          <w:sz w:val="22"/>
          <w:szCs w:val="22"/>
        </w:rPr>
      </w:pPr>
      <w:r w:rsidRPr="00A322FB">
        <w:rPr>
          <w:rFonts w:ascii="Bookman Old Style" w:eastAsiaTheme="minorHAnsi" w:hAnsi="Bookman Old Style" w:cs="Times New Roman"/>
          <w:sz w:val="22"/>
          <w:szCs w:val="22"/>
        </w:rPr>
        <w:t>The adult human body consists of approximately 206 bones, which are organized into an internal framework called the skeleton.</w:t>
      </w:r>
    </w:p>
    <w:p w:rsidR="0044337D" w:rsidRDefault="0044337D" w:rsidP="00880D37">
      <w:pPr>
        <w:pStyle w:val="ListParagraph"/>
        <w:numPr>
          <w:ilvl w:val="0"/>
          <w:numId w:val="55"/>
        </w:numPr>
        <w:autoSpaceDE w:val="0"/>
        <w:autoSpaceDN w:val="0"/>
        <w:adjustRightInd w:val="0"/>
        <w:rPr>
          <w:rFonts w:ascii="Bookman Old Style" w:eastAsiaTheme="minorHAnsi" w:hAnsi="Bookman Old Style" w:cs="Times New Roman"/>
          <w:sz w:val="22"/>
          <w:szCs w:val="22"/>
        </w:rPr>
      </w:pPr>
      <w:r>
        <w:rPr>
          <w:rFonts w:ascii="Bookman Old Style" w:eastAsiaTheme="minorHAnsi" w:hAnsi="Bookman Old Style" w:cs="Times New Roman"/>
          <w:sz w:val="22"/>
          <w:szCs w:val="22"/>
        </w:rPr>
        <w:t>Bone form 15% of body mass in adult.</w:t>
      </w:r>
    </w:p>
    <w:p w:rsidR="0044337D" w:rsidRDefault="0044337D" w:rsidP="00880D37">
      <w:pPr>
        <w:pStyle w:val="ListParagraph"/>
        <w:numPr>
          <w:ilvl w:val="0"/>
          <w:numId w:val="55"/>
        </w:numPr>
        <w:autoSpaceDE w:val="0"/>
        <w:autoSpaceDN w:val="0"/>
        <w:adjustRightInd w:val="0"/>
        <w:rPr>
          <w:rFonts w:ascii="Bookman Old Style" w:eastAsiaTheme="minorHAnsi" w:hAnsi="Bookman Old Style" w:cs="Times New Roman"/>
          <w:sz w:val="22"/>
          <w:szCs w:val="22"/>
        </w:rPr>
      </w:pPr>
      <w:r>
        <w:rPr>
          <w:rFonts w:ascii="Bookman Old Style" w:eastAsiaTheme="minorHAnsi" w:hAnsi="Bookman Old Style" w:cs="Times New Roman"/>
          <w:sz w:val="22"/>
          <w:szCs w:val="22"/>
        </w:rPr>
        <w:t>Composed of 30% (its matrix) in organic matter (collagen fiber and glycoprotein) and 70% of inorganic or mineral.</w:t>
      </w:r>
    </w:p>
    <w:p w:rsidR="0044337D" w:rsidRPr="00C65E8C" w:rsidRDefault="0044337D" w:rsidP="00880D37">
      <w:pPr>
        <w:pStyle w:val="ListParagraph"/>
        <w:numPr>
          <w:ilvl w:val="0"/>
          <w:numId w:val="55"/>
        </w:numPr>
        <w:autoSpaceDE w:val="0"/>
        <w:autoSpaceDN w:val="0"/>
        <w:adjustRightInd w:val="0"/>
        <w:rPr>
          <w:rFonts w:ascii="Bookman Old Style" w:eastAsiaTheme="minorHAnsi" w:hAnsi="Bookman Old Style" w:cs="Times New Roman"/>
          <w:sz w:val="22"/>
          <w:szCs w:val="22"/>
        </w:rPr>
      </w:pPr>
      <w:r>
        <w:rPr>
          <w:rFonts w:ascii="Bookman Old Style" w:eastAsiaTheme="minorHAnsi" w:hAnsi="Bookman Old Style" w:cs="Times New Roman"/>
          <w:sz w:val="22"/>
          <w:szCs w:val="22"/>
        </w:rPr>
        <w:t xml:space="preserve"> </w:t>
      </w:r>
      <w:r w:rsidRPr="00C65E8C">
        <w:rPr>
          <w:rFonts w:ascii="Bookman Old Style" w:hAnsi="Bookman Old Style"/>
          <w:sz w:val="22"/>
          <w:szCs w:val="22"/>
        </w:rPr>
        <w:t xml:space="preserve">The chief inorganic constituent of bone is needle-like crystals of </w:t>
      </w:r>
      <w:proofErr w:type="spellStart"/>
      <w:r w:rsidRPr="00C65E8C">
        <w:rPr>
          <w:rFonts w:ascii="Bookman Old Style" w:hAnsi="Bookman Old Style"/>
          <w:sz w:val="22"/>
          <w:szCs w:val="22"/>
        </w:rPr>
        <w:t>hydroxyapatite</w:t>
      </w:r>
      <w:proofErr w:type="spellEnd"/>
      <w:r w:rsidRPr="00C65E8C">
        <w:rPr>
          <w:rFonts w:ascii="Bookman Old Style" w:hAnsi="Bookman Old Style"/>
          <w:sz w:val="22"/>
          <w:szCs w:val="22"/>
        </w:rPr>
        <w:t xml:space="preserve"> Ca</w:t>
      </w:r>
      <w:r w:rsidRPr="00C65E8C">
        <w:rPr>
          <w:rFonts w:ascii="Bookman Old Style" w:hAnsi="Bookman Old Style"/>
          <w:sz w:val="22"/>
          <w:szCs w:val="22"/>
          <w:vertAlign w:val="subscript"/>
        </w:rPr>
        <w:t>10</w:t>
      </w:r>
      <w:r>
        <w:rPr>
          <w:rFonts w:ascii="Bookman Old Style" w:hAnsi="Bookman Old Style"/>
          <w:sz w:val="22"/>
          <w:szCs w:val="22"/>
          <w:vertAlign w:val="subscript"/>
        </w:rPr>
        <w:t xml:space="preserve"> </w:t>
      </w:r>
      <w:r w:rsidRPr="00C65E8C">
        <w:rPr>
          <w:rFonts w:ascii="Bookman Old Style" w:hAnsi="Bookman Old Style"/>
          <w:sz w:val="22"/>
          <w:szCs w:val="22"/>
        </w:rPr>
        <w:t>(PO</w:t>
      </w:r>
      <w:r w:rsidRPr="00C65E8C">
        <w:rPr>
          <w:rFonts w:ascii="Bookman Old Style" w:hAnsi="Bookman Old Style"/>
          <w:sz w:val="22"/>
          <w:szCs w:val="22"/>
          <w:vertAlign w:val="subscript"/>
        </w:rPr>
        <w:t>4</w:t>
      </w:r>
      <w:r w:rsidRPr="00C65E8C">
        <w:rPr>
          <w:rFonts w:ascii="Bookman Old Style" w:hAnsi="Bookman Old Style"/>
          <w:sz w:val="22"/>
          <w:szCs w:val="22"/>
        </w:rPr>
        <w:t>)</w:t>
      </w:r>
      <w:r w:rsidRPr="00C65E8C">
        <w:rPr>
          <w:rFonts w:ascii="Bookman Old Style" w:hAnsi="Bookman Old Style"/>
          <w:sz w:val="22"/>
          <w:szCs w:val="22"/>
          <w:vertAlign w:val="subscript"/>
        </w:rPr>
        <w:t>6</w:t>
      </w:r>
      <w:r w:rsidRPr="00C65E8C">
        <w:rPr>
          <w:rFonts w:ascii="Bookman Old Style" w:hAnsi="Bookman Old Style"/>
          <w:sz w:val="22"/>
          <w:szCs w:val="22"/>
        </w:rPr>
        <w:t>(OH</w:t>
      </w:r>
      <w:proofErr w:type="gramStart"/>
      <w:r w:rsidRPr="00C65E8C">
        <w:rPr>
          <w:rFonts w:ascii="Bookman Old Style" w:hAnsi="Bookman Old Style"/>
          <w:sz w:val="22"/>
          <w:szCs w:val="22"/>
        </w:rPr>
        <w:t>)</w:t>
      </w:r>
      <w:r w:rsidRPr="00C65E8C">
        <w:rPr>
          <w:rFonts w:ascii="Bookman Old Style" w:hAnsi="Bookman Old Style"/>
          <w:sz w:val="22"/>
          <w:szCs w:val="22"/>
          <w:vertAlign w:val="subscript"/>
        </w:rPr>
        <w:t>2</w:t>
      </w:r>
      <w:proofErr w:type="gramEnd"/>
      <w:r>
        <w:rPr>
          <w:rFonts w:ascii="Bookman Old Style" w:hAnsi="Bookman Old Style"/>
          <w:sz w:val="22"/>
          <w:szCs w:val="22"/>
        </w:rPr>
        <w:t xml:space="preserve">, a form of calcium   </w:t>
      </w:r>
      <w:r w:rsidRPr="00C65E8C">
        <w:rPr>
          <w:rFonts w:ascii="Bookman Old Style" w:hAnsi="Bookman Old Style"/>
          <w:sz w:val="22"/>
          <w:szCs w:val="22"/>
        </w:rPr>
        <w:t>phosphate.</w:t>
      </w:r>
      <w:r>
        <w:rPr>
          <w:rFonts w:ascii="Bookman Old Style" w:hAnsi="Bookman Old Style"/>
          <w:sz w:val="22"/>
          <w:szCs w:val="22"/>
        </w:rPr>
        <w:t xml:space="preserve"> </w:t>
      </w:r>
      <w:r w:rsidRPr="00C65E8C">
        <w:rPr>
          <w:rFonts w:ascii="Bookman Old Style" w:hAnsi="Bookman Old Style"/>
          <w:sz w:val="22"/>
          <w:szCs w:val="22"/>
        </w:rPr>
        <w:t>Sodium,</w:t>
      </w:r>
      <w:r>
        <w:rPr>
          <w:rFonts w:ascii="Bookman Old Style" w:hAnsi="Bookman Old Style"/>
          <w:sz w:val="22"/>
          <w:szCs w:val="22"/>
        </w:rPr>
        <w:t xml:space="preserve"> </w:t>
      </w:r>
      <w:r w:rsidRPr="00C65E8C">
        <w:rPr>
          <w:rFonts w:ascii="Bookman Old Style" w:hAnsi="Bookman Old Style"/>
          <w:sz w:val="22"/>
          <w:szCs w:val="22"/>
        </w:rPr>
        <w:t>magnesium,</w:t>
      </w:r>
      <w:r>
        <w:rPr>
          <w:rFonts w:ascii="Bookman Old Style" w:hAnsi="Bookman Old Style"/>
          <w:sz w:val="22"/>
          <w:szCs w:val="22"/>
        </w:rPr>
        <w:t xml:space="preserve"> </w:t>
      </w:r>
      <w:r w:rsidRPr="00C65E8C">
        <w:rPr>
          <w:rFonts w:ascii="Bookman Old Style" w:hAnsi="Bookman Old Style"/>
          <w:sz w:val="22"/>
          <w:szCs w:val="22"/>
        </w:rPr>
        <w:t>potassium,</w:t>
      </w:r>
      <w:r>
        <w:rPr>
          <w:rFonts w:ascii="Bookman Old Style" w:hAnsi="Bookman Old Style"/>
          <w:sz w:val="22"/>
          <w:szCs w:val="22"/>
        </w:rPr>
        <w:t xml:space="preserve"> </w:t>
      </w:r>
      <w:r w:rsidRPr="00C65E8C">
        <w:rPr>
          <w:rFonts w:ascii="Bookman Old Style" w:hAnsi="Bookman Old Style"/>
          <w:sz w:val="22"/>
          <w:szCs w:val="22"/>
        </w:rPr>
        <w:t>chloride,</w:t>
      </w:r>
      <w:r>
        <w:rPr>
          <w:rFonts w:ascii="Bookman Old Style" w:hAnsi="Bookman Old Style"/>
          <w:sz w:val="22"/>
          <w:szCs w:val="22"/>
        </w:rPr>
        <w:t xml:space="preserve"> </w:t>
      </w:r>
      <w:r w:rsidRPr="00C65E8C">
        <w:rPr>
          <w:rFonts w:ascii="Bookman Old Style" w:hAnsi="Bookman Old Style"/>
          <w:sz w:val="22"/>
          <w:szCs w:val="22"/>
        </w:rPr>
        <w:t>fluoride,</w:t>
      </w:r>
      <w:r>
        <w:rPr>
          <w:rFonts w:ascii="Bookman Old Style" w:hAnsi="Bookman Old Style"/>
          <w:sz w:val="22"/>
          <w:szCs w:val="22"/>
        </w:rPr>
        <w:t xml:space="preserve"> </w:t>
      </w:r>
      <w:r w:rsidRPr="00C65E8C">
        <w:rPr>
          <w:rFonts w:ascii="Bookman Old Style" w:hAnsi="Bookman Old Style"/>
          <w:sz w:val="22"/>
          <w:szCs w:val="22"/>
        </w:rPr>
        <w:t>hydrogen carbonate</w:t>
      </w:r>
      <w:r>
        <w:rPr>
          <w:rFonts w:ascii="Bookman Old Style" w:hAnsi="Bookman Old Style"/>
          <w:sz w:val="22"/>
          <w:szCs w:val="22"/>
        </w:rPr>
        <w:t xml:space="preserve"> and citrate ions are also </w:t>
      </w:r>
      <w:r w:rsidRPr="00C65E8C">
        <w:rPr>
          <w:rFonts w:ascii="Bookman Old Style" w:hAnsi="Bookman Old Style"/>
          <w:sz w:val="22"/>
          <w:szCs w:val="22"/>
        </w:rPr>
        <w:t>present in variable amounts.</w:t>
      </w:r>
      <w:r>
        <w:rPr>
          <w:rFonts w:ascii="Bookman Old Style" w:hAnsi="Bookman Old Style"/>
          <w:sz w:val="22"/>
          <w:szCs w:val="22"/>
        </w:rPr>
        <w:t xml:space="preserve"> </w:t>
      </w:r>
    </w:p>
    <w:p w:rsidR="0044337D" w:rsidRPr="00C65E8C" w:rsidRDefault="0044337D" w:rsidP="00880D37">
      <w:pPr>
        <w:pStyle w:val="ListParagraph"/>
        <w:numPr>
          <w:ilvl w:val="0"/>
          <w:numId w:val="55"/>
        </w:numPr>
        <w:autoSpaceDE w:val="0"/>
        <w:autoSpaceDN w:val="0"/>
        <w:adjustRightInd w:val="0"/>
        <w:rPr>
          <w:rFonts w:ascii="Bookman Old Style" w:eastAsiaTheme="minorHAnsi" w:hAnsi="Bookman Old Style" w:cs="Times New Roman"/>
          <w:sz w:val="22"/>
          <w:szCs w:val="22"/>
        </w:rPr>
      </w:pPr>
      <w:r w:rsidRPr="00C65E8C">
        <w:rPr>
          <w:rFonts w:ascii="Bookman Old Style" w:hAnsi="Bookman Old Style"/>
          <w:sz w:val="22"/>
          <w:szCs w:val="22"/>
        </w:rPr>
        <w:t xml:space="preserve">Bone cells are called </w:t>
      </w:r>
      <w:proofErr w:type="spellStart"/>
      <w:r w:rsidRPr="00C65E8C">
        <w:rPr>
          <w:rFonts w:ascii="Bookman Old Style" w:hAnsi="Bookman Old Style"/>
          <w:sz w:val="22"/>
          <w:szCs w:val="22"/>
        </w:rPr>
        <w:t>osteoblasts</w:t>
      </w:r>
      <w:proofErr w:type="spellEnd"/>
      <w:r w:rsidRPr="00C65E8C">
        <w:rPr>
          <w:rFonts w:ascii="Bookman Old Style" w:hAnsi="Bookman Old Style"/>
          <w:sz w:val="22"/>
          <w:szCs w:val="22"/>
        </w:rPr>
        <w:t>,</w:t>
      </w:r>
      <w:r>
        <w:rPr>
          <w:rFonts w:ascii="Bookman Old Style" w:hAnsi="Bookman Old Style"/>
          <w:sz w:val="22"/>
          <w:szCs w:val="22"/>
        </w:rPr>
        <w:t xml:space="preserve"> </w:t>
      </w:r>
      <w:r w:rsidRPr="00C65E8C">
        <w:rPr>
          <w:rFonts w:ascii="Bookman Old Style" w:hAnsi="Bookman Old Style"/>
          <w:sz w:val="22"/>
          <w:szCs w:val="22"/>
        </w:rPr>
        <w:t>are contained in lacunae</w:t>
      </w:r>
      <w:r>
        <w:rPr>
          <w:rFonts w:ascii="Bookman Old Style" w:hAnsi="Bookman Old Style"/>
          <w:sz w:val="22"/>
          <w:szCs w:val="22"/>
        </w:rPr>
        <w:t xml:space="preserve"> </w:t>
      </w:r>
      <w:r w:rsidRPr="00C65E8C">
        <w:rPr>
          <w:rFonts w:ascii="Bookman Old Style" w:hAnsi="Bookman Old Style"/>
          <w:sz w:val="22"/>
          <w:szCs w:val="22"/>
        </w:rPr>
        <w:t>(spaces) which are present throughout the matrix.</w:t>
      </w:r>
    </w:p>
    <w:p w:rsidR="0044337D" w:rsidRDefault="0044337D" w:rsidP="0044337D">
      <w:pPr>
        <w:pStyle w:val="big"/>
        <w:jc w:val="both"/>
        <w:rPr>
          <w:rStyle w:val="Strong"/>
          <w:rFonts w:ascii="Bookman Old Style" w:hAnsi="Bookman Old Style"/>
          <w:sz w:val="22"/>
          <w:szCs w:val="22"/>
        </w:rPr>
      </w:pPr>
      <w:r w:rsidRPr="00840C39">
        <w:rPr>
          <w:rStyle w:val="Strong"/>
          <w:rFonts w:ascii="Bookman Old Style" w:hAnsi="Bookman Old Style"/>
          <w:sz w:val="22"/>
          <w:szCs w:val="22"/>
        </w:rPr>
        <w:t>Bone Textures: Compact and Spongy Bone</w:t>
      </w:r>
    </w:p>
    <w:p w:rsidR="0044337D" w:rsidRPr="00840C39" w:rsidRDefault="0044337D" w:rsidP="0044337D">
      <w:pPr>
        <w:pStyle w:val="big"/>
        <w:jc w:val="both"/>
        <w:rPr>
          <w:rFonts w:ascii="Bookman Old Style" w:hAnsi="Bookman Old Style"/>
          <w:sz w:val="22"/>
          <w:szCs w:val="22"/>
        </w:rPr>
      </w:pPr>
      <w:r w:rsidRPr="00840C39">
        <w:rPr>
          <w:rFonts w:ascii="Bookman Old Style" w:hAnsi="Bookman Old Style"/>
          <w:bCs/>
          <w:sz w:val="22"/>
          <w:szCs w:val="22"/>
        </w:rPr>
        <w:t xml:space="preserve">All bone has a dense outer layer consisting of compact bone that appears smooth and solid. Internal to compact bone is spongy bone, which consists of honeycomb, needle-like, or flat pieces, called </w:t>
      </w:r>
      <w:proofErr w:type="spellStart"/>
      <w:r w:rsidRPr="00840C39">
        <w:rPr>
          <w:rFonts w:ascii="Bookman Old Style" w:hAnsi="Bookman Old Style"/>
          <w:bCs/>
          <w:sz w:val="22"/>
          <w:szCs w:val="22"/>
        </w:rPr>
        <w:t>trabeculae</w:t>
      </w:r>
      <w:proofErr w:type="spellEnd"/>
      <w:r w:rsidRPr="00840C39">
        <w:rPr>
          <w:rFonts w:ascii="Bookman Old Style" w:hAnsi="Bookman Old Style"/>
          <w:bCs/>
          <w:sz w:val="22"/>
          <w:szCs w:val="22"/>
        </w:rPr>
        <w:t>.</w:t>
      </w:r>
    </w:p>
    <w:p w:rsidR="0044337D" w:rsidRPr="00840C39" w:rsidRDefault="0044337D" w:rsidP="0044337D">
      <w:pPr>
        <w:autoSpaceDE w:val="0"/>
        <w:autoSpaceDN w:val="0"/>
        <w:adjustRightInd w:val="0"/>
        <w:rPr>
          <w:rFonts w:ascii="Bookman Old Style" w:eastAsiaTheme="minorHAnsi" w:hAnsi="Bookman Old Style" w:cs="Times New Roman"/>
          <w:b/>
          <w:bCs/>
          <w:sz w:val="22"/>
          <w:szCs w:val="22"/>
        </w:rPr>
      </w:pPr>
      <w:r>
        <w:rPr>
          <w:rFonts w:ascii="Bookman Old Style" w:eastAsiaTheme="minorHAnsi" w:hAnsi="Bookman Old Style" w:cs="Times New Roman"/>
          <w:b/>
          <w:bCs/>
          <w:sz w:val="22"/>
          <w:szCs w:val="22"/>
        </w:rPr>
        <w:t>T</w:t>
      </w:r>
      <w:r w:rsidRPr="00840C39">
        <w:rPr>
          <w:rFonts w:ascii="Bookman Old Style" w:eastAsiaTheme="minorHAnsi" w:hAnsi="Bookman Old Style" w:cs="Times New Roman"/>
          <w:b/>
          <w:bCs/>
          <w:sz w:val="22"/>
          <w:szCs w:val="22"/>
        </w:rPr>
        <w:t>he following are th</w:t>
      </w:r>
      <w:r>
        <w:rPr>
          <w:rFonts w:ascii="Bookman Old Style" w:eastAsiaTheme="minorHAnsi" w:hAnsi="Bookman Old Style" w:cs="Times New Roman"/>
          <w:b/>
          <w:bCs/>
          <w:sz w:val="22"/>
          <w:szCs w:val="22"/>
        </w:rPr>
        <w:t xml:space="preserve">e main functions of bone /skeleton </w:t>
      </w:r>
    </w:p>
    <w:p w:rsidR="0044337D" w:rsidRPr="00840C39" w:rsidRDefault="0044337D" w:rsidP="0044337D">
      <w:pPr>
        <w:autoSpaceDE w:val="0"/>
        <w:autoSpaceDN w:val="0"/>
        <w:adjustRightInd w:val="0"/>
        <w:rPr>
          <w:rFonts w:ascii="Bookman Old Style" w:eastAsiaTheme="minorHAnsi" w:hAnsi="Bookman Old Style" w:cs="Times New Roman"/>
          <w:b/>
          <w:bCs/>
          <w:sz w:val="22"/>
          <w:szCs w:val="22"/>
        </w:rPr>
      </w:pPr>
      <w:r w:rsidRPr="00840C39">
        <w:rPr>
          <w:rFonts w:ascii="Bookman Old Style" w:eastAsiaTheme="minorHAnsi" w:hAnsi="Bookman Old Style" w:cs="Times New Roman"/>
          <w:b/>
          <w:bCs/>
          <w:sz w:val="22"/>
          <w:szCs w:val="22"/>
        </w:rPr>
        <w:t>a) Structural Support of the Body</w:t>
      </w:r>
    </w:p>
    <w:p w:rsidR="0044337D" w:rsidRPr="00840C39" w:rsidRDefault="0044337D" w:rsidP="0044337D">
      <w:pPr>
        <w:autoSpaceDE w:val="0"/>
        <w:autoSpaceDN w:val="0"/>
        <w:adjustRightInd w:val="0"/>
        <w:rPr>
          <w:rFonts w:ascii="Bookman Old Style" w:eastAsiaTheme="minorHAnsi" w:hAnsi="Bookman Old Style" w:cs="Times New Roman"/>
          <w:sz w:val="22"/>
          <w:szCs w:val="22"/>
        </w:rPr>
      </w:pPr>
      <w:r w:rsidRPr="00840C39">
        <w:rPr>
          <w:rFonts w:ascii="Bookman Old Style" w:eastAsiaTheme="minorHAnsi" w:hAnsi="Bookman Old Style" w:cs="Times New Roman"/>
          <w:sz w:val="22"/>
          <w:szCs w:val="22"/>
        </w:rPr>
        <w:t>- The skeleton supports the body against the pull of gravity.</w:t>
      </w:r>
    </w:p>
    <w:p w:rsidR="0044337D" w:rsidRPr="00840C39" w:rsidRDefault="0044337D" w:rsidP="0044337D">
      <w:pPr>
        <w:autoSpaceDE w:val="0"/>
        <w:autoSpaceDN w:val="0"/>
        <w:adjustRightInd w:val="0"/>
        <w:rPr>
          <w:rFonts w:ascii="Bookman Old Style" w:eastAsiaTheme="minorHAnsi" w:hAnsi="Bookman Old Style" w:cs="Times New Roman"/>
          <w:sz w:val="22"/>
          <w:szCs w:val="22"/>
        </w:rPr>
      </w:pPr>
      <w:r w:rsidRPr="00840C39">
        <w:rPr>
          <w:rFonts w:ascii="Bookman Old Style" w:eastAsiaTheme="minorHAnsi" w:hAnsi="Bookman Old Style" w:cs="Times New Roman"/>
          <w:sz w:val="22"/>
          <w:szCs w:val="22"/>
        </w:rPr>
        <w:t>- The large bones of the lower limbs support the trunk when standing.</w:t>
      </w:r>
    </w:p>
    <w:p w:rsidR="0044337D" w:rsidRPr="00840C39" w:rsidRDefault="0044337D" w:rsidP="0044337D">
      <w:pPr>
        <w:autoSpaceDE w:val="0"/>
        <w:autoSpaceDN w:val="0"/>
        <w:adjustRightInd w:val="0"/>
        <w:rPr>
          <w:rFonts w:ascii="Bookman Old Style" w:eastAsiaTheme="minorHAnsi" w:hAnsi="Bookman Old Style" w:cs="Times New Roman"/>
          <w:b/>
          <w:bCs/>
          <w:sz w:val="22"/>
          <w:szCs w:val="22"/>
        </w:rPr>
      </w:pPr>
      <w:r w:rsidRPr="00840C39">
        <w:rPr>
          <w:rFonts w:ascii="Bookman Old Style" w:eastAsiaTheme="minorHAnsi" w:hAnsi="Bookman Old Style" w:cs="Times New Roman"/>
          <w:b/>
          <w:bCs/>
          <w:sz w:val="22"/>
          <w:szCs w:val="22"/>
        </w:rPr>
        <w:t>b) Protection of Internal Organs</w:t>
      </w:r>
    </w:p>
    <w:p w:rsidR="0044337D" w:rsidRPr="00840C39" w:rsidRDefault="0044337D" w:rsidP="0044337D">
      <w:pPr>
        <w:autoSpaceDE w:val="0"/>
        <w:autoSpaceDN w:val="0"/>
        <w:adjustRightInd w:val="0"/>
        <w:rPr>
          <w:rFonts w:ascii="Bookman Old Style" w:eastAsiaTheme="minorHAnsi" w:hAnsi="Bookman Old Style" w:cs="Times New Roman"/>
          <w:sz w:val="22"/>
          <w:szCs w:val="22"/>
        </w:rPr>
      </w:pPr>
      <w:r w:rsidRPr="00840C39">
        <w:rPr>
          <w:rFonts w:ascii="Bookman Old Style" w:eastAsiaTheme="minorHAnsi" w:hAnsi="Bookman Old Style" w:cs="Times New Roman"/>
          <w:sz w:val="22"/>
          <w:szCs w:val="22"/>
        </w:rPr>
        <w:t xml:space="preserve">- The skeleton provides a rigid frame work that supports and </w:t>
      </w:r>
      <w:r>
        <w:rPr>
          <w:rFonts w:ascii="Bookman Old Style" w:eastAsiaTheme="minorHAnsi" w:hAnsi="Bookman Old Style" w:cs="Times New Roman"/>
          <w:sz w:val="22"/>
          <w:szCs w:val="22"/>
        </w:rPr>
        <w:t xml:space="preserve">protects the soft organs of the </w:t>
      </w:r>
      <w:r w:rsidRPr="00840C39">
        <w:rPr>
          <w:rFonts w:ascii="Bookman Old Style" w:eastAsiaTheme="minorHAnsi" w:hAnsi="Bookman Old Style" w:cs="Times New Roman"/>
          <w:sz w:val="22"/>
          <w:szCs w:val="22"/>
        </w:rPr>
        <w:t>body.</w:t>
      </w:r>
    </w:p>
    <w:p w:rsidR="0044337D" w:rsidRPr="00840C39" w:rsidRDefault="0044337D" w:rsidP="0044337D">
      <w:pPr>
        <w:autoSpaceDE w:val="0"/>
        <w:autoSpaceDN w:val="0"/>
        <w:adjustRightInd w:val="0"/>
        <w:rPr>
          <w:rFonts w:ascii="Bookman Old Style" w:eastAsiaTheme="minorHAnsi" w:hAnsi="Bookman Old Style" w:cs="Times New Roman"/>
          <w:sz w:val="22"/>
          <w:szCs w:val="22"/>
        </w:rPr>
      </w:pPr>
      <w:r w:rsidRPr="00840C39">
        <w:rPr>
          <w:rFonts w:ascii="Bookman Old Style" w:eastAsiaTheme="minorHAnsi" w:hAnsi="Bookman Old Style" w:cs="Times New Roman"/>
          <w:sz w:val="22"/>
          <w:szCs w:val="22"/>
        </w:rPr>
        <w:t>- The fused bones of the cranium surround the brain to make it less vulnerable to injury.</w:t>
      </w:r>
    </w:p>
    <w:p w:rsidR="0044337D" w:rsidRPr="00840C39" w:rsidRDefault="0044337D" w:rsidP="0044337D">
      <w:pPr>
        <w:autoSpaceDE w:val="0"/>
        <w:autoSpaceDN w:val="0"/>
        <w:adjustRightInd w:val="0"/>
        <w:rPr>
          <w:rFonts w:ascii="Bookman Old Style" w:eastAsiaTheme="minorHAnsi" w:hAnsi="Bookman Old Style" w:cs="Times New Roman"/>
          <w:sz w:val="22"/>
          <w:szCs w:val="22"/>
        </w:rPr>
      </w:pPr>
      <w:r w:rsidRPr="00840C39">
        <w:rPr>
          <w:rFonts w:ascii="Bookman Old Style" w:eastAsiaTheme="minorHAnsi" w:hAnsi="Bookman Old Style" w:cs="Times New Roman"/>
          <w:sz w:val="22"/>
          <w:szCs w:val="22"/>
        </w:rPr>
        <w:t>- Vertebrae surround and protect the spinal cord and bones o</w:t>
      </w:r>
      <w:r>
        <w:rPr>
          <w:rFonts w:ascii="Bookman Old Style" w:eastAsiaTheme="minorHAnsi" w:hAnsi="Bookman Old Style" w:cs="Times New Roman"/>
          <w:sz w:val="22"/>
          <w:szCs w:val="22"/>
        </w:rPr>
        <w:t xml:space="preserve">f the rib cage help protect the </w:t>
      </w:r>
      <w:r w:rsidRPr="00840C39">
        <w:rPr>
          <w:rFonts w:ascii="Bookman Old Style" w:eastAsiaTheme="minorHAnsi" w:hAnsi="Bookman Old Style" w:cs="Times New Roman"/>
          <w:sz w:val="22"/>
          <w:szCs w:val="22"/>
        </w:rPr>
        <w:t>heart and lungs.</w:t>
      </w:r>
    </w:p>
    <w:p w:rsidR="0044337D" w:rsidRPr="00840C39" w:rsidRDefault="0044337D" w:rsidP="0044337D">
      <w:pPr>
        <w:autoSpaceDE w:val="0"/>
        <w:autoSpaceDN w:val="0"/>
        <w:adjustRightInd w:val="0"/>
        <w:rPr>
          <w:rFonts w:ascii="Bookman Old Style" w:eastAsiaTheme="minorHAnsi" w:hAnsi="Bookman Old Style" w:cs="Times New Roman"/>
          <w:b/>
          <w:bCs/>
          <w:sz w:val="22"/>
          <w:szCs w:val="22"/>
        </w:rPr>
      </w:pPr>
      <w:r w:rsidRPr="00840C39">
        <w:rPr>
          <w:rFonts w:ascii="Bookman Old Style" w:eastAsiaTheme="minorHAnsi" w:hAnsi="Bookman Old Style" w:cs="Times New Roman"/>
          <w:b/>
          <w:bCs/>
          <w:sz w:val="22"/>
          <w:szCs w:val="22"/>
        </w:rPr>
        <w:t>c) Attachment of the Muscles</w:t>
      </w:r>
    </w:p>
    <w:p w:rsidR="0044337D" w:rsidRPr="00840C39" w:rsidRDefault="0044337D" w:rsidP="0044337D">
      <w:pPr>
        <w:autoSpaceDE w:val="0"/>
        <w:autoSpaceDN w:val="0"/>
        <w:adjustRightInd w:val="0"/>
        <w:rPr>
          <w:rFonts w:ascii="Bookman Old Style" w:eastAsiaTheme="minorHAnsi" w:hAnsi="Bookman Old Style" w:cs="Times New Roman"/>
          <w:sz w:val="22"/>
          <w:szCs w:val="22"/>
        </w:rPr>
      </w:pPr>
      <w:r w:rsidRPr="00840C39">
        <w:rPr>
          <w:rFonts w:ascii="Bookman Old Style" w:eastAsiaTheme="minorHAnsi" w:hAnsi="Bookman Old Style" w:cs="Times New Roman"/>
          <w:sz w:val="22"/>
          <w:szCs w:val="22"/>
        </w:rPr>
        <w:t>- The skeleton provides attachment surfaces for muscles an</w:t>
      </w:r>
      <w:r>
        <w:rPr>
          <w:rFonts w:ascii="Bookman Old Style" w:eastAsiaTheme="minorHAnsi" w:hAnsi="Bookman Old Style" w:cs="Times New Roman"/>
          <w:sz w:val="22"/>
          <w:szCs w:val="22"/>
        </w:rPr>
        <w:t xml:space="preserve">d tendons which together enable </w:t>
      </w:r>
      <w:r w:rsidRPr="00840C39">
        <w:rPr>
          <w:rFonts w:ascii="Bookman Old Style" w:eastAsiaTheme="minorHAnsi" w:hAnsi="Bookman Old Style" w:cs="Times New Roman"/>
          <w:sz w:val="22"/>
          <w:szCs w:val="22"/>
        </w:rPr>
        <w:t>movement of the body.</w:t>
      </w:r>
    </w:p>
    <w:p w:rsidR="0044337D" w:rsidRPr="00840C39" w:rsidRDefault="0044337D" w:rsidP="0044337D">
      <w:pPr>
        <w:autoSpaceDE w:val="0"/>
        <w:autoSpaceDN w:val="0"/>
        <w:adjustRightInd w:val="0"/>
        <w:rPr>
          <w:rFonts w:ascii="Bookman Old Style" w:eastAsiaTheme="minorHAnsi" w:hAnsi="Bookman Old Style" w:cs="Times New Roman"/>
          <w:b/>
          <w:bCs/>
          <w:sz w:val="22"/>
          <w:szCs w:val="22"/>
        </w:rPr>
      </w:pPr>
      <w:r w:rsidRPr="00840C39">
        <w:rPr>
          <w:rFonts w:ascii="Bookman Old Style" w:eastAsiaTheme="minorHAnsi" w:hAnsi="Bookman Old Style" w:cs="Times New Roman"/>
          <w:b/>
          <w:bCs/>
          <w:sz w:val="22"/>
          <w:szCs w:val="22"/>
        </w:rPr>
        <w:t>d) Movement of the Body</w:t>
      </w:r>
    </w:p>
    <w:p w:rsidR="0044337D" w:rsidRPr="00840C39" w:rsidRDefault="0044337D" w:rsidP="0044337D">
      <w:pPr>
        <w:autoSpaceDE w:val="0"/>
        <w:autoSpaceDN w:val="0"/>
        <w:adjustRightInd w:val="0"/>
        <w:rPr>
          <w:rFonts w:ascii="Bookman Old Style" w:eastAsiaTheme="minorHAnsi" w:hAnsi="Bookman Old Style" w:cs="Times New Roman"/>
          <w:sz w:val="22"/>
          <w:szCs w:val="22"/>
        </w:rPr>
      </w:pPr>
      <w:r w:rsidRPr="00840C39">
        <w:rPr>
          <w:rFonts w:ascii="Bookman Old Style" w:eastAsiaTheme="minorHAnsi" w:hAnsi="Bookman Old Style" w:cs="Times New Roman"/>
          <w:sz w:val="22"/>
          <w:szCs w:val="22"/>
        </w:rPr>
        <w:t>- Bones work together with muscles as simple mechanica</w:t>
      </w:r>
      <w:r>
        <w:rPr>
          <w:rFonts w:ascii="Bookman Old Style" w:eastAsiaTheme="minorHAnsi" w:hAnsi="Bookman Old Style" w:cs="Times New Roman"/>
          <w:sz w:val="22"/>
          <w:szCs w:val="22"/>
        </w:rPr>
        <w:t xml:space="preserve">l lever systems to produce body </w:t>
      </w:r>
      <w:r w:rsidRPr="00840C39">
        <w:rPr>
          <w:rFonts w:ascii="Bookman Old Style" w:eastAsiaTheme="minorHAnsi" w:hAnsi="Bookman Old Style" w:cs="Times New Roman"/>
          <w:sz w:val="22"/>
          <w:szCs w:val="22"/>
        </w:rPr>
        <w:t>movement.</w:t>
      </w:r>
    </w:p>
    <w:p w:rsidR="0044337D" w:rsidRPr="00840C39" w:rsidRDefault="0044337D" w:rsidP="0044337D">
      <w:pPr>
        <w:autoSpaceDE w:val="0"/>
        <w:autoSpaceDN w:val="0"/>
        <w:adjustRightInd w:val="0"/>
        <w:rPr>
          <w:rFonts w:ascii="Bookman Old Style" w:eastAsiaTheme="minorHAnsi" w:hAnsi="Bookman Old Style" w:cs="Times New Roman"/>
          <w:b/>
          <w:bCs/>
          <w:sz w:val="22"/>
          <w:szCs w:val="22"/>
        </w:rPr>
      </w:pPr>
      <w:r w:rsidRPr="00840C39">
        <w:rPr>
          <w:rFonts w:ascii="Bookman Old Style" w:eastAsiaTheme="minorHAnsi" w:hAnsi="Bookman Old Style" w:cs="Times New Roman"/>
          <w:b/>
          <w:bCs/>
          <w:sz w:val="22"/>
          <w:szCs w:val="22"/>
        </w:rPr>
        <w:t>e) Production of Blood Cells</w:t>
      </w:r>
    </w:p>
    <w:p w:rsidR="0044337D" w:rsidRPr="00840C39" w:rsidRDefault="0044337D" w:rsidP="0044337D">
      <w:pPr>
        <w:autoSpaceDE w:val="0"/>
        <w:autoSpaceDN w:val="0"/>
        <w:adjustRightInd w:val="0"/>
        <w:rPr>
          <w:rFonts w:ascii="Bookman Old Style" w:eastAsiaTheme="minorHAnsi" w:hAnsi="Bookman Old Style" w:cs="Times New Roman"/>
          <w:sz w:val="22"/>
          <w:szCs w:val="22"/>
        </w:rPr>
      </w:pPr>
      <w:r w:rsidRPr="00840C39">
        <w:rPr>
          <w:rFonts w:ascii="Bookman Old Style" w:eastAsiaTheme="minorHAnsi" w:hAnsi="Bookman Old Style" w:cs="Times New Roman"/>
          <w:sz w:val="22"/>
          <w:szCs w:val="22"/>
        </w:rPr>
        <w:t>- The formation of blood cells takes place mostly in the interi</w:t>
      </w:r>
      <w:r>
        <w:rPr>
          <w:rFonts w:ascii="Bookman Old Style" w:eastAsiaTheme="minorHAnsi" w:hAnsi="Bookman Old Style" w:cs="Times New Roman"/>
          <w:sz w:val="22"/>
          <w:szCs w:val="22"/>
        </w:rPr>
        <w:t xml:space="preserve">or (marrow) of certain types of </w:t>
      </w:r>
      <w:r w:rsidRPr="00840C39">
        <w:rPr>
          <w:rFonts w:ascii="Bookman Old Style" w:eastAsiaTheme="minorHAnsi" w:hAnsi="Bookman Old Style" w:cs="Times New Roman"/>
          <w:sz w:val="22"/>
          <w:szCs w:val="22"/>
        </w:rPr>
        <w:t>bones.</w:t>
      </w:r>
    </w:p>
    <w:p w:rsidR="0044337D" w:rsidRPr="00840C39" w:rsidRDefault="0044337D" w:rsidP="0044337D">
      <w:pPr>
        <w:autoSpaceDE w:val="0"/>
        <w:autoSpaceDN w:val="0"/>
        <w:adjustRightInd w:val="0"/>
        <w:rPr>
          <w:rFonts w:ascii="Bookman Old Style" w:eastAsiaTheme="minorHAnsi" w:hAnsi="Bookman Old Style" w:cs="Times New Roman"/>
          <w:b/>
          <w:bCs/>
          <w:sz w:val="22"/>
          <w:szCs w:val="22"/>
        </w:rPr>
      </w:pPr>
      <w:r w:rsidRPr="00840C39">
        <w:rPr>
          <w:rFonts w:ascii="Bookman Old Style" w:eastAsiaTheme="minorHAnsi" w:hAnsi="Bookman Old Style" w:cs="Times New Roman"/>
          <w:b/>
          <w:bCs/>
          <w:sz w:val="22"/>
          <w:szCs w:val="22"/>
        </w:rPr>
        <w:t>f) Storage of Minerals</w:t>
      </w:r>
    </w:p>
    <w:p w:rsidR="0044337D" w:rsidRPr="00840C39" w:rsidRDefault="0044337D" w:rsidP="0044337D">
      <w:pPr>
        <w:autoSpaceDE w:val="0"/>
        <w:autoSpaceDN w:val="0"/>
        <w:adjustRightInd w:val="0"/>
        <w:rPr>
          <w:rFonts w:ascii="Bookman Old Style" w:eastAsiaTheme="minorHAnsi" w:hAnsi="Bookman Old Style" w:cs="Times New Roman"/>
          <w:sz w:val="22"/>
          <w:szCs w:val="22"/>
        </w:rPr>
      </w:pPr>
      <w:r w:rsidRPr="00840C39">
        <w:rPr>
          <w:rFonts w:ascii="Bookman Old Style" w:eastAsiaTheme="minorHAnsi" w:hAnsi="Bookman Old Style" w:cs="Times New Roman"/>
          <w:sz w:val="22"/>
          <w:szCs w:val="22"/>
        </w:rPr>
        <w:t>- Bones contain more calcium than any other organ in the form of calcium salts such as</w:t>
      </w:r>
      <w:r>
        <w:rPr>
          <w:rFonts w:ascii="Bookman Old Style" w:eastAsiaTheme="minorHAnsi" w:hAnsi="Bookman Old Style" w:cs="Times New Roman"/>
          <w:sz w:val="22"/>
          <w:szCs w:val="22"/>
        </w:rPr>
        <w:t xml:space="preserve"> </w:t>
      </w:r>
      <w:r w:rsidRPr="00840C39">
        <w:rPr>
          <w:rFonts w:ascii="Bookman Old Style" w:eastAsiaTheme="minorHAnsi" w:hAnsi="Bookman Old Style" w:cs="Times New Roman"/>
          <w:sz w:val="22"/>
          <w:szCs w:val="22"/>
        </w:rPr>
        <w:t>calcium phosphate.</w:t>
      </w:r>
    </w:p>
    <w:p w:rsidR="0044337D" w:rsidRDefault="0044337D" w:rsidP="0044337D">
      <w:pPr>
        <w:autoSpaceDE w:val="0"/>
        <w:autoSpaceDN w:val="0"/>
        <w:adjustRightInd w:val="0"/>
        <w:rPr>
          <w:rFonts w:ascii="Bookman Old Style" w:eastAsiaTheme="minorHAnsi" w:hAnsi="Bookman Old Style" w:cs="Times New Roman"/>
          <w:sz w:val="22"/>
          <w:szCs w:val="22"/>
        </w:rPr>
      </w:pPr>
      <w:r w:rsidRPr="00840C39">
        <w:rPr>
          <w:rFonts w:ascii="Bookman Old Style" w:eastAsiaTheme="minorHAnsi" w:hAnsi="Bookman Old Style" w:cs="Times New Roman"/>
          <w:sz w:val="22"/>
          <w:szCs w:val="22"/>
        </w:rPr>
        <w:t>- Calcium is released by the bones when blood levels of c</w:t>
      </w:r>
      <w:r>
        <w:rPr>
          <w:rFonts w:ascii="Bookman Old Style" w:eastAsiaTheme="minorHAnsi" w:hAnsi="Bookman Old Style" w:cs="Times New Roman"/>
          <w:sz w:val="22"/>
          <w:szCs w:val="22"/>
        </w:rPr>
        <w:t xml:space="preserve">alcium drop too low. Phosphorus </w:t>
      </w:r>
      <w:r w:rsidRPr="00840C39">
        <w:rPr>
          <w:rFonts w:ascii="Bookman Old Style" w:eastAsiaTheme="minorHAnsi" w:hAnsi="Bookman Old Style" w:cs="Times New Roman"/>
          <w:sz w:val="22"/>
          <w:szCs w:val="22"/>
        </w:rPr>
        <w:t>is also stored in bones</w:t>
      </w:r>
      <w:r>
        <w:rPr>
          <w:rFonts w:ascii="Bookman Old Style" w:eastAsiaTheme="minorHAnsi" w:hAnsi="Bookman Old Style" w:cs="Times New Roman"/>
          <w:sz w:val="22"/>
          <w:szCs w:val="22"/>
        </w:rPr>
        <w:t>.</w:t>
      </w:r>
    </w:p>
    <w:p w:rsidR="0044337D" w:rsidRDefault="0044337D" w:rsidP="0044337D">
      <w:pPr>
        <w:autoSpaceDE w:val="0"/>
        <w:autoSpaceDN w:val="0"/>
        <w:adjustRightInd w:val="0"/>
        <w:rPr>
          <w:rFonts w:ascii="Bookman Old Style" w:eastAsiaTheme="minorHAnsi" w:hAnsi="Bookman Old Style" w:cs="Times New Roman"/>
          <w:sz w:val="22"/>
          <w:szCs w:val="22"/>
        </w:rPr>
      </w:pPr>
    </w:p>
    <w:p w:rsidR="0044337D" w:rsidRDefault="0044337D" w:rsidP="0044337D">
      <w:pPr>
        <w:autoSpaceDE w:val="0"/>
        <w:autoSpaceDN w:val="0"/>
        <w:adjustRightInd w:val="0"/>
        <w:rPr>
          <w:rFonts w:ascii="Bookman Old Style" w:eastAsiaTheme="minorHAnsi" w:hAnsi="Bookman Old Style" w:cs="Times New Roman"/>
          <w:b/>
          <w:sz w:val="22"/>
          <w:szCs w:val="22"/>
        </w:rPr>
      </w:pPr>
      <w:r w:rsidRPr="00D07F7A">
        <w:rPr>
          <w:rFonts w:ascii="Bookman Old Style" w:eastAsiaTheme="minorHAnsi" w:hAnsi="Bookman Old Style" w:cs="Times New Roman"/>
          <w:b/>
          <w:sz w:val="22"/>
          <w:szCs w:val="22"/>
        </w:rPr>
        <w:t>F. BLOOD TISSUE</w:t>
      </w:r>
    </w:p>
    <w:p w:rsidR="0044337D" w:rsidRDefault="0044337D" w:rsidP="0044337D">
      <w:pPr>
        <w:autoSpaceDE w:val="0"/>
        <w:autoSpaceDN w:val="0"/>
        <w:adjustRightInd w:val="0"/>
        <w:rPr>
          <w:rFonts w:ascii="Bookman Old Style" w:eastAsiaTheme="minorHAnsi" w:hAnsi="Bookman Old Style" w:cs="Times New Roman"/>
          <w:sz w:val="22"/>
          <w:szCs w:val="22"/>
        </w:rPr>
      </w:pPr>
    </w:p>
    <w:p w:rsidR="0044337D" w:rsidRDefault="0044337D" w:rsidP="00880D37">
      <w:pPr>
        <w:pStyle w:val="ListParagraph"/>
        <w:numPr>
          <w:ilvl w:val="0"/>
          <w:numId w:val="56"/>
        </w:numPr>
        <w:autoSpaceDE w:val="0"/>
        <w:autoSpaceDN w:val="0"/>
        <w:adjustRightInd w:val="0"/>
        <w:rPr>
          <w:rFonts w:ascii="Bookman Old Style" w:eastAsiaTheme="minorHAnsi" w:hAnsi="Bookman Old Style" w:cs="Times New Roman"/>
          <w:sz w:val="22"/>
          <w:szCs w:val="22"/>
        </w:rPr>
      </w:pPr>
      <w:r w:rsidRPr="00D07F7A">
        <w:rPr>
          <w:rFonts w:ascii="Bookman Old Style" w:eastAsiaTheme="minorHAnsi" w:hAnsi="Bookman Old Style" w:cs="Times New Roman"/>
          <w:sz w:val="22"/>
          <w:szCs w:val="22"/>
        </w:rPr>
        <w:t xml:space="preserve">Blood is a colloidal solution made up of particles suspended in a fluid. </w:t>
      </w:r>
    </w:p>
    <w:p w:rsidR="0044337D" w:rsidRDefault="0044337D" w:rsidP="00880D37">
      <w:pPr>
        <w:pStyle w:val="ListParagraph"/>
        <w:numPr>
          <w:ilvl w:val="0"/>
          <w:numId w:val="56"/>
        </w:numPr>
        <w:autoSpaceDE w:val="0"/>
        <w:autoSpaceDN w:val="0"/>
        <w:adjustRightInd w:val="0"/>
        <w:rPr>
          <w:rFonts w:ascii="Bookman Old Style" w:eastAsiaTheme="minorHAnsi" w:hAnsi="Bookman Old Style" w:cs="Times New Roman"/>
          <w:sz w:val="22"/>
          <w:szCs w:val="22"/>
        </w:rPr>
      </w:pPr>
      <w:r w:rsidRPr="00D07F7A">
        <w:rPr>
          <w:rFonts w:ascii="Bookman Old Style" w:eastAsiaTheme="minorHAnsi" w:hAnsi="Bookman Old Style" w:cs="Times New Roman"/>
          <w:sz w:val="22"/>
          <w:szCs w:val="22"/>
        </w:rPr>
        <w:t xml:space="preserve">It accounts for about 7% of the human body weight. </w:t>
      </w:r>
    </w:p>
    <w:p w:rsidR="0044337D" w:rsidRDefault="0044337D" w:rsidP="00880D37">
      <w:pPr>
        <w:pStyle w:val="ListParagraph"/>
        <w:numPr>
          <w:ilvl w:val="0"/>
          <w:numId w:val="56"/>
        </w:numPr>
        <w:autoSpaceDE w:val="0"/>
        <w:autoSpaceDN w:val="0"/>
        <w:adjustRightInd w:val="0"/>
        <w:rPr>
          <w:rFonts w:ascii="Bookman Old Style" w:eastAsiaTheme="minorHAnsi" w:hAnsi="Bookman Old Style" w:cs="Times New Roman"/>
          <w:sz w:val="22"/>
          <w:szCs w:val="22"/>
        </w:rPr>
      </w:pPr>
      <w:r w:rsidRPr="00D07F7A">
        <w:rPr>
          <w:rFonts w:ascii="Bookman Old Style" w:eastAsiaTheme="minorHAnsi" w:hAnsi="Bookman Old Style" w:cs="Times New Roman"/>
          <w:sz w:val="22"/>
          <w:szCs w:val="22"/>
        </w:rPr>
        <w:t xml:space="preserve">The average adult has a blood volume of roughly 5 liters, composed of fluid called plasma, and several kinds of cells. </w:t>
      </w:r>
    </w:p>
    <w:p w:rsidR="0044337D" w:rsidRDefault="0044337D" w:rsidP="00880D37">
      <w:pPr>
        <w:pStyle w:val="ListParagraph"/>
        <w:numPr>
          <w:ilvl w:val="0"/>
          <w:numId w:val="56"/>
        </w:numPr>
        <w:autoSpaceDE w:val="0"/>
        <w:autoSpaceDN w:val="0"/>
        <w:adjustRightInd w:val="0"/>
        <w:rPr>
          <w:rFonts w:ascii="Bookman Old Style" w:eastAsiaTheme="minorHAnsi" w:hAnsi="Bookman Old Style" w:cs="Times New Roman"/>
          <w:sz w:val="22"/>
          <w:szCs w:val="22"/>
        </w:rPr>
      </w:pPr>
      <w:r w:rsidRPr="00D07F7A">
        <w:rPr>
          <w:rFonts w:ascii="Bookman Old Style" w:eastAsiaTheme="minorHAnsi" w:hAnsi="Bookman Old Style" w:cs="Times New Roman"/>
          <w:sz w:val="22"/>
          <w:szCs w:val="22"/>
        </w:rPr>
        <w:t xml:space="preserve">Within the blood plasma, there are erythrocytes (red blood cells), leukocytes (white blood cells), </w:t>
      </w:r>
      <w:proofErr w:type="spellStart"/>
      <w:r w:rsidRPr="00D07F7A">
        <w:rPr>
          <w:rFonts w:ascii="Bookman Old Style" w:eastAsiaTheme="minorHAnsi" w:hAnsi="Bookman Old Style" w:cs="Times New Roman"/>
          <w:sz w:val="22"/>
          <w:szCs w:val="22"/>
        </w:rPr>
        <w:t>thrombocytes</w:t>
      </w:r>
      <w:proofErr w:type="spellEnd"/>
      <w:r w:rsidRPr="00D07F7A">
        <w:rPr>
          <w:rFonts w:ascii="Bookman Old Style" w:eastAsiaTheme="minorHAnsi" w:hAnsi="Bookman Old Style" w:cs="Times New Roman"/>
          <w:sz w:val="22"/>
          <w:szCs w:val="22"/>
        </w:rPr>
        <w:t xml:space="preserve"> (platelets) and other substances. </w:t>
      </w:r>
    </w:p>
    <w:p w:rsidR="0044337D" w:rsidRDefault="0044337D" w:rsidP="0044337D">
      <w:pPr>
        <w:pStyle w:val="ListParagraph"/>
        <w:autoSpaceDE w:val="0"/>
        <w:autoSpaceDN w:val="0"/>
        <w:adjustRightInd w:val="0"/>
        <w:rPr>
          <w:rFonts w:ascii="Bookman Old Style" w:eastAsiaTheme="minorHAnsi" w:hAnsi="Bookman Old Style" w:cs="Times New Roman"/>
          <w:sz w:val="22"/>
          <w:szCs w:val="22"/>
        </w:rPr>
      </w:pPr>
    </w:p>
    <w:p w:rsidR="0044337D" w:rsidRPr="005B3BC5" w:rsidRDefault="0044337D" w:rsidP="0044337D">
      <w:pPr>
        <w:autoSpaceDE w:val="0"/>
        <w:autoSpaceDN w:val="0"/>
        <w:adjustRightInd w:val="0"/>
        <w:rPr>
          <w:rFonts w:ascii="Bookman Old Style" w:eastAsiaTheme="minorHAnsi" w:hAnsi="Bookman Old Style" w:cs="Times New Roman"/>
          <w:sz w:val="22"/>
          <w:szCs w:val="22"/>
        </w:rPr>
      </w:pPr>
      <w:r w:rsidRPr="005B3BC5">
        <w:rPr>
          <w:rFonts w:ascii="Bookman Old Style" w:eastAsiaTheme="minorHAnsi" w:hAnsi="Bookman Old Style" w:cs="Times New Roman"/>
          <w:b/>
          <w:sz w:val="22"/>
          <w:szCs w:val="22"/>
        </w:rPr>
        <w:t>Blood performs the following important functions</w:t>
      </w:r>
      <w:r w:rsidRPr="005B3BC5">
        <w:rPr>
          <w:rFonts w:ascii="Bookman Old Style" w:eastAsiaTheme="minorHAnsi" w:hAnsi="Bookman Old Style" w:cs="Times New Roman"/>
          <w:sz w:val="22"/>
          <w:szCs w:val="22"/>
        </w:rPr>
        <w:t>:</w:t>
      </w:r>
      <w:r w:rsidRPr="005B3BC5">
        <w:rPr>
          <w:rFonts w:ascii="Bookman Old Style" w:eastAsiaTheme="minorHAnsi" w:hAnsi="Bookman Old Style" w:cs="Times New Roman"/>
          <w:b/>
          <w:sz w:val="22"/>
          <w:szCs w:val="22"/>
        </w:rPr>
        <w:t xml:space="preserve"> </w:t>
      </w:r>
    </w:p>
    <w:p w:rsidR="0044337D" w:rsidRPr="005B3BC5" w:rsidRDefault="0044337D" w:rsidP="0044337D">
      <w:pPr>
        <w:autoSpaceDE w:val="0"/>
        <w:autoSpaceDN w:val="0"/>
        <w:adjustRightInd w:val="0"/>
        <w:rPr>
          <w:rFonts w:ascii="Bookman Old Style" w:eastAsiaTheme="minorHAnsi" w:hAnsi="Bookman Old Style" w:cs="Times New Roman"/>
          <w:sz w:val="22"/>
          <w:szCs w:val="22"/>
        </w:rPr>
      </w:pPr>
      <w:r>
        <w:rPr>
          <w:rFonts w:ascii="Bookman Old Style" w:eastAsiaTheme="minorHAnsi" w:hAnsi="Bookman Old Style" w:cs="Times New Roman"/>
          <w:b/>
          <w:sz w:val="22"/>
          <w:szCs w:val="22"/>
        </w:rPr>
        <w:t>a</w:t>
      </w:r>
      <w:r w:rsidRPr="005B3BC5">
        <w:rPr>
          <w:rFonts w:ascii="Bookman Old Style" w:eastAsiaTheme="minorHAnsi" w:hAnsi="Bookman Old Style" w:cs="Times New Roman"/>
          <w:b/>
          <w:sz w:val="22"/>
          <w:szCs w:val="22"/>
        </w:rPr>
        <w:t xml:space="preserve">) Transport </w:t>
      </w:r>
    </w:p>
    <w:p w:rsidR="0044337D" w:rsidRPr="005B3BC5" w:rsidRDefault="0044337D" w:rsidP="0044337D">
      <w:pPr>
        <w:autoSpaceDE w:val="0"/>
        <w:autoSpaceDN w:val="0"/>
        <w:adjustRightInd w:val="0"/>
        <w:rPr>
          <w:rFonts w:ascii="Bookman Old Style" w:eastAsiaTheme="minorHAnsi" w:hAnsi="Bookman Old Style" w:cs="Times New Roman"/>
          <w:sz w:val="22"/>
          <w:szCs w:val="22"/>
        </w:rPr>
      </w:pPr>
      <w:r w:rsidRPr="005B3BC5">
        <w:rPr>
          <w:rFonts w:ascii="Bookman Old Style" w:eastAsiaTheme="minorHAnsi" w:hAnsi="Bookman Old Style" w:cs="Times New Roman"/>
          <w:sz w:val="22"/>
          <w:szCs w:val="22"/>
        </w:rPr>
        <w:t xml:space="preserve"> -Blood transports absorbed substances such as glucose, amino acids, mineral ions and</w:t>
      </w:r>
      <w:r>
        <w:rPr>
          <w:rFonts w:ascii="Bookman Old Style" w:eastAsiaTheme="minorHAnsi" w:hAnsi="Bookman Old Style" w:cs="Times New Roman"/>
          <w:sz w:val="22"/>
          <w:szCs w:val="22"/>
        </w:rPr>
        <w:t xml:space="preserve"> </w:t>
      </w:r>
      <w:r w:rsidRPr="005B3BC5">
        <w:rPr>
          <w:rFonts w:ascii="Bookman Old Style" w:eastAsiaTheme="minorHAnsi" w:hAnsi="Bookman Old Style" w:cs="Times New Roman"/>
          <w:sz w:val="22"/>
          <w:szCs w:val="22"/>
        </w:rPr>
        <w:t>vitamins from the small intestine.</w:t>
      </w:r>
    </w:p>
    <w:p w:rsidR="0044337D" w:rsidRPr="005B3BC5" w:rsidRDefault="0044337D" w:rsidP="0044337D">
      <w:pPr>
        <w:autoSpaceDE w:val="0"/>
        <w:autoSpaceDN w:val="0"/>
        <w:adjustRightInd w:val="0"/>
        <w:rPr>
          <w:rFonts w:ascii="Bookman Old Style" w:eastAsiaTheme="minorHAnsi" w:hAnsi="Bookman Old Style" w:cs="Times New Roman"/>
          <w:sz w:val="22"/>
          <w:szCs w:val="22"/>
        </w:rPr>
      </w:pPr>
      <w:r w:rsidRPr="005B3BC5">
        <w:rPr>
          <w:rFonts w:ascii="Bookman Old Style" w:eastAsiaTheme="minorHAnsi" w:hAnsi="Bookman Old Style" w:cs="Times New Roman"/>
          <w:sz w:val="22"/>
          <w:szCs w:val="22"/>
        </w:rPr>
        <w:t>- Blood fix by hemoglobin and transports the respiratory gases (Oxygen and Carbon dioxide).</w:t>
      </w:r>
    </w:p>
    <w:p w:rsidR="0044337D" w:rsidRPr="005B3BC5" w:rsidRDefault="0044337D" w:rsidP="0044337D">
      <w:pPr>
        <w:autoSpaceDE w:val="0"/>
        <w:autoSpaceDN w:val="0"/>
        <w:adjustRightInd w:val="0"/>
        <w:rPr>
          <w:rFonts w:ascii="Bookman Old Style" w:eastAsiaTheme="minorHAnsi" w:hAnsi="Bookman Old Style" w:cs="Times New Roman"/>
          <w:sz w:val="22"/>
          <w:szCs w:val="22"/>
        </w:rPr>
      </w:pPr>
      <w:r w:rsidRPr="005B3BC5">
        <w:rPr>
          <w:rFonts w:ascii="Bookman Old Style" w:eastAsiaTheme="minorHAnsi" w:hAnsi="Bookman Old Style" w:cs="Times New Roman"/>
          <w:sz w:val="22"/>
          <w:szCs w:val="22"/>
        </w:rPr>
        <w:t>- Blood transports the excretory wastes such as urea, uric</w:t>
      </w:r>
      <w:r>
        <w:rPr>
          <w:rFonts w:ascii="Bookman Old Style" w:eastAsiaTheme="minorHAnsi" w:hAnsi="Bookman Old Style" w:cs="Times New Roman"/>
          <w:sz w:val="22"/>
          <w:szCs w:val="22"/>
        </w:rPr>
        <w:t xml:space="preserve"> acid to excretory organs to be </w:t>
      </w:r>
      <w:r w:rsidRPr="005B3BC5">
        <w:rPr>
          <w:rFonts w:ascii="Bookman Old Style" w:eastAsiaTheme="minorHAnsi" w:hAnsi="Bookman Old Style" w:cs="Times New Roman"/>
          <w:sz w:val="22"/>
          <w:szCs w:val="22"/>
        </w:rPr>
        <w:t>removed out of the body.</w:t>
      </w:r>
    </w:p>
    <w:p w:rsidR="0044337D" w:rsidRPr="005B3BC5" w:rsidRDefault="0044337D" w:rsidP="0044337D">
      <w:pPr>
        <w:autoSpaceDE w:val="0"/>
        <w:autoSpaceDN w:val="0"/>
        <w:adjustRightInd w:val="0"/>
        <w:rPr>
          <w:rFonts w:ascii="Bookman Old Style" w:eastAsiaTheme="minorHAnsi" w:hAnsi="Bookman Old Style" w:cs="Times New Roman"/>
          <w:sz w:val="22"/>
          <w:szCs w:val="22"/>
        </w:rPr>
      </w:pPr>
      <w:r w:rsidRPr="005B3BC5">
        <w:rPr>
          <w:rFonts w:ascii="Bookman Old Style" w:eastAsiaTheme="minorHAnsi" w:hAnsi="Bookman Old Style" w:cs="Times New Roman"/>
          <w:sz w:val="22"/>
          <w:szCs w:val="22"/>
        </w:rPr>
        <w:t>- Blood transports hormones e.g. insulin from pancreas to the liver where it is stored.</w:t>
      </w:r>
    </w:p>
    <w:p w:rsidR="0044337D" w:rsidRPr="005B3BC5" w:rsidRDefault="0044337D" w:rsidP="0044337D">
      <w:pPr>
        <w:tabs>
          <w:tab w:val="left" w:pos="2897"/>
        </w:tabs>
        <w:autoSpaceDE w:val="0"/>
        <w:autoSpaceDN w:val="0"/>
        <w:adjustRightInd w:val="0"/>
        <w:rPr>
          <w:rFonts w:ascii="Bookman Old Style" w:eastAsiaTheme="minorHAnsi" w:hAnsi="Bookman Old Style" w:cs="Times New Roman"/>
          <w:b/>
          <w:bCs/>
          <w:sz w:val="22"/>
          <w:szCs w:val="22"/>
        </w:rPr>
      </w:pPr>
      <w:r w:rsidRPr="005B3BC5">
        <w:rPr>
          <w:rFonts w:ascii="Bookman Old Style" w:eastAsiaTheme="minorHAnsi" w:hAnsi="Bookman Old Style" w:cs="Times New Roman"/>
          <w:b/>
          <w:bCs/>
          <w:sz w:val="22"/>
          <w:szCs w:val="22"/>
        </w:rPr>
        <w:t>b) Homeostasis</w:t>
      </w:r>
      <w:r w:rsidRPr="005B3BC5">
        <w:rPr>
          <w:rFonts w:ascii="Bookman Old Style" w:eastAsiaTheme="minorHAnsi" w:hAnsi="Bookman Old Style" w:cs="Times New Roman"/>
          <w:b/>
          <w:bCs/>
          <w:sz w:val="22"/>
          <w:szCs w:val="22"/>
        </w:rPr>
        <w:tab/>
      </w:r>
    </w:p>
    <w:p w:rsidR="0044337D" w:rsidRPr="005B3BC5" w:rsidRDefault="0044337D" w:rsidP="0044337D">
      <w:pPr>
        <w:autoSpaceDE w:val="0"/>
        <w:autoSpaceDN w:val="0"/>
        <w:adjustRightInd w:val="0"/>
        <w:rPr>
          <w:rFonts w:ascii="Bookman Old Style" w:eastAsiaTheme="minorHAnsi" w:hAnsi="Bookman Old Style" w:cs="Times New Roman"/>
          <w:sz w:val="22"/>
          <w:szCs w:val="22"/>
        </w:rPr>
      </w:pPr>
      <w:r w:rsidRPr="005B3BC5">
        <w:rPr>
          <w:rFonts w:ascii="Bookman Old Style" w:eastAsiaTheme="minorHAnsi" w:hAnsi="Bookman Old Style" w:cs="Times New Roman"/>
          <w:sz w:val="22"/>
          <w:szCs w:val="22"/>
        </w:rPr>
        <w:t>Na+ affects the water potential of the blood and regulates the diffu</w:t>
      </w:r>
      <w:r>
        <w:rPr>
          <w:rFonts w:ascii="Bookman Old Style" w:eastAsiaTheme="minorHAnsi" w:hAnsi="Bookman Old Style" w:cs="Times New Roman"/>
          <w:sz w:val="22"/>
          <w:szCs w:val="22"/>
        </w:rPr>
        <w:t xml:space="preserve">sion of water between blood and </w:t>
      </w:r>
      <w:r w:rsidRPr="005B3BC5">
        <w:rPr>
          <w:rFonts w:ascii="Bookman Old Style" w:eastAsiaTheme="minorHAnsi" w:hAnsi="Bookman Old Style" w:cs="Times New Roman"/>
          <w:sz w:val="22"/>
          <w:szCs w:val="22"/>
        </w:rPr>
        <w:t>tissues. Hydrogen carbonates help to maintain the pH of the blood.</w:t>
      </w:r>
    </w:p>
    <w:p w:rsidR="0044337D" w:rsidRPr="005B3BC5" w:rsidRDefault="0044337D" w:rsidP="0044337D">
      <w:pPr>
        <w:autoSpaceDE w:val="0"/>
        <w:autoSpaceDN w:val="0"/>
        <w:adjustRightInd w:val="0"/>
        <w:rPr>
          <w:rFonts w:ascii="Bookman Old Style" w:eastAsiaTheme="minorHAnsi" w:hAnsi="Bookman Old Style" w:cs="Times New Roman"/>
          <w:b/>
          <w:bCs/>
          <w:sz w:val="22"/>
          <w:szCs w:val="22"/>
        </w:rPr>
      </w:pPr>
      <w:r w:rsidRPr="005B3BC5">
        <w:rPr>
          <w:rFonts w:ascii="Bookman Old Style" w:eastAsiaTheme="minorHAnsi" w:hAnsi="Bookman Old Style" w:cs="Times New Roman"/>
          <w:b/>
          <w:bCs/>
          <w:sz w:val="22"/>
          <w:szCs w:val="22"/>
        </w:rPr>
        <w:t>c) Protection</w:t>
      </w:r>
    </w:p>
    <w:p w:rsidR="0044337D" w:rsidRPr="005B3BC5" w:rsidRDefault="0044337D" w:rsidP="0044337D">
      <w:pPr>
        <w:autoSpaceDE w:val="0"/>
        <w:autoSpaceDN w:val="0"/>
        <w:adjustRightInd w:val="0"/>
        <w:rPr>
          <w:rFonts w:ascii="Bookman Old Style" w:eastAsiaTheme="minorHAnsi" w:hAnsi="Bookman Old Style" w:cs="Times New Roman"/>
          <w:sz w:val="22"/>
          <w:szCs w:val="22"/>
        </w:rPr>
      </w:pPr>
      <w:r w:rsidRPr="005B3BC5">
        <w:rPr>
          <w:rFonts w:ascii="Bookman Old Style" w:eastAsiaTheme="minorHAnsi" w:hAnsi="Bookman Old Style" w:cs="Times New Roman"/>
          <w:sz w:val="22"/>
          <w:szCs w:val="22"/>
        </w:rPr>
        <w:t xml:space="preserve">- Leucocytes such as </w:t>
      </w:r>
      <w:proofErr w:type="spellStart"/>
      <w:r w:rsidRPr="005B3BC5">
        <w:rPr>
          <w:rFonts w:ascii="Bookman Old Style" w:eastAsiaTheme="minorHAnsi" w:hAnsi="Bookman Old Style" w:cs="Times New Roman"/>
          <w:sz w:val="22"/>
          <w:szCs w:val="22"/>
        </w:rPr>
        <w:t>neutrophils</w:t>
      </w:r>
      <w:proofErr w:type="spellEnd"/>
      <w:r w:rsidRPr="005B3BC5">
        <w:rPr>
          <w:rFonts w:ascii="Bookman Old Style" w:eastAsiaTheme="minorHAnsi" w:hAnsi="Bookman Old Style" w:cs="Times New Roman"/>
          <w:sz w:val="22"/>
          <w:szCs w:val="22"/>
        </w:rPr>
        <w:t xml:space="preserve"> and macrophages engulf antigens e.g. bacteria</w:t>
      </w:r>
    </w:p>
    <w:p w:rsidR="0044337D" w:rsidRPr="005B3BC5" w:rsidRDefault="0044337D" w:rsidP="0044337D">
      <w:pPr>
        <w:autoSpaceDE w:val="0"/>
        <w:autoSpaceDN w:val="0"/>
        <w:adjustRightInd w:val="0"/>
        <w:rPr>
          <w:rFonts w:ascii="Bookman Old Style" w:eastAsiaTheme="minorHAnsi" w:hAnsi="Bookman Old Style" w:cs="Times New Roman"/>
          <w:sz w:val="22"/>
          <w:szCs w:val="22"/>
        </w:rPr>
      </w:pPr>
      <w:r w:rsidRPr="005B3BC5">
        <w:rPr>
          <w:rFonts w:ascii="Bookman Old Style" w:eastAsiaTheme="minorHAnsi" w:hAnsi="Bookman Old Style" w:cs="Times New Roman"/>
          <w:sz w:val="22"/>
          <w:szCs w:val="22"/>
        </w:rPr>
        <w:t>- B-lymphocytes produce antibodies to destroy pathogens or to neutralize toxins.</w:t>
      </w:r>
    </w:p>
    <w:p w:rsidR="0044337D" w:rsidRPr="005B3BC5" w:rsidRDefault="0044337D" w:rsidP="0044337D">
      <w:pPr>
        <w:autoSpaceDE w:val="0"/>
        <w:autoSpaceDN w:val="0"/>
        <w:adjustRightInd w:val="0"/>
        <w:rPr>
          <w:rFonts w:ascii="Bookman Old Style" w:eastAsiaTheme="minorHAnsi" w:hAnsi="Bookman Old Style" w:cs="Times New Roman"/>
          <w:sz w:val="22"/>
          <w:szCs w:val="22"/>
        </w:rPr>
      </w:pPr>
      <w:r w:rsidRPr="005B3BC5">
        <w:rPr>
          <w:rFonts w:ascii="Bookman Old Style" w:eastAsiaTheme="minorHAnsi" w:hAnsi="Bookman Old Style" w:cs="Times New Roman"/>
          <w:sz w:val="22"/>
          <w:szCs w:val="22"/>
        </w:rPr>
        <w:t>- T-lymphocytes destroy infected cells.</w:t>
      </w:r>
    </w:p>
    <w:p w:rsidR="0044337D" w:rsidRDefault="0044337D" w:rsidP="0044337D">
      <w:pPr>
        <w:autoSpaceDE w:val="0"/>
        <w:autoSpaceDN w:val="0"/>
        <w:adjustRightInd w:val="0"/>
        <w:rPr>
          <w:rFonts w:ascii="Bookman Old Style" w:eastAsiaTheme="minorHAnsi" w:hAnsi="Bookman Old Style" w:cs="Times New Roman"/>
          <w:sz w:val="22"/>
          <w:szCs w:val="22"/>
        </w:rPr>
      </w:pPr>
      <w:r w:rsidRPr="005B3BC5">
        <w:rPr>
          <w:rFonts w:ascii="Bookman Old Style" w:eastAsiaTheme="minorHAnsi" w:hAnsi="Bookman Old Style" w:cs="Times New Roman"/>
          <w:sz w:val="22"/>
          <w:szCs w:val="22"/>
        </w:rPr>
        <w:t xml:space="preserve">- Platelets, fibrinogen and </w:t>
      </w:r>
      <w:proofErr w:type="spellStart"/>
      <w:r w:rsidRPr="005B3BC5">
        <w:rPr>
          <w:rFonts w:ascii="Bookman Old Style" w:eastAsiaTheme="minorHAnsi" w:hAnsi="Bookman Old Style" w:cs="Times New Roman"/>
          <w:sz w:val="22"/>
          <w:szCs w:val="22"/>
        </w:rPr>
        <w:t>prothrombin</w:t>
      </w:r>
      <w:proofErr w:type="spellEnd"/>
      <w:r w:rsidRPr="005B3BC5">
        <w:rPr>
          <w:rFonts w:ascii="Bookman Old Style" w:eastAsiaTheme="minorHAnsi" w:hAnsi="Bookman Old Style" w:cs="Times New Roman"/>
          <w:sz w:val="22"/>
          <w:szCs w:val="22"/>
        </w:rPr>
        <w:t xml:space="preserve"> play an important r</w:t>
      </w:r>
      <w:r>
        <w:rPr>
          <w:rFonts w:ascii="Bookman Old Style" w:eastAsiaTheme="minorHAnsi" w:hAnsi="Bookman Old Style" w:cs="Times New Roman"/>
          <w:sz w:val="22"/>
          <w:szCs w:val="22"/>
        </w:rPr>
        <w:t xml:space="preserve">ole in blood clotting to reduce </w:t>
      </w:r>
      <w:r w:rsidRPr="005B3BC5">
        <w:rPr>
          <w:rFonts w:ascii="Bookman Old Style" w:eastAsiaTheme="minorHAnsi" w:hAnsi="Bookman Old Style" w:cs="Times New Roman"/>
          <w:sz w:val="22"/>
          <w:szCs w:val="22"/>
        </w:rPr>
        <w:t xml:space="preserve">blood loss and the entry of pathogens.  </w:t>
      </w:r>
    </w:p>
    <w:p w:rsidR="0044337D" w:rsidRDefault="0044337D" w:rsidP="0044337D">
      <w:pPr>
        <w:autoSpaceDE w:val="0"/>
        <w:autoSpaceDN w:val="0"/>
        <w:adjustRightInd w:val="0"/>
        <w:rPr>
          <w:rFonts w:ascii="Bookman Old Style" w:eastAsiaTheme="minorHAnsi" w:hAnsi="Bookman Old Style" w:cs="Times New Roman"/>
          <w:sz w:val="22"/>
          <w:szCs w:val="22"/>
        </w:rPr>
      </w:pPr>
    </w:p>
    <w:p w:rsidR="0044337D" w:rsidRDefault="0044337D" w:rsidP="0044337D">
      <w:pPr>
        <w:pStyle w:val="NormalWeb"/>
        <w:spacing w:after="0" w:afterAutospacing="0"/>
        <w:jc w:val="both"/>
      </w:pPr>
    </w:p>
    <w:p w:rsidR="0044337D" w:rsidRPr="006A07AF" w:rsidRDefault="0044337D" w:rsidP="0044337D">
      <w:pPr>
        <w:pStyle w:val="NormalWeb"/>
        <w:spacing w:after="0" w:afterAutospacing="0"/>
        <w:jc w:val="both"/>
        <w:rPr>
          <w:rFonts w:ascii="Bookman Old Style" w:hAnsi="Bookman Old Style"/>
          <w:b/>
          <w:sz w:val="22"/>
          <w:szCs w:val="22"/>
        </w:rPr>
      </w:pPr>
      <w:r w:rsidRPr="006A07AF">
        <w:rPr>
          <w:rFonts w:ascii="Bookman Old Style" w:hAnsi="Bookman Old Style"/>
          <w:b/>
          <w:sz w:val="22"/>
          <w:szCs w:val="22"/>
        </w:rPr>
        <w:t>5.3. Levels of organization</w:t>
      </w:r>
      <w:r>
        <w:rPr>
          <w:rFonts w:ascii="Bookman Old Style" w:hAnsi="Bookman Old Style"/>
          <w:b/>
          <w:sz w:val="22"/>
          <w:szCs w:val="22"/>
        </w:rPr>
        <w:t xml:space="preserve"> in </w:t>
      </w:r>
      <w:proofErr w:type="spellStart"/>
      <w:r>
        <w:rPr>
          <w:rFonts w:ascii="Bookman Old Style" w:hAnsi="Bookman Old Style"/>
          <w:b/>
          <w:sz w:val="22"/>
          <w:szCs w:val="22"/>
        </w:rPr>
        <w:t>multicellular</w:t>
      </w:r>
      <w:proofErr w:type="spellEnd"/>
      <w:r>
        <w:rPr>
          <w:rFonts w:ascii="Bookman Old Style" w:hAnsi="Bookman Old Style"/>
          <w:b/>
          <w:sz w:val="22"/>
          <w:szCs w:val="22"/>
        </w:rPr>
        <w:t xml:space="preserve"> organisms.</w:t>
      </w:r>
    </w:p>
    <w:p w:rsidR="0044337D" w:rsidRPr="00ED2FFB" w:rsidRDefault="0044337D" w:rsidP="0044337D">
      <w:pPr>
        <w:jc w:val="both"/>
        <w:rPr>
          <w:rFonts w:ascii="Bookman Old Style" w:eastAsia="Times New Roman" w:hAnsi="Bookman Old Style" w:cs="Times New Roman"/>
          <w:sz w:val="22"/>
          <w:szCs w:val="22"/>
        </w:rPr>
      </w:pPr>
    </w:p>
    <w:tbl>
      <w:tblPr>
        <w:tblW w:w="5000" w:type="pct"/>
        <w:tblCellSpacing w:w="15" w:type="dxa"/>
        <w:tblCellMar>
          <w:top w:w="15" w:type="dxa"/>
          <w:left w:w="15" w:type="dxa"/>
          <w:bottom w:w="15" w:type="dxa"/>
          <w:right w:w="15" w:type="dxa"/>
        </w:tblCellMar>
        <w:tblLook w:val="04A0"/>
      </w:tblPr>
      <w:tblGrid>
        <w:gridCol w:w="7252"/>
        <w:gridCol w:w="2198"/>
      </w:tblGrid>
      <w:tr w:rsidR="0044337D" w:rsidRPr="00ED2FFB" w:rsidTr="00284DC5">
        <w:trPr>
          <w:tblCellSpacing w:w="15" w:type="dxa"/>
        </w:trPr>
        <w:tc>
          <w:tcPr>
            <w:tcW w:w="3850" w:type="pct"/>
            <w:vAlign w:val="center"/>
            <w:hideMark/>
          </w:tcPr>
          <w:p w:rsidR="0044337D" w:rsidRPr="00ED2FFB" w:rsidRDefault="0044337D" w:rsidP="00284DC5">
            <w:pPr>
              <w:spacing w:before="100" w:beforeAutospacing="1" w:after="100" w:afterAutospacing="1" w:line="326" w:lineRule="atLeast"/>
              <w:jc w:val="both"/>
              <w:rPr>
                <w:rFonts w:ascii="Bookman Old Style" w:eastAsia="Times New Roman" w:hAnsi="Bookman Old Style" w:cs="Times New Roman"/>
                <w:sz w:val="22"/>
                <w:szCs w:val="22"/>
              </w:rPr>
            </w:pPr>
            <w:r w:rsidRPr="00ED2FFB">
              <w:rPr>
                <w:rFonts w:ascii="Bookman Old Style" w:eastAsia="Times New Roman" w:hAnsi="Bookman Old Style" w:cs="Times New Roman"/>
                <w:sz w:val="22"/>
                <w:szCs w:val="22"/>
              </w:rPr>
              <w:t xml:space="preserve">Cell differentiation leads to higher levels of </w:t>
            </w:r>
            <w:proofErr w:type="spellStart"/>
            <w:r w:rsidRPr="00ED2FFB">
              <w:rPr>
                <w:rFonts w:ascii="Bookman Old Style" w:eastAsia="Times New Roman" w:hAnsi="Bookman Old Style" w:cs="Times New Roman"/>
                <w:sz w:val="22"/>
                <w:szCs w:val="22"/>
              </w:rPr>
              <w:t>organisation</w:t>
            </w:r>
            <w:proofErr w:type="spellEnd"/>
            <w:r w:rsidRPr="00ED2FFB">
              <w:rPr>
                <w:rFonts w:ascii="Bookman Old Style" w:eastAsia="Times New Roman" w:hAnsi="Bookman Old Style" w:cs="Times New Roman"/>
                <w:sz w:val="22"/>
                <w:szCs w:val="22"/>
              </w:rPr>
              <w:t>:</w:t>
            </w:r>
          </w:p>
          <w:p w:rsidR="0044337D" w:rsidRPr="00ED2FFB" w:rsidRDefault="0044337D" w:rsidP="00880D37">
            <w:pPr>
              <w:numPr>
                <w:ilvl w:val="0"/>
                <w:numId w:val="59"/>
              </w:numPr>
              <w:spacing w:before="100" w:beforeAutospacing="1" w:after="100" w:afterAutospacing="1" w:line="326" w:lineRule="atLeast"/>
              <w:jc w:val="both"/>
              <w:rPr>
                <w:rFonts w:ascii="Bookman Old Style" w:eastAsia="Times New Roman" w:hAnsi="Bookman Old Style" w:cs="Times New Roman"/>
                <w:sz w:val="22"/>
                <w:szCs w:val="22"/>
              </w:rPr>
            </w:pPr>
            <w:r w:rsidRPr="00ED2FFB">
              <w:rPr>
                <w:rFonts w:ascii="Bookman Old Style" w:eastAsia="Times New Roman" w:hAnsi="Bookman Old Style" w:cs="Times New Roman"/>
                <w:sz w:val="22"/>
                <w:szCs w:val="22"/>
              </w:rPr>
              <w:t xml:space="preserve">A tissue is a group of similar cells performing a particular function. Simple tissues are composed of one type of cell, </w:t>
            </w:r>
            <w:proofErr w:type="spellStart"/>
            <w:r w:rsidRPr="00ED2FFB">
              <w:rPr>
                <w:rFonts w:ascii="Bookman Old Style" w:eastAsia="Times New Roman" w:hAnsi="Bookman Old Style" w:cs="Times New Roman"/>
                <w:sz w:val="22"/>
                <w:szCs w:val="22"/>
              </w:rPr>
              <w:t>whilecompound</w:t>
            </w:r>
            <w:proofErr w:type="spellEnd"/>
            <w:r w:rsidRPr="00ED2FFB">
              <w:rPr>
                <w:rFonts w:ascii="Bookman Old Style" w:eastAsia="Times New Roman" w:hAnsi="Bookman Old Style" w:cs="Times New Roman"/>
                <w:sz w:val="22"/>
                <w:szCs w:val="22"/>
              </w:rPr>
              <w:t xml:space="preserve"> tissues are composed of more than one type of cell. Some examples of animal tissues are: epithelium (lining tissue), connective, skeletal, nerve, muscle, blood, glandular. Some examples of plant tissues are: epithelium, </w:t>
            </w:r>
            <w:proofErr w:type="spellStart"/>
            <w:r w:rsidRPr="00ED2FFB">
              <w:rPr>
                <w:rFonts w:ascii="Bookman Old Style" w:eastAsia="Times New Roman" w:hAnsi="Bookman Old Style" w:cs="Times New Roman"/>
                <w:sz w:val="22"/>
                <w:szCs w:val="22"/>
              </w:rPr>
              <w:t>meristem</w:t>
            </w:r>
            <w:proofErr w:type="spellEnd"/>
            <w:r w:rsidRPr="00ED2FFB">
              <w:rPr>
                <w:rFonts w:ascii="Bookman Old Style" w:eastAsia="Times New Roman" w:hAnsi="Bookman Old Style" w:cs="Times New Roman"/>
                <w:sz w:val="22"/>
                <w:szCs w:val="22"/>
              </w:rPr>
              <w:t xml:space="preserve">, epidermis, vascular, leaf, </w:t>
            </w:r>
            <w:proofErr w:type="spellStart"/>
            <w:r w:rsidRPr="00ED2FFB">
              <w:rPr>
                <w:rFonts w:ascii="Bookman Old Style" w:eastAsia="Times New Roman" w:hAnsi="Bookman Old Style" w:cs="Times New Roman"/>
                <w:sz w:val="22"/>
                <w:szCs w:val="22"/>
              </w:rPr>
              <w:t>chollenchyma</w:t>
            </w:r>
            <w:proofErr w:type="spellEnd"/>
            <w:r w:rsidRPr="00ED2FFB">
              <w:rPr>
                <w:rFonts w:ascii="Bookman Old Style" w:eastAsia="Times New Roman" w:hAnsi="Bookman Old Style" w:cs="Times New Roman"/>
                <w:sz w:val="22"/>
                <w:szCs w:val="22"/>
              </w:rPr>
              <w:t xml:space="preserve">, </w:t>
            </w:r>
            <w:proofErr w:type="spellStart"/>
            <w:r w:rsidRPr="00ED2FFB">
              <w:rPr>
                <w:rFonts w:ascii="Bookman Old Style" w:eastAsia="Times New Roman" w:hAnsi="Bookman Old Style" w:cs="Times New Roman"/>
                <w:sz w:val="22"/>
                <w:szCs w:val="22"/>
              </w:rPr>
              <w:t>sclerenchyma</w:t>
            </w:r>
            <w:proofErr w:type="spellEnd"/>
            <w:r w:rsidRPr="00ED2FFB">
              <w:rPr>
                <w:rFonts w:ascii="Bookman Old Style" w:eastAsia="Times New Roman" w:hAnsi="Bookman Old Style" w:cs="Times New Roman"/>
                <w:sz w:val="22"/>
                <w:szCs w:val="22"/>
              </w:rPr>
              <w:t>, and parenchyma.</w:t>
            </w:r>
          </w:p>
          <w:p w:rsidR="0044337D" w:rsidRPr="00ED2FFB" w:rsidRDefault="0044337D" w:rsidP="00880D37">
            <w:pPr>
              <w:numPr>
                <w:ilvl w:val="0"/>
                <w:numId w:val="59"/>
              </w:numPr>
              <w:spacing w:before="100" w:beforeAutospacing="1" w:after="100" w:afterAutospacing="1" w:line="326" w:lineRule="atLeast"/>
              <w:jc w:val="both"/>
              <w:rPr>
                <w:rFonts w:ascii="Bookman Old Style" w:eastAsia="Times New Roman" w:hAnsi="Bookman Old Style" w:cs="Times New Roman"/>
                <w:sz w:val="22"/>
                <w:szCs w:val="22"/>
              </w:rPr>
            </w:pPr>
            <w:r w:rsidRPr="00ED2FFB">
              <w:rPr>
                <w:rFonts w:ascii="Bookman Old Style" w:eastAsia="Times New Roman" w:hAnsi="Bookman Old Style" w:cs="Times New Roman"/>
                <w:sz w:val="22"/>
                <w:szCs w:val="22"/>
              </w:rPr>
              <w:t>An organ is a group of physically-linked different tissues working together as a functional unit. For example the stomach is an organ composed of epithelium, muscular, glandular and blood tissues.</w:t>
            </w:r>
          </w:p>
          <w:p w:rsidR="0044337D" w:rsidRPr="00ED2FFB" w:rsidRDefault="0044337D" w:rsidP="00880D37">
            <w:pPr>
              <w:numPr>
                <w:ilvl w:val="0"/>
                <w:numId w:val="59"/>
              </w:numPr>
              <w:spacing w:before="100" w:beforeAutospacing="1" w:after="100" w:afterAutospacing="1" w:line="326" w:lineRule="atLeast"/>
              <w:jc w:val="both"/>
              <w:rPr>
                <w:rFonts w:ascii="Bookman Old Style" w:eastAsia="Times New Roman" w:hAnsi="Bookman Old Style" w:cs="Times New Roman"/>
                <w:sz w:val="22"/>
                <w:szCs w:val="22"/>
              </w:rPr>
            </w:pPr>
            <w:r w:rsidRPr="00ED2FFB">
              <w:rPr>
                <w:rFonts w:ascii="Bookman Old Style" w:eastAsia="Times New Roman" w:hAnsi="Bookman Old Style" w:cs="Times New Roman"/>
                <w:sz w:val="22"/>
                <w:szCs w:val="22"/>
              </w:rPr>
              <w:t>A system is a group of organs working together to carry out a specific complex function. Humans have seven main systems: the circulatory, digestive, nervous, respiratory, reproductive, urinary and muscular-skeletal systems.</w:t>
            </w:r>
          </w:p>
        </w:tc>
        <w:tc>
          <w:tcPr>
            <w:tcW w:w="1150" w:type="pct"/>
            <w:vAlign w:val="center"/>
            <w:hideMark/>
          </w:tcPr>
          <w:p w:rsidR="0044337D" w:rsidRPr="00ED2FFB" w:rsidRDefault="0044337D" w:rsidP="00284DC5">
            <w:pPr>
              <w:jc w:val="both"/>
              <w:rPr>
                <w:rFonts w:ascii="Bookman Old Style" w:eastAsia="Times New Roman" w:hAnsi="Bookman Old Style" w:cs="Times New Roman"/>
                <w:sz w:val="22"/>
                <w:szCs w:val="22"/>
              </w:rPr>
            </w:pPr>
            <w:r w:rsidRPr="00ED2FFB">
              <w:rPr>
                <w:rFonts w:ascii="Bookman Old Style" w:hAnsi="Bookman Old Style" w:cs="Times New Roman"/>
                <w:noProof/>
                <w:sz w:val="22"/>
                <w:szCs w:val="22"/>
              </w:rPr>
              <w:drawing>
                <wp:inline distT="0" distB="0" distL="0" distR="0">
                  <wp:extent cx="1147445" cy="3528060"/>
                  <wp:effectExtent l="19050" t="0" r="0" b="0"/>
                  <wp:docPr id="16609" name="Picture 4" descr="http://www.biologymad.com/cells/cells.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iologymad.com/cells/cells.15.gif"/>
                          <pic:cNvPicPr>
                            <a:picLocks noChangeAspect="1" noChangeArrowheads="1"/>
                          </pic:cNvPicPr>
                        </pic:nvPicPr>
                        <pic:blipFill>
                          <a:blip r:embed="rId53" cstate="print"/>
                          <a:srcRect/>
                          <a:stretch>
                            <a:fillRect/>
                          </a:stretch>
                        </pic:blipFill>
                        <pic:spPr bwMode="auto">
                          <a:xfrm>
                            <a:off x="0" y="0"/>
                            <a:ext cx="1147445" cy="3528060"/>
                          </a:xfrm>
                          <a:prstGeom prst="rect">
                            <a:avLst/>
                          </a:prstGeom>
                          <a:noFill/>
                          <a:ln w="9525">
                            <a:noFill/>
                            <a:miter lim="800000"/>
                            <a:headEnd/>
                            <a:tailEnd/>
                          </a:ln>
                        </pic:spPr>
                      </pic:pic>
                    </a:graphicData>
                  </a:graphic>
                </wp:inline>
              </w:drawing>
            </w:r>
          </w:p>
        </w:tc>
      </w:tr>
    </w:tbl>
    <w:p w:rsidR="0044337D" w:rsidRPr="00ED2FFB" w:rsidRDefault="0044337D" w:rsidP="0044337D">
      <w:pPr>
        <w:tabs>
          <w:tab w:val="left" w:pos="2970"/>
        </w:tabs>
        <w:jc w:val="both"/>
        <w:rPr>
          <w:rFonts w:ascii="Bookman Old Style" w:hAnsi="Bookman Old Style" w:cs="Times New Roman"/>
          <w:sz w:val="22"/>
          <w:szCs w:val="22"/>
        </w:rPr>
      </w:pPr>
      <w:r w:rsidRPr="00ED2FFB">
        <w:rPr>
          <w:rFonts w:ascii="Bookman Old Style" w:hAnsi="Bookman Old Style" w:cs="Times New Roman"/>
          <w:sz w:val="22"/>
          <w:szCs w:val="22"/>
        </w:rPr>
        <w:t>Example of tissues</w:t>
      </w:r>
      <w:r w:rsidRPr="00ED2FFB">
        <w:rPr>
          <w:rFonts w:ascii="Bookman Old Style" w:hAnsi="Bookman Old Style" w:cs="Times New Roman"/>
          <w:sz w:val="22"/>
          <w:szCs w:val="22"/>
        </w:rPr>
        <w:tab/>
      </w:r>
    </w:p>
    <w:p w:rsidR="0044337D" w:rsidRPr="00ED2FFB" w:rsidRDefault="0044337D" w:rsidP="00880D37">
      <w:pPr>
        <w:pStyle w:val="ListParagraph"/>
        <w:numPr>
          <w:ilvl w:val="0"/>
          <w:numId w:val="57"/>
        </w:numPr>
        <w:tabs>
          <w:tab w:val="left" w:pos="3735"/>
        </w:tabs>
        <w:spacing w:after="200" w:line="276" w:lineRule="auto"/>
        <w:jc w:val="both"/>
        <w:rPr>
          <w:rFonts w:ascii="Bookman Old Style" w:hAnsi="Bookman Old Style" w:cs="Times New Roman"/>
          <w:sz w:val="22"/>
          <w:szCs w:val="22"/>
        </w:rPr>
      </w:pPr>
      <w:r w:rsidRPr="00ED2FFB">
        <w:rPr>
          <w:rFonts w:ascii="Bookman Old Style" w:hAnsi="Bookman Old Style" w:cs="Times New Roman"/>
          <w:sz w:val="22"/>
          <w:szCs w:val="22"/>
        </w:rPr>
        <w:t xml:space="preserve">Epithelial </w:t>
      </w:r>
      <w:proofErr w:type="spellStart"/>
      <w:r w:rsidRPr="00ED2FFB">
        <w:rPr>
          <w:rFonts w:ascii="Bookman Old Style" w:hAnsi="Bookman Old Style" w:cs="Times New Roman"/>
          <w:sz w:val="22"/>
          <w:szCs w:val="22"/>
        </w:rPr>
        <w:t>tissue:protects</w:t>
      </w:r>
      <w:proofErr w:type="spellEnd"/>
      <w:r w:rsidRPr="00ED2FFB">
        <w:rPr>
          <w:rFonts w:ascii="Bookman Old Style" w:hAnsi="Bookman Old Style" w:cs="Times New Roman"/>
          <w:sz w:val="22"/>
          <w:szCs w:val="22"/>
        </w:rPr>
        <w:t xml:space="preserve"> underlying </w:t>
      </w:r>
      <w:proofErr w:type="spellStart"/>
      <w:r w:rsidRPr="00ED2FFB">
        <w:rPr>
          <w:rFonts w:ascii="Bookman Old Style" w:hAnsi="Bookman Old Style" w:cs="Times New Roman"/>
          <w:sz w:val="22"/>
          <w:szCs w:val="22"/>
        </w:rPr>
        <w:t>tissue,joins</w:t>
      </w:r>
      <w:proofErr w:type="spellEnd"/>
      <w:r w:rsidRPr="00ED2FFB">
        <w:rPr>
          <w:rFonts w:ascii="Bookman Old Style" w:hAnsi="Bookman Old Style" w:cs="Times New Roman"/>
          <w:sz w:val="22"/>
          <w:szCs w:val="22"/>
        </w:rPr>
        <w:t xml:space="preserve"> parts of the body together</w:t>
      </w:r>
    </w:p>
    <w:p w:rsidR="0044337D" w:rsidRPr="00ED2FFB" w:rsidRDefault="0044337D" w:rsidP="00880D37">
      <w:pPr>
        <w:pStyle w:val="ListParagraph"/>
        <w:numPr>
          <w:ilvl w:val="0"/>
          <w:numId w:val="57"/>
        </w:numPr>
        <w:tabs>
          <w:tab w:val="left" w:pos="3735"/>
        </w:tabs>
        <w:spacing w:after="200" w:line="276" w:lineRule="auto"/>
        <w:jc w:val="both"/>
        <w:rPr>
          <w:rFonts w:ascii="Bookman Old Style" w:hAnsi="Bookman Old Style" w:cs="Times New Roman"/>
          <w:sz w:val="22"/>
          <w:szCs w:val="22"/>
        </w:rPr>
      </w:pPr>
      <w:r w:rsidRPr="00ED2FFB">
        <w:rPr>
          <w:rFonts w:ascii="Bookman Old Style" w:hAnsi="Bookman Old Style" w:cs="Times New Roman"/>
          <w:sz w:val="22"/>
          <w:szCs w:val="22"/>
        </w:rPr>
        <w:t>skeletal tissue :supports and protects the body, permits movement through contraction and relaxation of its cells</w:t>
      </w:r>
    </w:p>
    <w:p w:rsidR="0044337D" w:rsidRPr="00ED2FFB" w:rsidRDefault="0044337D" w:rsidP="00880D37">
      <w:pPr>
        <w:pStyle w:val="ListParagraph"/>
        <w:numPr>
          <w:ilvl w:val="0"/>
          <w:numId w:val="57"/>
        </w:numPr>
        <w:tabs>
          <w:tab w:val="left" w:pos="3735"/>
        </w:tabs>
        <w:spacing w:after="200" w:line="276" w:lineRule="auto"/>
        <w:jc w:val="both"/>
        <w:rPr>
          <w:rFonts w:ascii="Bookman Old Style" w:hAnsi="Bookman Old Style" w:cs="Times New Roman"/>
          <w:sz w:val="22"/>
          <w:szCs w:val="22"/>
        </w:rPr>
      </w:pPr>
      <w:r w:rsidRPr="00ED2FFB">
        <w:rPr>
          <w:rFonts w:ascii="Bookman Old Style" w:hAnsi="Bookman Old Style" w:cs="Times New Roman"/>
          <w:sz w:val="22"/>
          <w:szCs w:val="22"/>
        </w:rPr>
        <w:t xml:space="preserve">blood </w:t>
      </w:r>
      <w:proofErr w:type="spellStart"/>
      <w:r w:rsidRPr="00ED2FFB">
        <w:rPr>
          <w:rFonts w:ascii="Bookman Old Style" w:hAnsi="Bookman Old Style" w:cs="Times New Roman"/>
          <w:sz w:val="22"/>
          <w:szCs w:val="22"/>
        </w:rPr>
        <w:t>tissue:carry</w:t>
      </w:r>
      <w:proofErr w:type="spellEnd"/>
      <w:r w:rsidRPr="00ED2FFB">
        <w:rPr>
          <w:rFonts w:ascii="Bookman Old Style" w:hAnsi="Bookman Old Style" w:cs="Times New Roman"/>
          <w:sz w:val="22"/>
          <w:szCs w:val="22"/>
        </w:rPr>
        <w:t xml:space="preserve"> </w:t>
      </w:r>
      <w:proofErr w:type="spellStart"/>
      <w:r w:rsidRPr="00ED2FFB">
        <w:rPr>
          <w:rFonts w:ascii="Bookman Old Style" w:hAnsi="Bookman Old Style" w:cs="Times New Roman"/>
          <w:sz w:val="22"/>
          <w:szCs w:val="22"/>
        </w:rPr>
        <w:t>nutrients,oxygen</w:t>
      </w:r>
      <w:proofErr w:type="spellEnd"/>
      <w:r w:rsidRPr="00ED2FFB">
        <w:rPr>
          <w:rFonts w:ascii="Bookman Old Style" w:hAnsi="Bookman Old Style" w:cs="Times New Roman"/>
          <w:sz w:val="22"/>
          <w:szCs w:val="22"/>
        </w:rPr>
        <w:t>,</w:t>
      </w:r>
      <w:r>
        <w:rPr>
          <w:rFonts w:ascii="Bookman Old Style" w:hAnsi="Bookman Old Style" w:cs="Times New Roman"/>
          <w:sz w:val="22"/>
          <w:szCs w:val="22"/>
        </w:rPr>
        <w:t xml:space="preserve"> </w:t>
      </w:r>
      <w:proofErr w:type="spellStart"/>
      <w:r w:rsidRPr="00ED2FFB">
        <w:rPr>
          <w:rFonts w:ascii="Bookman Old Style" w:hAnsi="Bookman Old Style" w:cs="Times New Roman"/>
          <w:sz w:val="22"/>
          <w:szCs w:val="22"/>
        </w:rPr>
        <w:t>hormones,defend</w:t>
      </w:r>
      <w:proofErr w:type="spellEnd"/>
      <w:r w:rsidRPr="00ED2FFB">
        <w:rPr>
          <w:rFonts w:ascii="Bookman Old Style" w:hAnsi="Bookman Old Style" w:cs="Times New Roman"/>
          <w:sz w:val="22"/>
          <w:szCs w:val="22"/>
        </w:rPr>
        <w:t xml:space="preserve"> the body etc</w:t>
      </w:r>
    </w:p>
    <w:p w:rsidR="0044337D" w:rsidRPr="00ED2FFB" w:rsidRDefault="0044337D" w:rsidP="0044337D">
      <w:pPr>
        <w:jc w:val="both"/>
        <w:rPr>
          <w:rFonts w:ascii="Bookman Old Style" w:hAnsi="Bookman Old Style" w:cs="Times New Roman"/>
          <w:sz w:val="22"/>
          <w:szCs w:val="22"/>
        </w:rPr>
      </w:pPr>
      <w:r w:rsidRPr="00ED2FFB">
        <w:rPr>
          <w:rFonts w:ascii="Bookman Old Style" w:hAnsi="Bookman Old Style" w:cs="Times New Roman"/>
          <w:sz w:val="22"/>
          <w:szCs w:val="22"/>
        </w:rPr>
        <w:t>In plants:</w:t>
      </w:r>
    </w:p>
    <w:p w:rsidR="0044337D" w:rsidRPr="00ED2FFB" w:rsidRDefault="0044337D" w:rsidP="00880D37">
      <w:pPr>
        <w:pStyle w:val="ListParagraph"/>
        <w:numPr>
          <w:ilvl w:val="0"/>
          <w:numId w:val="58"/>
        </w:numPr>
        <w:tabs>
          <w:tab w:val="left" w:pos="3735"/>
        </w:tabs>
        <w:spacing w:after="200" w:line="276" w:lineRule="auto"/>
        <w:jc w:val="both"/>
        <w:rPr>
          <w:rFonts w:ascii="Bookman Old Style" w:hAnsi="Bookman Old Style" w:cs="Times New Roman"/>
          <w:sz w:val="22"/>
          <w:szCs w:val="22"/>
        </w:rPr>
      </w:pPr>
      <w:r w:rsidRPr="00ED2FFB">
        <w:rPr>
          <w:rFonts w:ascii="Bookman Old Style" w:hAnsi="Bookman Old Style" w:cs="Times New Roman"/>
          <w:sz w:val="22"/>
          <w:szCs w:val="22"/>
        </w:rPr>
        <w:t xml:space="preserve">xylem </w:t>
      </w:r>
      <w:proofErr w:type="spellStart"/>
      <w:r w:rsidRPr="00ED2FFB">
        <w:rPr>
          <w:rFonts w:ascii="Bookman Old Style" w:hAnsi="Bookman Old Style" w:cs="Times New Roman"/>
          <w:sz w:val="22"/>
          <w:szCs w:val="22"/>
        </w:rPr>
        <w:t>tissue:transports</w:t>
      </w:r>
      <w:proofErr w:type="spellEnd"/>
      <w:r w:rsidRPr="00ED2FFB">
        <w:rPr>
          <w:rFonts w:ascii="Bookman Old Style" w:hAnsi="Bookman Old Style" w:cs="Times New Roman"/>
          <w:sz w:val="22"/>
          <w:szCs w:val="22"/>
        </w:rPr>
        <w:t xml:space="preserve"> water and mineral salts in plants</w:t>
      </w:r>
    </w:p>
    <w:p w:rsidR="0044337D" w:rsidRPr="00ED2FFB" w:rsidRDefault="0044337D" w:rsidP="00880D37">
      <w:pPr>
        <w:pStyle w:val="ListParagraph"/>
        <w:numPr>
          <w:ilvl w:val="0"/>
          <w:numId w:val="58"/>
        </w:numPr>
        <w:tabs>
          <w:tab w:val="left" w:pos="3735"/>
        </w:tabs>
        <w:spacing w:after="200" w:line="276" w:lineRule="auto"/>
        <w:jc w:val="both"/>
        <w:rPr>
          <w:rFonts w:ascii="Bookman Old Style" w:hAnsi="Bookman Old Style" w:cs="Times New Roman"/>
          <w:sz w:val="22"/>
          <w:szCs w:val="22"/>
        </w:rPr>
      </w:pPr>
      <w:r w:rsidRPr="00ED2FFB">
        <w:rPr>
          <w:rFonts w:ascii="Bookman Old Style" w:hAnsi="Bookman Old Style" w:cs="Times New Roman"/>
          <w:sz w:val="22"/>
          <w:szCs w:val="22"/>
        </w:rPr>
        <w:t xml:space="preserve">phloem </w:t>
      </w:r>
      <w:proofErr w:type="spellStart"/>
      <w:r w:rsidRPr="00ED2FFB">
        <w:rPr>
          <w:rFonts w:ascii="Bookman Old Style" w:hAnsi="Bookman Old Style" w:cs="Times New Roman"/>
          <w:sz w:val="22"/>
          <w:szCs w:val="22"/>
        </w:rPr>
        <w:t>tissue:transports</w:t>
      </w:r>
      <w:proofErr w:type="spellEnd"/>
      <w:r w:rsidRPr="00ED2FFB">
        <w:rPr>
          <w:rFonts w:ascii="Bookman Old Style" w:hAnsi="Bookman Old Style" w:cs="Times New Roman"/>
          <w:sz w:val="22"/>
          <w:szCs w:val="22"/>
        </w:rPr>
        <w:t xml:space="preserve"> manufactured food especially carbohydrates to all parts of the plant</w:t>
      </w:r>
    </w:p>
    <w:p w:rsidR="0044337D" w:rsidRPr="006A07AF" w:rsidRDefault="0044337D" w:rsidP="00880D37">
      <w:pPr>
        <w:pStyle w:val="ListParagraph"/>
        <w:numPr>
          <w:ilvl w:val="0"/>
          <w:numId w:val="58"/>
        </w:numPr>
        <w:tabs>
          <w:tab w:val="left" w:pos="3735"/>
        </w:tabs>
        <w:spacing w:after="200" w:line="276" w:lineRule="auto"/>
        <w:jc w:val="both"/>
        <w:rPr>
          <w:rFonts w:ascii="Bookman Old Style" w:hAnsi="Bookman Old Style" w:cs="Times New Roman"/>
          <w:sz w:val="22"/>
          <w:szCs w:val="22"/>
        </w:rPr>
      </w:pPr>
      <w:proofErr w:type="gramStart"/>
      <w:r w:rsidRPr="00ED2FFB">
        <w:rPr>
          <w:rFonts w:ascii="Bookman Old Style" w:hAnsi="Bookman Old Style" w:cs="Times New Roman"/>
          <w:sz w:val="22"/>
          <w:szCs w:val="22"/>
        </w:rPr>
        <w:t>epidermal</w:t>
      </w:r>
      <w:proofErr w:type="gramEnd"/>
      <w:r w:rsidRPr="00ED2FFB">
        <w:rPr>
          <w:rFonts w:ascii="Bookman Old Style" w:hAnsi="Bookman Old Style" w:cs="Times New Roman"/>
          <w:sz w:val="22"/>
          <w:szCs w:val="22"/>
        </w:rPr>
        <w:t xml:space="preserve"> </w:t>
      </w:r>
      <w:proofErr w:type="spellStart"/>
      <w:r w:rsidRPr="00ED2FFB">
        <w:rPr>
          <w:rFonts w:ascii="Bookman Old Style" w:hAnsi="Bookman Old Style" w:cs="Times New Roman"/>
          <w:sz w:val="22"/>
          <w:szCs w:val="22"/>
        </w:rPr>
        <w:t>tissue:protects</w:t>
      </w:r>
      <w:proofErr w:type="spellEnd"/>
      <w:r w:rsidRPr="00ED2FFB">
        <w:rPr>
          <w:rFonts w:ascii="Bookman Old Style" w:hAnsi="Bookman Old Style" w:cs="Times New Roman"/>
          <w:sz w:val="22"/>
          <w:szCs w:val="22"/>
        </w:rPr>
        <w:t xml:space="preserve"> and covers the </w:t>
      </w:r>
      <w:proofErr w:type="spellStart"/>
      <w:r w:rsidRPr="00ED2FFB">
        <w:rPr>
          <w:rFonts w:ascii="Bookman Old Style" w:hAnsi="Bookman Old Style" w:cs="Times New Roman"/>
          <w:sz w:val="22"/>
          <w:szCs w:val="22"/>
        </w:rPr>
        <w:t>plant.it</w:t>
      </w:r>
      <w:proofErr w:type="spellEnd"/>
      <w:r w:rsidRPr="00ED2FFB">
        <w:rPr>
          <w:rFonts w:ascii="Bookman Old Style" w:hAnsi="Bookman Old Style" w:cs="Times New Roman"/>
          <w:sz w:val="22"/>
          <w:szCs w:val="22"/>
        </w:rPr>
        <w:t xml:space="preserve"> also prevents excessive water </w:t>
      </w:r>
      <w:proofErr w:type="spellStart"/>
      <w:r w:rsidRPr="00ED2FFB">
        <w:rPr>
          <w:rFonts w:ascii="Bookman Old Style" w:hAnsi="Bookman Old Style" w:cs="Times New Roman"/>
          <w:sz w:val="22"/>
          <w:szCs w:val="22"/>
        </w:rPr>
        <w:t>loss</w:t>
      </w:r>
      <w:r>
        <w:rPr>
          <w:rFonts w:ascii="Bookman Old Style" w:hAnsi="Bookman Old Style" w:cs="Times New Roman"/>
          <w:sz w:val="22"/>
          <w:szCs w:val="22"/>
        </w:rPr>
        <w:t>.</w:t>
      </w:r>
      <w:r w:rsidRPr="006A07AF">
        <w:rPr>
          <w:rFonts w:ascii="Bookman Old Style" w:hAnsi="Bookman Old Style" w:cs="Times New Roman"/>
          <w:sz w:val="22"/>
          <w:szCs w:val="22"/>
        </w:rPr>
        <w:t>Examples</w:t>
      </w:r>
      <w:proofErr w:type="spellEnd"/>
      <w:r w:rsidRPr="006A07AF">
        <w:rPr>
          <w:rFonts w:ascii="Bookman Old Style" w:hAnsi="Bookman Old Style" w:cs="Times New Roman"/>
          <w:sz w:val="22"/>
          <w:szCs w:val="22"/>
        </w:rPr>
        <w:t xml:space="preserve"> or organs: kidney, </w:t>
      </w:r>
      <w:proofErr w:type="spellStart"/>
      <w:r w:rsidRPr="006A07AF">
        <w:rPr>
          <w:rFonts w:ascii="Bookman Old Style" w:hAnsi="Bookman Old Style" w:cs="Times New Roman"/>
          <w:sz w:val="22"/>
          <w:szCs w:val="22"/>
        </w:rPr>
        <w:t>lung,brain,stomach,liver,limbs</w:t>
      </w:r>
      <w:proofErr w:type="spellEnd"/>
      <w:r w:rsidRPr="006A07AF">
        <w:rPr>
          <w:rFonts w:ascii="Bookman Old Style" w:hAnsi="Bookman Old Style" w:cs="Times New Roman"/>
          <w:sz w:val="22"/>
          <w:szCs w:val="22"/>
        </w:rPr>
        <w:t xml:space="preserve"> etc.</w:t>
      </w:r>
    </w:p>
    <w:p w:rsidR="0044337D" w:rsidRPr="00ED2FFB" w:rsidRDefault="0044337D" w:rsidP="0044337D">
      <w:pPr>
        <w:jc w:val="both"/>
        <w:rPr>
          <w:rFonts w:ascii="Bookman Old Style" w:hAnsi="Bookman Old Style" w:cs="Times New Roman"/>
          <w:sz w:val="22"/>
          <w:szCs w:val="22"/>
        </w:rPr>
      </w:pPr>
      <w:r w:rsidRPr="00ED2FFB">
        <w:rPr>
          <w:rFonts w:ascii="Bookman Old Style" w:hAnsi="Bookman Old Style" w:cs="Times New Roman"/>
          <w:sz w:val="22"/>
          <w:szCs w:val="22"/>
        </w:rPr>
        <w:t>Examples of systems and organs included:</w:t>
      </w:r>
    </w:p>
    <w:tbl>
      <w:tblPr>
        <w:tblStyle w:val="TableGrid"/>
        <w:tblW w:w="0" w:type="auto"/>
        <w:tblLook w:val="04A0"/>
      </w:tblPr>
      <w:tblGrid>
        <w:gridCol w:w="1504"/>
        <w:gridCol w:w="5893"/>
        <w:gridCol w:w="2179"/>
      </w:tblGrid>
      <w:tr w:rsidR="0044337D" w:rsidRPr="00ED2FFB" w:rsidTr="00284DC5">
        <w:tc>
          <w:tcPr>
            <w:tcW w:w="3192" w:type="dxa"/>
          </w:tcPr>
          <w:p w:rsidR="0044337D" w:rsidRPr="00ED2FFB" w:rsidRDefault="0044337D" w:rsidP="00284DC5">
            <w:pPr>
              <w:jc w:val="both"/>
              <w:rPr>
                <w:rFonts w:ascii="Bookman Old Style" w:hAnsi="Bookman Old Style" w:cs="Times New Roman"/>
                <w:b/>
                <w:sz w:val="22"/>
                <w:szCs w:val="22"/>
              </w:rPr>
            </w:pPr>
            <w:r w:rsidRPr="00ED2FFB">
              <w:rPr>
                <w:rFonts w:ascii="Bookman Old Style" w:hAnsi="Bookman Old Style" w:cs="Times New Roman"/>
                <w:b/>
                <w:sz w:val="22"/>
                <w:szCs w:val="22"/>
              </w:rPr>
              <w:t>System</w:t>
            </w:r>
          </w:p>
        </w:tc>
        <w:tc>
          <w:tcPr>
            <w:tcW w:w="3192" w:type="dxa"/>
          </w:tcPr>
          <w:p w:rsidR="0044337D" w:rsidRPr="00ED2FFB" w:rsidRDefault="0044337D" w:rsidP="00284DC5">
            <w:pPr>
              <w:jc w:val="both"/>
              <w:rPr>
                <w:rFonts w:ascii="Bookman Old Style" w:hAnsi="Bookman Old Style" w:cs="Times New Roman"/>
                <w:b/>
                <w:sz w:val="22"/>
                <w:szCs w:val="22"/>
              </w:rPr>
            </w:pPr>
            <w:r w:rsidRPr="00ED2FFB">
              <w:rPr>
                <w:rFonts w:ascii="Bookman Old Style" w:hAnsi="Bookman Old Style" w:cs="Times New Roman"/>
                <w:b/>
                <w:sz w:val="22"/>
                <w:szCs w:val="22"/>
              </w:rPr>
              <w:t>Organs forming system</w:t>
            </w:r>
          </w:p>
        </w:tc>
        <w:tc>
          <w:tcPr>
            <w:tcW w:w="3192" w:type="dxa"/>
          </w:tcPr>
          <w:p w:rsidR="0044337D" w:rsidRPr="00ED2FFB" w:rsidRDefault="0044337D" w:rsidP="00284DC5">
            <w:pPr>
              <w:jc w:val="both"/>
              <w:rPr>
                <w:rFonts w:ascii="Bookman Old Style" w:hAnsi="Bookman Old Style" w:cs="Times New Roman"/>
                <w:b/>
                <w:sz w:val="22"/>
                <w:szCs w:val="22"/>
              </w:rPr>
            </w:pPr>
            <w:r w:rsidRPr="00ED2FFB">
              <w:rPr>
                <w:rFonts w:ascii="Bookman Old Style" w:hAnsi="Bookman Old Style" w:cs="Times New Roman"/>
                <w:b/>
                <w:sz w:val="22"/>
                <w:szCs w:val="22"/>
              </w:rPr>
              <w:t>Main function(s)</w:t>
            </w:r>
          </w:p>
        </w:tc>
      </w:tr>
      <w:tr w:rsidR="0044337D" w:rsidRPr="00ED2FFB" w:rsidTr="00284DC5">
        <w:tc>
          <w:tcPr>
            <w:tcW w:w="3192" w:type="dxa"/>
          </w:tcPr>
          <w:p w:rsidR="0044337D" w:rsidRPr="00ED2FFB" w:rsidRDefault="0044337D" w:rsidP="00284DC5">
            <w:pPr>
              <w:jc w:val="both"/>
              <w:rPr>
                <w:rFonts w:ascii="Bookman Old Style" w:hAnsi="Bookman Old Style" w:cs="Times New Roman"/>
                <w:sz w:val="22"/>
                <w:szCs w:val="22"/>
              </w:rPr>
            </w:pPr>
            <w:r w:rsidRPr="00ED2FFB">
              <w:rPr>
                <w:rFonts w:ascii="Bookman Old Style" w:hAnsi="Bookman Old Style" w:cs="Times New Roman"/>
                <w:sz w:val="22"/>
                <w:szCs w:val="22"/>
              </w:rPr>
              <w:t>Digestive</w:t>
            </w:r>
          </w:p>
        </w:tc>
        <w:tc>
          <w:tcPr>
            <w:tcW w:w="3192" w:type="dxa"/>
          </w:tcPr>
          <w:p w:rsidR="0044337D" w:rsidRPr="00ED2FFB" w:rsidRDefault="0044337D" w:rsidP="00284DC5">
            <w:pPr>
              <w:jc w:val="both"/>
              <w:rPr>
                <w:rFonts w:ascii="Bookman Old Style" w:hAnsi="Bookman Old Style" w:cs="Times New Roman"/>
                <w:sz w:val="22"/>
                <w:szCs w:val="22"/>
              </w:rPr>
            </w:pPr>
            <w:proofErr w:type="spellStart"/>
            <w:r w:rsidRPr="00ED2FFB">
              <w:rPr>
                <w:rFonts w:ascii="Bookman Old Style" w:hAnsi="Bookman Old Style" w:cs="Times New Roman"/>
                <w:sz w:val="22"/>
                <w:szCs w:val="22"/>
              </w:rPr>
              <w:t>Stomach,intestines,pancreas,mouth,oesophagus,gall</w:t>
            </w:r>
            <w:proofErr w:type="spellEnd"/>
            <w:r w:rsidRPr="00ED2FFB">
              <w:rPr>
                <w:rFonts w:ascii="Bookman Old Style" w:hAnsi="Bookman Old Style" w:cs="Times New Roman"/>
                <w:sz w:val="22"/>
                <w:szCs w:val="22"/>
              </w:rPr>
              <w:t xml:space="preserve"> bladder</w:t>
            </w:r>
          </w:p>
        </w:tc>
        <w:tc>
          <w:tcPr>
            <w:tcW w:w="3192" w:type="dxa"/>
          </w:tcPr>
          <w:p w:rsidR="0044337D" w:rsidRPr="00ED2FFB" w:rsidRDefault="0044337D" w:rsidP="00284DC5">
            <w:pPr>
              <w:jc w:val="both"/>
              <w:rPr>
                <w:rFonts w:ascii="Bookman Old Style" w:hAnsi="Bookman Old Style" w:cs="Times New Roman"/>
                <w:sz w:val="22"/>
                <w:szCs w:val="22"/>
              </w:rPr>
            </w:pPr>
            <w:r w:rsidRPr="00ED2FFB">
              <w:rPr>
                <w:rFonts w:ascii="Bookman Old Style" w:hAnsi="Bookman Old Style" w:cs="Times New Roman"/>
                <w:sz w:val="22"/>
                <w:szCs w:val="22"/>
              </w:rPr>
              <w:t>Digests and absorbs food</w:t>
            </w:r>
          </w:p>
        </w:tc>
      </w:tr>
      <w:tr w:rsidR="0044337D" w:rsidRPr="00ED2FFB" w:rsidTr="00284DC5">
        <w:tc>
          <w:tcPr>
            <w:tcW w:w="3192" w:type="dxa"/>
          </w:tcPr>
          <w:p w:rsidR="0044337D" w:rsidRPr="00ED2FFB" w:rsidRDefault="0044337D" w:rsidP="00284DC5">
            <w:pPr>
              <w:jc w:val="both"/>
              <w:rPr>
                <w:rFonts w:ascii="Bookman Old Style" w:hAnsi="Bookman Old Style" w:cs="Times New Roman"/>
                <w:sz w:val="22"/>
                <w:szCs w:val="22"/>
              </w:rPr>
            </w:pPr>
            <w:r w:rsidRPr="00ED2FFB">
              <w:rPr>
                <w:rFonts w:ascii="Bookman Old Style" w:hAnsi="Bookman Old Style" w:cs="Times New Roman"/>
                <w:sz w:val="22"/>
                <w:szCs w:val="22"/>
              </w:rPr>
              <w:t>circulatory</w:t>
            </w:r>
          </w:p>
        </w:tc>
        <w:tc>
          <w:tcPr>
            <w:tcW w:w="3192" w:type="dxa"/>
          </w:tcPr>
          <w:p w:rsidR="0044337D" w:rsidRPr="00ED2FFB" w:rsidRDefault="0044337D" w:rsidP="00284DC5">
            <w:pPr>
              <w:jc w:val="both"/>
              <w:rPr>
                <w:rFonts w:ascii="Bookman Old Style" w:hAnsi="Bookman Old Style" w:cs="Times New Roman"/>
                <w:sz w:val="22"/>
                <w:szCs w:val="22"/>
              </w:rPr>
            </w:pPr>
            <w:proofErr w:type="spellStart"/>
            <w:r w:rsidRPr="00ED2FFB">
              <w:rPr>
                <w:rFonts w:ascii="Bookman Old Style" w:hAnsi="Bookman Old Style" w:cs="Times New Roman"/>
                <w:sz w:val="22"/>
                <w:szCs w:val="22"/>
              </w:rPr>
              <w:t>Heart,arteries,veins</w:t>
            </w:r>
            <w:proofErr w:type="spellEnd"/>
            <w:r w:rsidRPr="00ED2FFB">
              <w:rPr>
                <w:rFonts w:ascii="Bookman Old Style" w:hAnsi="Bookman Old Style" w:cs="Times New Roman"/>
                <w:sz w:val="22"/>
                <w:szCs w:val="22"/>
              </w:rPr>
              <w:t xml:space="preserve"> and capillaries</w:t>
            </w:r>
          </w:p>
        </w:tc>
        <w:tc>
          <w:tcPr>
            <w:tcW w:w="3192" w:type="dxa"/>
          </w:tcPr>
          <w:p w:rsidR="0044337D" w:rsidRPr="00ED2FFB" w:rsidRDefault="0044337D" w:rsidP="00284DC5">
            <w:pPr>
              <w:jc w:val="both"/>
              <w:rPr>
                <w:rFonts w:ascii="Bookman Old Style" w:hAnsi="Bookman Old Style" w:cs="Times New Roman"/>
                <w:sz w:val="22"/>
                <w:szCs w:val="22"/>
              </w:rPr>
            </w:pPr>
            <w:r w:rsidRPr="00ED2FFB">
              <w:rPr>
                <w:rFonts w:ascii="Bookman Old Style" w:hAnsi="Bookman Old Style" w:cs="Times New Roman"/>
                <w:sz w:val="22"/>
                <w:szCs w:val="22"/>
              </w:rPr>
              <w:t xml:space="preserve">Carries </w:t>
            </w:r>
            <w:proofErr w:type="spellStart"/>
            <w:r w:rsidRPr="00ED2FFB">
              <w:rPr>
                <w:rFonts w:ascii="Bookman Old Style" w:hAnsi="Bookman Old Style" w:cs="Times New Roman"/>
                <w:sz w:val="22"/>
                <w:szCs w:val="22"/>
              </w:rPr>
              <w:t>food,oxygen,water</w:t>
            </w:r>
            <w:proofErr w:type="spellEnd"/>
          </w:p>
        </w:tc>
      </w:tr>
      <w:tr w:rsidR="0044337D" w:rsidRPr="00ED2FFB" w:rsidTr="00284DC5">
        <w:trPr>
          <w:trHeight w:val="620"/>
        </w:trPr>
        <w:tc>
          <w:tcPr>
            <w:tcW w:w="3192" w:type="dxa"/>
          </w:tcPr>
          <w:p w:rsidR="0044337D" w:rsidRPr="00ED2FFB" w:rsidRDefault="0044337D" w:rsidP="00284DC5">
            <w:pPr>
              <w:jc w:val="both"/>
              <w:rPr>
                <w:rFonts w:ascii="Bookman Old Style" w:hAnsi="Bookman Old Style" w:cs="Times New Roman"/>
                <w:sz w:val="22"/>
                <w:szCs w:val="22"/>
              </w:rPr>
            </w:pPr>
            <w:r w:rsidRPr="00ED2FFB">
              <w:rPr>
                <w:rFonts w:ascii="Bookman Old Style" w:hAnsi="Bookman Old Style" w:cs="Times New Roman"/>
                <w:sz w:val="22"/>
                <w:szCs w:val="22"/>
              </w:rPr>
              <w:t>excretory</w:t>
            </w:r>
          </w:p>
        </w:tc>
        <w:tc>
          <w:tcPr>
            <w:tcW w:w="3192" w:type="dxa"/>
          </w:tcPr>
          <w:p w:rsidR="0044337D" w:rsidRPr="00ED2FFB" w:rsidRDefault="0044337D" w:rsidP="00284DC5">
            <w:pPr>
              <w:jc w:val="both"/>
              <w:rPr>
                <w:rFonts w:ascii="Bookman Old Style" w:hAnsi="Bookman Old Style" w:cs="Times New Roman"/>
                <w:sz w:val="22"/>
                <w:szCs w:val="22"/>
              </w:rPr>
            </w:pPr>
            <w:proofErr w:type="spellStart"/>
            <w:r w:rsidRPr="00ED2FFB">
              <w:rPr>
                <w:rFonts w:ascii="Bookman Old Style" w:hAnsi="Bookman Old Style" w:cs="Times New Roman"/>
                <w:sz w:val="22"/>
                <w:szCs w:val="22"/>
              </w:rPr>
              <w:t>Kidney,bladder,lungs,skin,ureter</w:t>
            </w:r>
            <w:proofErr w:type="spellEnd"/>
          </w:p>
        </w:tc>
        <w:tc>
          <w:tcPr>
            <w:tcW w:w="3192" w:type="dxa"/>
          </w:tcPr>
          <w:p w:rsidR="0044337D" w:rsidRPr="00ED2FFB" w:rsidRDefault="0044337D" w:rsidP="00284DC5">
            <w:pPr>
              <w:jc w:val="both"/>
              <w:rPr>
                <w:rFonts w:ascii="Bookman Old Style" w:hAnsi="Bookman Old Style" w:cs="Times New Roman"/>
                <w:sz w:val="22"/>
                <w:szCs w:val="22"/>
              </w:rPr>
            </w:pPr>
            <w:r w:rsidRPr="00ED2FFB">
              <w:rPr>
                <w:rFonts w:ascii="Bookman Old Style" w:hAnsi="Bookman Old Style" w:cs="Times New Roman"/>
                <w:sz w:val="22"/>
                <w:szCs w:val="22"/>
              </w:rPr>
              <w:t>Removes waste products from the body</w:t>
            </w:r>
          </w:p>
        </w:tc>
      </w:tr>
      <w:tr w:rsidR="0044337D" w:rsidRPr="00ED2FFB" w:rsidTr="00284DC5">
        <w:tc>
          <w:tcPr>
            <w:tcW w:w="3192" w:type="dxa"/>
          </w:tcPr>
          <w:p w:rsidR="0044337D" w:rsidRPr="00ED2FFB" w:rsidRDefault="0044337D" w:rsidP="00284DC5">
            <w:pPr>
              <w:jc w:val="both"/>
              <w:rPr>
                <w:rFonts w:ascii="Bookman Old Style" w:hAnsi="Bookman Old Style" w:cs="Times New Roman"/>
                <w:sz w:val="22"/>
                <w:szCs w:val="22"/>
              </w:rPr>
            </w:pPr>
            <w:r w:rsidRPr="00ED2FFB">
              <w:rPr>
                <w:rFonts w:ascii="Bookman Old Style" w:hAnsi="Bookman Old Style" w:cs="Times New Roman"/>
                <w:sz w:val="22"/>
                <w:szCs w:val="22"/>
              </w:rPr>
              <w:t>Respiratory</w:t>
            </w:r>
          </w:p>
        </w:tc>
        <w:tc>
          <w:tcPr>
            <w:tcW w:w="3192" w:type="dxa"/>
          </w:tcPr>
          <w:p w:rsidR="0044337D" w:rsidRPr="00ED2FFB" w:rsidRDefault="0044337D" w:rsidP="00284DC5">
            <w:pPr>
              <w:jc w:val="both"/>
              <w:rPr>
                <w:rFonts w:ascii="Bookman Old Style" w:hAnsi="Bookman Old Style" w:cs="Times New Roman"/>
                <w:sz w:val="22"/>
                <w:szCs w:val="22"/>
              </w:rPr>
            </w:pPr>
            <w:proofErr w:type="spellStart"/>
            <w:r w:rsidRPr="00ED2FFB">
              <w:rPr>
                <w:rFonts w:ascii="Bookman Old Style" w:hAnsi="Bookman Old Style" w:cs="Times New Roman"/>
                <w:sz w:val="22"/>
                <w:szCs w:val="22"/>
              </w:rPr>
              <w:t>Lungs,nostrils,diaphragm,trachea,bronchi</w:t>
            </w:r>
            <w:proofErr w:type="spellEnd"/>
          </w:p>
        </w:tc>
        <w:tc>
          <w:tcPr>
            <w:tcW w:w="3192" w:type="dxa"/>
          </w:tcPr>
          <w:p w:rsidR="0044337D" w:rsidRPr="00ED2FFB" w:rsidRDefault="0044337D" w:rsidP="00284DC5">
            <w:pPr>
              <w:jc w:val="both"/>
              <w:rPr>
                <w:rFonts w:ascii="Bookman Old Style" w:hAnsi="Bookman Old Style" w:cs="Times New Roman"/>
                <w:sz w:val="22"/>
                <w:szCs w:val="22"/>
              </w:rPr>
            </w:pPr>
            <w:r w:rsidRPr="00ED2FFB">
              <w:rPr>
                <w:rFonts w:ascii="Bookman Old Style" w:hAnsi="Bookman Old Style" w:cs="Times New Roman"/>
                <w:sz w:val="22"/>
                <w:szCs w:val="22"/>
              </w:rPr>
              <w:t>Transportation of oxygen and carbon dioxide</w:t>
            </w:r>
          </w:p>
        </w:tc>
      </w:tr>
    </w:tbl>
    <w:p w:rsidR="0044337D" w:rsidRPr="00ED2FFB" w:rsidRDefault="0044337D" w:rsidP="0044337D">
      <w:pPr>
        <w:jc w:val="both"/>
        <w:rPr>
          <w:rFonts w:ascii="Bookman Old Style" w:hAnsi="Bookman Old Style" w:cs="Times New Roman"/>
          <w:sz w:val="22"/>
          <w:szCs w:val="22"/>
        </w:rPr>
      </w:pPr>
      <w:r w:rsidRPr="00ED2FFB">
        <w:rPr>
          <w:rFonts w:ascii="Bookman Old Style" w:hAnsi="Bookman Old Style" w:cs="Times New Roman"/>
          <w:sz w:val="22"/>
          <w:szCs w:val="22"/>
        </w:rPr>
        <w:t>In plants there are only two systems those vegetative and reproductive systems.</w:t>
      </w:r>
    </w:p>
    <w:p w:rsidR="0044337D" w:rsidRPr="00800345" w:rsidRDefault="0044337D" w:rsidP="0044337D">
      <w:pPr>
        <w:pStyle w:val="NormalWeb"/>
        <w:spacing w:after="0" w:afterAutospacing="0"/>
        <w:jc w:val="both"/>
        <w:rPr>
          <w:rFonts w:ascii="Bookman Old Style" w:hAnsi="Bookman Old Style"/>
          <w:b/>
          <w:sz w:val="22"/>
          <w:szCs w:val="22"/>
        </w:rPr>
      </w:pPr>
      <w:r w:rsidRPr="00800345">
        <w:rPr>
          <w:rFonts w:ascii="Bookman Old Style" w:hAnsi="Bookman Old Style"/>
          <w:b/>
          <w:sz w:val="22"/>
          <w:szCs w:val="22"/>
        </w:rPr>
        <w:t>5.4. Advantages and disadvantages of being unicellular</w:t>
      </w:r>
      <w:r>
        <w:rPr>
          <w:rFonts w:ascii="Bookman Old Style" w:hAnsi="Bookman Old Style"/>
          <w:b/>
          <w:sz w:val="22"/>
          <w:szCs w:val="22"/>
        </w:rPr>
        <w:t>.</w:t>
      </w:r>
    </w:p>
    <w:p w:rsidR="0044337D" w:rsidRDefault="0044337D" w:rsidP="0044337D">
      <w:pPr>
        <w:autoSpaceDE w:val="0"/>
        <w:autoSpaceDN w:val="0"/>
        <w:adjustRightInd w:val="0"/>
        <w:rPr>
          <w:rFonts w:ascii="Bookman Old Style" w:eastAsiaTheme="minorHAnsi" w:hAnsi="Bookman Old Style" w:cs="Times New Roman"/>
          <w:b/>
          <w:bCs/>
          <w:sz w:val="22"/>
          <w:szCs w:val="22"/>
        </w:rPr>
      </w:pPr>
      <w:r>
        <w:rPr>
          <w:rFonts w:ascii="Bookman Old Style" w:eastAsiaTheme="minorHAnsi" w:hAnsi="Bookman Old Style" w:cs="Times New Roman"/>
          <w:b/>
          <w:bCs/>
          <w:sz w:val="22"/>
          <w:szCs w:val="22"/>
        </w:rPr>
        <w:t xml:space="preserve"> 5.4.1. </w:t>
      </w:r>
      <w:r w:rsidRPr="00800345">
        <w:rPr>
          <w:rFonts w:ascii="Bookman Old Style" w:eastAsiaTheme="minorHAnsi" w:hAnsi="Bookman Old Style" w:cs="Times New Roman"/>
          <w:b/>
          <w:bCs/>
          <w:sz w:val="22"/>
          <w:szCs w:val="22"/>
        </w:rPr>
        <w:t>Advantages of unicellular organisms</w:t>
      </w:r>
    </w:p>
    <w:p w:rsidR="0044337D" w:rsidRPr="00800345" w:rsidRDefault="0044337D" w:rsidP="0044337D">
      <w:pPr>
        <w:autoSpaceDE w:val="0"/>
        <w:autoSpaceDN w:val="0"/>
        <w:adjustRightInd w:val="0"/>
        <w:rPr>
          <w:rFonts w:ascii="Bookman Old Style" w:eastAsiaTheme="minorHAnsi" w:hAnsi="Bookman Old Style" w:cs="Times New Roman"/>
          <w:b/>
          <w:bCs/>
          <w:sz w:val="22"/>
          <w:szCs w:val="22"/>
        </w:rPr>
      </w:pPr>
    </w:p>
    <w:p w:rsidR="0044337D" w:rsidRPr="00800345" w:rsidRDefault="0044337D" w:rsidP="0044337D">
      <w:pPr>
        <w:autoSpaceDE w:val="0"/>
        <w:autoSpaceDN w:val="0"/>
        <w:adjustRightInd w:val="0"/>
        <w:rPr>
          <w:rFonts w:ascii="Bookman Old Style" w:eastAsiaTheme="minorHAnsi" w:hAnsi="Bookman Old Style" w:cs="Times New Roman"/>
          <w:sz w:val="22"/>
          <w:szCs w:val="22"/>
        </w:rPr>
      </w:pPr>
      <w:r w:rsidRPr="00800345">
        <w:rPr>
          <w:rFonts w:ascii="Bookman Old Style" w:eastAsiaTheme="minorHAnsi" w:hAnsi="Bookman Old Style" w:cs="Times New Roman"/>
          <w:sz w:val="22"/>
          <w:szCs w:val="22"/>
        </w:rPr>
        <w:t>- Unicellular organisms need fewer nutrients and can survive in bad conditions.</w:t>
      </w:r>
    </w:p>
    <w:p w:rsidR="0044337D" w:rsidRPr="00800345" w:rsidRDefault="0044337D" w:rsidP="0044337D">
      <w:pPr>
        <w:autoSpaceDE w:val="0"/>
        <w:autoSpaceDN w:val="0"/>
        <w:adjustRightInd w:val="0"/>
        <w:rPr>
          <w:rFonts w:ascii="Bookman Old Style" w:eastAsiaTheme="minorHAnsi" w:hAnsi="Bookman Old Style" w:cs="Times New Roman"/>
          <w:sz w:val="22"/>
          <w:szCs w:val="22"/>
        </w:rPr>
      </w:pPr>
      <w:r w:rsidRPr="00800345">
        <w:rPr>
          <w:rFonts w:ascii="Bookman Old Style" w:eastAsiaTheme="minorHAnsi" w:hAnsi="Bookman Old Style" w:cs="Times New Roman"/>
          <w:sz w:val="22"/>
          <w:szCs w:val="22"/>
        </w:rPr>
        <w:t>- Some of the organisms can generate energy through photosynthesis.</w:t>
      </w:r>
    </w:p>
    <w:p w:rsidR="0044337D" w:rsidRPr="00800345" w:rsidRDefault="0044337D" w:rsidP="0044337D">
      <w:pPr>
        <w:autoSpaceDE w:val="0"/>
        <w:autoSpaceDN w:val="0"/>
        <w:adjustRightInd w:val="0"/>
        <w:rPr>
          <w:rFonts w:ascii="Bookman Old Style" w:eastAsiaTheme="minorHAnsi" w:hAnsi="Bookman Old Style" w:cs="Times New Roman"/>
          <w:sz w:val="22"/>
          <w:szCs w:val="22"/>
        </w:rPr>
      </w:pPr>
      <w:r w:rsidRPr="00800345">
        <w:rPr>
          <w:rFonts w:ascii="Bookman Old Style" w:eastAsiaTheme="minorHAnsi" w:hAnsi="Bookman Old Style" w:cs="Times New Roman"/>
          <w:sz w:val="22"/>
          <w:szCs w:val="22"/>
        </w:rPr>
        <w:t>- Sometimes different bacteria work together to work to their advantages.</w:t>
      </w:r>
    </w:p>
    <w:p w:rsidR="0044337D" w:rsidRPr="00800345" w:rsidRDefault="0044337D" w:rsidP="0044337D">
      <w:pPr>
        <w:autoSpaceDE w:val="0"/>
        <w:autoSpaceDN w:val="0"/>
        <w:adjustRightInd w:val="0"/>
        <w:rPr>
          <w:rFonts w:ascii="Bookman Old Style" w:eastAsiaTheme="minorHAnsi" w:hAnsi="Bookman Old Style" w:cs="Times New Roman"/>
          <w:sz w:val="22"/>
          <w:szCs w:val="22"/>
        </w:rPr>
      </w:pPr>
      <w:r w:rsidRPr="00800345">
        <w:rPr>
          <w:rFonts w:ascii="Bookman Old Style" w:eastAsiaTheme="minorHAnsi" w:hAnsi="Bookman Old Style" w:cs="Times New Roman"/>
          <w:sz w:val="22"/>
          <w:szCs w:val="22"/>
        </w:rPr>
        <w:t>- Unicellular organisms can multiply quicker and have less energy/resource demands.</w:t>
      </w:r>
    </w:p>
    <w:p w:rsidR="0044337D" w:rsidRDefault="0044337D" w:rsidP="0044337D">
      <w:pPr>
        <w:autoSpaceDE w:val="0"/>
        <w:autoSpaceDN w:val="0"/>
        <w:adjustRightInd w:val="0"/>
        <w:rPr>
          <w:rFonts w:ascii="Bookman Old Style" w:eastAsiaTheme="minorHAnsi" w:hAnsi="Bookman Old Style" w:cs="Times New Roman"/>
          <w:b/>
          <w:bCs/>
          <w:sz w:val="22"/>
          <w:szCs w:val="22"/>
        </w:rPr>
      </w:pPr>
      <w:r w:rsidRPr="00800345">
        <w:rPr>
          <w:rFonts w:ascii="Bookman Old Style" w:eastAsiaTheme="minorHAnsi" w:hAnsi="Bookman Old Style" w:cs="Times New Roman"/>
          <w:b/>
          <w:bCs/>
          <w:sz w:val="22"/>
          <w:szCs w:val="22"/>
        </w:rPr>
        <w:t>5.3.2. Disadvantages of unicellular organisms</w:t>
      </w:r>
    </w:p>
    <w:p w:rsidR="0044337D" w:rsidRPr="00800345" w:rsidRDefault="0044337D" w:rsidP="0044337D">
      <w:pPr>
        <w:autoSpaceDE w:val="0"/>
        <w:autoSpaceDN w:val="0"/>
        <w:adjustRightInd w:val="0"/>
        <w:rPr>
          <w:rFonts w:ascii="Bookman Old Style" w:eastAsiaTheme="minorHAnsi" w:hAnsi="Bookman Old Style" w:cs="Times New Roman"/>
          <w:b/>
          <w:bCs/>
          <w:sz w:val="22"/>
          <w:szCs w:val="22"/>
        </w:rPr>
      </w:pPr>
    </w:p>
    <w:p w:rsidR="0044337D" w:rsidRPr="00800345" w:rsidRDefault="0044337D" w:rsidP="0044337D">
      <w:pPr>
        <w:autoSpaceDE w:val="0"/>
        <w:autoSpaceDN w:val="0"/>
        <w:adjustRightInd w:val="0"/>
        <w:rPr>
          <w:rFonts w:ascii="Bookman Old Style" w:eastAsiaTheme="minorHAnsi" w:hAnsi="Bookman Old Style" w:cs="Times New Roman"/>
          <w:sz w:val="22"/>
          <w:szCs w:val="22"/>
        </w:rPr>
      </w:pPr>
      <w:r w:rsidRPr="00800345">
        <w:rPr>
          <w:rFonts w:ascii="Bookman Old Style" w:eastAsiaTheme="minorHAnsi" w:hAnsi="Bookman Old Style" w:cs="Times New Roman"/>
          <w:sz w:val="22"/>
          <w:szCs w:val="22"/>
        </w:rPr>
        <w:t>Unicellular organisms only have one cell that is used to functio</w:t>
      </w:r>
      <w:r>
        <w:rPr>
          <w:rFonts w:ascii="Bookman Old Style" w:eastAsiaTheme="minorHAnsi" w:hAnsi="Bookman Old Style" w:cs="Times New Roman"/>
          <w:sz w:val="22"/>
          <w:szCs w:val="22"/>
        </w:rPr>
        <w:t xml:space="preserve">n their entire being. This is a </w:t>
      </w:r>
      <w:r w:rsidRPr="00800345">
        <w:rPr>
          <w:rFonts w:ascii="Bookman Old Style" w:eastAsiaTheme="minorHAnsi" w:hAnsi="Bookman Old Style" w:cs="Times New Roman"/>
          <w:sz w:val="22"/>
          <w:szCs w:val="22"/>
        </w:rPr>
        <w:t xml:space="preserve">disadvantage compared to </w:t>
      </w:r>
      <w:proofErr w:type="spellStart"/>
      <w:r w:rsidRPr="00800345">
        <w:rPr>
          <w:rFonts w:ascii="Bookman Old Style" w:eastAsiaTheme="minorHAnsi" w:hAnsi="Bookman Old Style" w:cs="Times New Roman"/>
          <w:sz w:val="22"/>
          <w:szCs w:val="22"/>
        </w:rPr>
        <w:t>multicellular</w:t>
      </w:r>
      <w:proofErr w:type="spellEnd"/>
      <w:r w:rsidRPr="00800345">
        <w:rPr>
          <w:rFonts w:ascii="Bookman Old Style" w:eastAsiaTheme="minorHAnsi" w:hAnsi="Bookman Old Style" w:cs="Times New Roman"/>
          <w:sz w:val="22"/>
          <w:szCs w:val="22"/>
        </w:rPr>
        <w:t xml:space="preserve"> organisms, which have many cells and function more easily</w:t>
      </w:r>
    </w:p>
    <w:p w:rsidR="0044337D" w:rsidRPr="00800345" w:rsidRDefault="0044337D" w:rsidP="0044337D">
      <w:pPr>
        <w:autoSpaceDE w:val="0"/>
        <w:autoSpaceDN w:val="0"/>
        <w:adjustRightInd w:val="0"/>
        <w:rPr>
          <w:rFonts w:ascii="Bookman Old Style" w:eastAsiaTheme="minorHAnsi" w:hAnsi="Bookman Old Style" w:cs="Times New Roman"/>
          <w:sz w:val="22"/>
          <w:szCs w:val="22"/>
        </w:rPr>
      </w:pPr>
      <w:proofErr w:type="gramStart"/>
      <w:r w:rsidRPr="00800345">
        <w:rPr>
          <w:rFonts w:ascii="Bookman Old Style" w:eastAsiaTheme="minorHAnsi" w:hAnsi="Bookman Old Style" w:cs="Times New Roman"/>
          <w:sz w:val="22"/>
          <w:szCs w:val="22"/>
        </w:rPr>
        <w:t>and</w:t>
      </w:r>
      <w:proofErr w:type="gramEnd"/>
      <w:r w:rsidRPr="00800345">
        <w:rPr>
          <w:rFonts w:ascii="Bookman Old Style" w:eastAsiaTheme="minorHAnsi" w:hAnsi="Bookman Old Style" w:cs="Times New Roman"/>
          <w:sz w:val="22"/>
          <w:szCs w:val="22"/>
        </w:rPr>
        <w:t xml:space="preserve"> properly.</w:t>
      </w:r>
    </w:p>
    <w:p w:rsidR="0044337D" w:rsidRDefault="0044337D" w:rsidP="0044337D">
      <w:pPr>
        <w:autoSpaceDE w:val="0"/>
        <w:autoSpaceDN w:val="0"/>
        <w:adjustRightInd w:val="0"/>
        <w:rPr>
          <w:rFonts w:ascii="Bookman Old Style" w:eastAsiaTheme="minorHAnsi" w:hAnsi="Bookman Old Style" w:cs="Times New Roman"/>
          <w:b/>
          <w:bCs/>
          <w:sz w:val="22"/>
          <w:szCs w:val="22"/>
        </w:rPr>
      </w:pPr>
    </w:p>
    <w:p w:rsidR="0044337D" w:rsidRPr="00800345" w:rsidRDefault="0044337D" w:rsidP="0044337D">
      <w:pPr>
        <w:autoSpaceDE w:val="0"/>
        <w:autoSpaceDN w:val="0"/>
        <w:adjustRightInd w:val="0"/>
        <w:rPr>
          <w:rFonts w:ascii="Bookman Old Style" w:eastAsiaTheme="minorHAnsi" w:hAnsi="Bookman Old Style" w:cs="Times New Roman"/>
          <w:b/>
          <w:bCs/>
          <w:sz w:val="22"/>
          <w:szCs w:val="22"/>
        </w:rPr>
      </w:pPr>
      <w:r w:rsidRPr="00800345">
        <w:rPr>
          <w:rFonts w:ascii="Bookman Old Style" w:eastAsiaTheme="minorHAnsi" w:hAnsi="Bookman Old Style" w:cs="Times New Roman"/>
          <w:b/>
          <w:bCs/>
          <w:sz w:val="22"/>
          <w:szCs w:val="22"/>
        </w:rPr>
        <w:t xml:space="preserve">5.3.3. Advantages of a </w:t>
      </w:r>
      <w:proofErr w:type="spellStart"/>
      <w:r w:rsidRPr="00800345">
        <w:rPr>
          <w:rFonts w:ascii="Bookman Old Style" w:eastAsiaTheme="minorHAnsi" w:hAnsi="Bookman Old Style" w:cs="Times New Roman"/>
          <w:b/>
          <w:bCs/>
          <w:sz w:val="22"/>
          <w:szCs w:val="22"/>
        </w:rPr>
        <w:t>multicellular</w:t>
      </w:r>
      <w:proofErr w:type="spellEnd"/>
      <w:r w:rsidRPr="00800345">
        <w:rPr>
          <w:rFonts w:ascii="Bookman Old Style" w:eastAsiaTheme="minorHAnsi" w:hAnsi="Bookman Old Style" w:cs="Times New Roman"/>
          <w:b/>
          <w:bCs/>
          <w:sz w:val="22"/>
          <w:szCs w:val="22"/>
        </w:rPr>
        <w:t xml:space="preserve"> state of an organism</w:t>
      </w:r>
    </w:p>
    <w:p w:rsidR="0044337D" w:rsidRPr="00800345" w:rsidRDefault="0044337D" w:rsidP="0044337D">
      <w:pPr>
        <w:autoSpaceDE w:val="0"/>
        <w:autoSpaceDN w:val="0"/>
        <w:adjustRightInd w:val="0"/>
        <w:rPr>
          <w:rFonts w:ascii="Bookman Old Style" w:eastAsiaTheme="minorHAnsi" w:hAnsi="Bookman Old Style" w:cs="Times New Roman"/>
          <w:sz w:val="22"/>
          <w:szCs w:val="22"/>
        </w:rPr>
      </w:pPr>
      <w:r w:rsidRPr="00800345">
        <w:rPr>
          <w:rFonts w:ascii="Bookman Old Style" w:eastAsiaTheme="minorHAnsi" w:hAnsi="Bookman Old Style" w:cs="Times New Roman"/>
          <w:sz w:val="22"/>
          <w:szCs w:val="22"/>
        </w:rPr>
        <w:t xml:space="preserve">- </w:t>
      </w:r>
      <w:proofErr w:type="spellStart"/>
      <w:r w:rsidRPr="00800345">
        <w:rPr>
          <w:rFonts w:ascii="Bookman Old Style" w:eastAsiaTheme="minorHAnsi" w:hAnsi="Bookman Old Style" w:cs="Times New Roman"/>
          <w:sz w:val="22"/>
          <w:szCs w:val="22"/>
        </w:rPr>
        <w:t>Multicellular</w:t>
      </w:r>
      <w:proofErr w:type="spellEnd"/>
      <w:r w:rsidRPr="00800345">
        <w:rPr>
          <w:rFonts w:ascii="Bookman Old Style" w:eastAsiaTheme="minorHAnsi" w:hAnsi="Bookman Old Style" w:cs="Times New Roman"/>
          <w:sz w:val="22"/>
          <w:szCs w:val="22"/>
        </w:rPr>
        <w:t xml:space="preserve"> organism usually has a wider range of function</w:t>
      </w:r>
      <w:r>
        <w:rPr>
          <w:rFonts w:ascii="Bookman Old Style" w:eastAsiaTheme="minorHAnsi" w:hAnsi="Bookman Old Style" w:cs="Times New Roman"/>
          <w:sz w:val="22"/>
          <w:szCs w:val="22"/>
        </w:rPr>
        <w:t xml:space="preserve">s because of the aggregation of </w:t>
      </w:r>
      <w:r w:rsidRPr="00800345">
        <w:rPr>
          <w:rFonts w:ascii="Bookman Old Style" w:eastAsiaTheme="minorHAnsi" w:hAnsi="Bookman Old Style" w:cs="Times New Roman"/>
          <w:sz w:val="22"/>
          <w:szCs w:val="22"/>
        </w:rPr>
        <w:t>different types of cells.</w:t>
      </w:r>
    </w:p>
    <w:p w:rsidR="0044337D" w:rsidRPr="00800345" w:rsidRDefault="0044337D" w:rsidP="0044337D">
      <w:pPr>
        <w:autoSpaceDE w:val="0"/>
        <w:autoSpaceDN w:val="0"/>
        <w:adjustRightInd w:val="0"/>
        <w:rPr>
          <w:rFonts w:ascii="Bookman Old Style" w:eastAsiaTheme="minorHAnsi" w:hAnsi="Bookman Old Style" w:cs="Times New Roman"/>
          <w:sz w:val="22"/>
          <w:szCs w:val="22"/>
        </w:rPr>
      </w:pPr>
      <w:r w:rsidRPr="00800345">
        <w:rPr>
          <w:rFonts w:ascii="Bookman Old Style" w:eastAsiaTheme="minorHAnsi" w:hAnsi="Bookman Old Style" w:cs="Times New Roman"/>
          <w:sz w:val="22"/>
          <w:szCs w:val="22"/>
        </w:rPr>
        <w:t xml:space="preserve">- </w:t>
      </w:r>
      <w:proofErr w:type="spellStart"/>
      <w:r w:rsidRPr="00800345">
        <w:rPr>
          <w:rFonts w:ascii="Bookman Old Style" w:eastAsiaTheme="minorHAnsi" w:hAnsi="Bookman Old Style" w:cs="Times New Roman"/>
          <w:sz w:val="22"/>
          <w:szCs w:val="22"/>
        </w:rPr>
        <w:t>Multicellular</w:t>
      </w:r>
      <w:proofErr w:type="spellEnd"/>
      <w:r w:rsidRPr="00800345">
        <w:rPr>
          <w:rFonts w:ascii="Bookman Old Style" w:eastAsiaTheme="minorHAnsi" w:hAnsi="Bookman Old Style" w:cs="Times New Roman"/>
          <w:sz w:val="22"/>
          <w:szCs w:val="22"/>
        </w:rPr>
        <w:t xml:space="preserve"> organisms have many more necessities and can only survive in certain</w:t>
      </w:r>
    </w:p>
    <w:p w:rsidR="0044337D" w:rsidRPr="00800345" w:rsidRDefault="0044337D" w:rsidP="0044337D">
      <w:pPr>
        <w:autoSpaceDE w:val="0"/>
        <w:autoSpaceDN w:val="0"/>
        <w:adjustRightInd w:val="0"/>
        <w:rPr>
          <w:rFonts w:ascii="Bookman Old Style" w:eastAsiaTheme="minorHAnsi" w:hAnsi="Bookman Old Style" w:cs="Times New Roman"/>
          <w:sz w:val="22"/>
          <w:szCs w:val="22"/>
        </w:rPr>
      </w:pPr>
      <w:proofErr w:type="gramStart"/>
      <w:r w:rsidRPr="00800345">
        <w:rPr>
          <w:rFonts w:ascii="Bookman Old Style" w:eastAsiaTheme="minorHAnsi" w:hAnsi="Bookman Old Style" w:cs="Times New Roman"/>
          <w:sz w:val="22"/>
          <w:szCs w:val="22"/>
        </w:rPr>
        <w:t>conditions</w:t>
      </w:r>
      <w:proofErr w:type="gramEnd"/>
      <w:r w:rsidRPr="00800345">
        <w:rPr>
          <w:rFonts w:ascii="Bookman Old Style" w:eastAsiaTheme="minorHAnsi" w:hAnsi="Bookman Old Style" w:cs="Times New Roman"/>
          <w:sz w:val="22"/>
          <w:szCs w:val="22"/>
        </w:rPr>
        <w:t>.</w:t>
      </w:r>
    </w:p>
    <w:p w:rsidR="0044337D" w:rsidRDefault="0044337D" w:rsidP="0044337D">
      <w:pPr>
        <w:autoSpaceDE w:val="0"/>
        <w:autoSpaceDN w:val="0"/>
        <w:adjustRightInd w:val="0"/>
        <w:rPr>
          <w:rFonts w:ascii="Bookman Old Style" w:eastAsiaTheme="minorHAnsi" w:hAnsi="Bookman Old Style" w:cs="Times New Roman"/>
          <w:sz w:val="22"/>
          <w:szCs w:val="22"/>
        </w:rPr>
      </w:pPr>
      <w:r w:rsidRPr="00800345">
        <w:rPr>
          <w:rFonts w:ascii="Bookman Old Style" w:eastAsiaTheme="minorHAnsi" w:hAnsi="Bookman Old Style" w:cs="Times New Roman"/>
          <w:sz w:val="22"/>
          <w:szCs w:val="22"/>
        </w:rPr>
        <w:t xml:space="preserve">- </w:t>
      </w:r>
      <w:proofErr w:type="spellStart"/>
      <w:r w:rsidRPr="00800345">
        <w:rPr>
          <w:rFonts w:ascii="Bookman Old Style" w:eastAsiaTheme="minorHAnsi" w:hAnsi="Bookman Old Style" w:cs="Times New Roman"/>
          <w:sz w:val="22"/>
          <w:szCs w:val="22"/>
        </w:rPr>
        <w:t>Multicellular</w:t>
      </w:r>
      <w:proofErr w:type="spellEnd"/>
      <w:r w:rsidRPr="00800345">
        <w:rPr>
          <w:rFonts w:ascii="Bookman Old Style" w:eastAsiaTheme="minorHAnsi" w:hAnsi="Bookman Old Style" w:cs="Times New Roman"/>
          <w:sz w:val="22"/>
          <w:szCs w:val="22"/>
        </w:rPr>
        <w:t xml:space="preserve"> organisms such as animals </w:t>
      </w:r>
      <w:proofErr w:type="gramStart"/>
      <w:r w:rsidRPr="00800345">
        <w:rPr>
          <w:rFonts w:ascii="Bookman Old Style" w:eastAsiaTheme="minorHAnsi" w:hAnsi="Bookman Old Style" w:cs="Times New Roman"/>
          <w:sz w:val="22"/>
          <w:szCs w:val="22"/>
        </w:rPr>
        <w:t>a</w:t>
      </w:r>
      <w:proofErr w:type="gramEnd"/>
      <w:r w:rsidRPr="00800345">
        <w:rPr>
          <w:rFonts w:ascii="Bookman Old Style" w:eastAsiaTheme="minorHAnsi" w:hAnsi="Bookman Old Style" w:cs="Times New Roman"/>
          <w:sz w:val="22"/>
          <w:szCs w:val="22"/>
        </w:rPr>
        <w:t xml:space="preserve"> are unable to make</w:t>
      </w:r>
      <w:r>
        <w:rPr>
          <w:rFonts w:ascii="Bookman Old Style" w:eastAsiaTheme="minorHAnsi" w:hAnsi="Bookman Old Style" w:cs="Times New Roman"/>
          <w:sz w:val="22"/>
          <w:szCs w:val="22"/>
        </w:rPr>
        <w:t xml:space="preserve"> their own food so they survive </w:t>
      </w:r>
      <w:r w:rsidRPr="00800345">
        <w:rPr>
          <w:rFonts w:ascii="Bookman Old Style" w:eastAsiaTheme="minorHAnsi" w:hAnsi="Bookman Old Style" w:cs="Times New Roman"/>
          <w:sz w:val="22"/>
          <w:szCs w:val="22"/>
        </w:rPr>
        <w:t>by eating living things such as vegetables, fruits, and meat. Th</w:t>
      </w:r>
      <w:r>
        <w:rPr>
          <w:rFonts w:ascii="Bookman Old Style" w:eastAsiaTheme="minorHAnsi" w:hAnsi="Bookman Old Style" w:cs="Times New Roman"/>
          <w:sz w:val="22"/>
          <w:szCs w:val="22"/>
        </w:rPr>
        <w:t xml:space="preserve">ey can also eat things that are </w:t>
      </w:r>
      <w:r w:rsidRPr="00800345">
        <w:rPr>
          <w:rFonts w:ascii="Bookman Old Style" w:eastAsiaTheme="minorHAnsi" w:hAnsi="Bookman Old Style" w:cs="Times New Roman"/>
          <w:sz w:val="22"/>
          <w:szCs w:val="22"/>
        </w:rPr>
        <w:t>produced by other living things such as eggs, milk, and honey.</w:t>
      </w:r>
    </w:p>
    <w:p w:rsidR="00880D37" w:rsidRPr="00800345" w:rsidRDefault="00880D37" w:rsidP="0044337D">
      <w:pPr>
        <w:autoSpaceDE w:val="0"/>
        <w:autoSpaceDN w:val="0"/>
        <w:adjustRightInd w:val="0"/>
        <w:rPr>
          <w:rFonts w:ascii="Bookman Old Style" w:eastAsiaTheme="minorHAnsi" w:hAnsi="Bookman Old Style" w:cs="Times New Roman"/>
          <w:sz w:val="22"/>
          <w:szCs w:val="22"/>
        </w:rPr>
      </w:pPr>
    </w:p>
    <w:p w:rsidR="002D1226" w:rsidRPr="0031766F" w:rsidRDefault="002D1226" w:rsidP="002D1226">
      <w:pPr>
        <w:jc w:val="both"/>
        <w:rPr>
          <w:rFonts w:ascii="Times New Roman" w:hAnsi="Times New Roman" w:cs="Times New Roman"/>
          <w:lang w:val="en-GB"/>
        </w:rPr>
      </w:pPr>
    </w:p>
    <w:p w:rsidR="002D1226" w:rsidRPr="0031766F" w:rsidRDefault="002D1226" w:rsidP="002D1226">
      <w:pPr>
        <w:jc w:val="both"/>
        <w:rPr>
          <w:rFonts w:ascii="Times New Roman" w:hAnsi="Times New Roman" w:cs="Times New Roman"/>
          <w:lang w:val="en-GB"/>
        </w:rPr>
      </w:pPr>
    </w:p>
    <w:p w:rsidR="002D1226" w:rsidRDefault="002D1226" w:rsidP="00822CEA">
      <w:pPr>
        <w:spacing w:line="276" w:lineRule="auto"/>
        <w:jc w:val="both"/>
        <w:rPr>
          <w:rFonts w:ascii="Times New Roman" w:hAnsi="Times New Roman" w:cs="Times New Roman"/>
          <w:sz w:val="24"/>
          <w:szCs w:val="24"/>
          <w:lang w:val="en-GB"/>
        </w:rPr>
      </w:pPr>
    </w:p>
    <w:p w:rsidR="00EA3994" w:rsidRDefault="00EA3994" w:rsidP="00822CEA">
      <w:pPr>
        <w:spacing w:line="276" w:lineRule="auto"/>
        <w:jc w:val="both"/>
        <w:rPr>
          <w:rFonts w:ascii="Times New Roman" w:hAnsi="Times New Roman" w:cs="Times New Roman"/>
          <w:sz w:val="24"/>
          <w:szCs w:val="24"/>
          <w:lang w:val="en-GB"/>
        </w:rPr>
      </w:pPr>
    </w:p>
    <w:p w:rsidR="00EA3994" w:rsidRDefault="00EA3994" w:rsidP="00822CEA">
      <w:pPr>
        <w:spacing w:line="276" w:lineRule="auto"/>
        <w:jc w:val="both"/>
        <w:rPr>
          <w:rFonts w:ascii="Times New Roman" w:hAnsi="Times New Roman" w:cs="Times New Roman"/>
          <w:sz w:val="24"/>
          <w:szCs w:val="24"/>
          <w:lang w:val="en-GB"/>
        </w:rPr>
      </w:pPr>
    </w:p>
    <w:p w:rsidR="00EA3994" w:rsidRDefault="00EA3994" w:rsidP="00822CEA">
      <w:pPr>
        <w:spacing w:line="276" w:lineRule="auto"/>
        <w:jc w:val="both"/>
        <w:rPr>
          <w:rFonts w:ascii="Times New Roman" w:hAnsi="Times New Roman" w:cs="Times New Roman"/>
          <w:sz w:val="24"/>
          <w:szCs w:val="24"/>
          <w:lang w:val="en-GB"/>
        </w:rPr>
      </w:pPr>
    </w:p>
    <w:p w:rsidR="00EA3994" w:rsidRDefault="00EA3994" w:rsidP="00822CEA">
      <w:pPr>
        <w:spacing w:line="276" w:lineRule="auto"/>
        <w:jc w:val="both"/>
        <w:rPr>
          <w:rFonts w:ascii="Times New Roman" w:hAnsi="Times New Roman" w:cs="Times New Roman"/>
          <w:sz w:val="24"/>
          <w:szCs w:val="24"/>
          <w:lang w:val="en-GB"/>
        </w:rPr>
      </w:pPr>
    </w:p>
    <w:p w:rsidR="00EA3994" w:rsidRDefault="00EA3994" w:rsidP="00822CEA">
      <w:pPr>
        <w:spacing w:line="276" w:lineRule="auto"/>
        <w:jc w:val="both"/>
        <w:rPr>
          <w:rFonts w:ascii="Times New Roman" w:hAnsi="Times New Roman" w:cs="Times New Roman"/>
          <w:sz w:val="24"/>
          <w:szCs w:val="24"/>
          <w:lang w:val="en-GB"/>
        </w:rPr>
      </w:pPr>
    </w:p>
    <w:p w:rsidR="00EA3994" w:rsidRDefault="00EA3994" w:rsidP="00822CEA">
      <w:pPr>
        <w:spacing w:line="276" w:lineRule="auto"/>
        <w:jc w:val="both"/>
        <w:rPr>
          <w:rFonts w:ascii="Times New Roman" w:hAnsi="Times New Roman" w:cs="Times New Roman"/>
          <w:sz w:val="24"/>
          <w:szCs w:val="24"/>
          <w:lang w:val="en-GB"/>
        </w:rPr>
      </w:pPr>
    </w:p>
    <w:p w:rsidR="00EA3994" w:rsidRDefault="00EA3994" w:rsidP="00822CEA">
      <w:pPr>
        <w:spacing w:line="276" w:lineRule="auto"/>
        <w:jc w:val="both"/>
        <w:rPr>
          <w:rFonts w:ascii="Times New Roman" w:hAnsi="Times New Roman" w:cs="Times New Roman"/>
          <w:sz w:val="24"/>
          <w:szCs w:val="24"/>
          <w:lang w:val="en-GB"/>
        </w:rPr>
      </w:pPr>
    </w:p>
    <w:p w:rsidR="00EA3994" w:rsidRDefault="00EA3994" w:rsidP="00822CEA">
      <w:pPr>
        <w:spacing w:line="276" w:lineRule="auto"/>
        <w:jc w:val="both"/>
        <w:rPr>
          <w:rFonts w:ascii="Times New Roman" w:hAnsi="Times New Roman" w:cs="Times New Roman"/>
          <w:sz w:val="24"/>
          <w:szCs w:val="24"/>
          <w:lang w:val="en-GB"/>
        </w:rPr>
      </w:pPr>
    </w:p>
    <w:p w:rsidR="00EA3994" w:rsidRDefault="00EA3994" w:rsidP="00822CEA">
      <w:pPr>
        <w:spacing w:line="276" w:lineRule="auto"/>
        <w:jc w:val="both"/>
        <w:rPr>
          <w:rFonts w:ascii="Times New Roman" w:hAnsi="Times New Roman" w:cs="Times New Roman"/>
          <w:sz w:val="24"/>
          <w:szCs w:val="24"/>
          <w:lang w:val="en-GB"/>
        </w:rPr>
      </w:pPr>
    </w:p>
    <w:p w:rsidR="00EA3994" w:rsidRDefault="00EA3994" w:rsidP="00822CEA">
      <w:pPr>
        <w:spacing w:line="276" w:lineRule="auto"/>
        <w:jc w:val="both"/>
        <w:rPr>
          <w:rFonts w:ascii="Times New Roman" w:hAnsi="Times New Roman" w:cs="Times New Roman"/>
          <w:sz w:val="24"/>
          <w:szCs w:val="24"/>
          <w:lang w:val="en-GB"/>
        </w:rPr>
      </w:pPr>
    </w:p>
    <w:p w:rsidR="00EA3994" w:rsidRDefault="00EA3994" w:rsidP="00822CEA">
      <w:pPr>
        <w:spacing w:line="276" w:lineRule="auto"/>
        <w:jc w:val="both"/>
        <w:rPr>
          <w:rFonts w:ascii="Times New Roman" w:hAnsi="Times New Roman" w:cs="Times New Roman"/>
          <w:sz w:val="24"/>
          <w:szCs w:val="24"/>
          <w:lang w:val="en-GB"/>
        </w:rPr>
      </w:pPr>
    </w:p>
    <w:p w:rsidR="00EA3994" w:rsidRDefault="00EA3994" w:rsidP="00822CEA">
      <w:pPr>
        <w:spacing w:line="276" w:lineRule="auto"/>
        <w:jc w:val="both"/>
        <w:rPr>
          <w:rFonts w:ascii="Times New Roman" w:hAnsi="Times New Roman" w:cs="Times New Roman"/>
          <w:sz w:val="24"/>
          <w:szCs w:val="24"/>
          <w:lang w:val="en-GB"/>
        </w:rPr>
      </w:pPr>
    </w:p>
    <w:p w:rsidR="00EA3994" w:rsidRDefault="00EA3994" w:rsidP="00822CEA">
      <w:pPr>
        <w:spacing w:line="276" w:lineRule="auto"/>
        <w:jc w:val="both"/>
        <w:rPr>
          <w:rFonts w:ascii="Times New Roman" w:hAnsi="Times New Roman" w:cs="Times New Roman"/>
          <w:sz w:val="24"/>
          <w:szCs w:val="24"/>
          <w:lang w:val="en-GB"/>
        </w:rPr>
      </w:pPr>
    </w:p>
    <w:p w:rsidR="00EA3994" w:rsidRDefault="00EA3994" w:rsidP="00822CEA">
      <w:pPr>
        <w:spacing w:line="276" w:lineRule="auto"/>
        <w:jc w:val="both"/>
        <w:rPr>
          <w:rFonts w:ascii="Times New Roman" w:hAnsi="Times New Roman" w:cs="Times New Roman"/>
          <w:sz w:val="24"/>
          <w:szCs w:val="24"/>
          <w:lang w:val="en-GB"/>
        </w:rPr>
      </w:pPr>
    </w:p>
    <w:p w:rsidR="00EA3994" w:rsidRDefault="00EA3994" w:rsidP="00822CEA">
      <w:pPr>
        <w:spacing w:line="276" w:lineRule="auto"/>
        <w:jc w:val="both"/>
        <w:rPr>
          <w:rFonts w:ascii="Times New Roman" w:hAnsi="Times New Roman" w:cs="Times New Roman"/>
          <w:sz w:val="24"/>
          <w:szCs w:val="24"/>
          <w:lang w:val="en-GB"/>
        </w:rPr>
      </w:pPr>
    </w:p>
    <w:p w:rsidR="00EA3994" w:rsidRDefault="00EA3994" w:rsidP="00822CEA">
      <w:pPr>
        <w:spacing w:line="276" w:lineRule="auto"/>
        <w:jc w:val="both"/>
        <w:rPr>
          <w:rFonts w:ascii="Times New Roman" w:hAnsi="Times New Roman" w:cs="Times New Roman"/>
          <w:sz w:val="24"/>
          <w:szCs w:val="24"/>
          <w:lang w:val="en-GB"/>
        </w:rPr>
      </w:pPr>
    </w:p>
    <w:p w:rsidR="00EA3994" w:rsidRDefault="00EA3994" w:rsidP="00822CEA">
      <w:pPr>
        <w:spacing w:line="276" w:lineRule="auto"/>
        <w:jc w:val="both"/>
        <w:rPr>
          <w:rFonts w:ascii="Times New Roman" w:hAnsi="Times New Roman" w:cs="Times New Roman"/>
          <w:sz w:val="24"/>
          <w:szCs w:val="24"/>
          <w:lang w:val="en-GB"/>
        </w:rPr>
      </w:pPr>
    </w:p>
    <w:p w:rsidR="00EA3994" w:rsidRDefault="00EA3994" w:rsidP="00EA3994">
      <w:pPr>
        <w:tabs>
          <w:tab w:val="left" w:pos="851"/>
        </w:tabs>
        <w:rPr>
          <w:rFonts w:ascii="Times New Roman" w:hAnsi="Times New Roman" w:cs="Times New Roman"/>
          <w:b/>
        </w:rPr>
      </w:pPr>
      <w:r w:rsidRPr="009C7046">
        <w:rPr>
          <w:rFonts w:ascii="Times New Roman" w:hAnsi="Times New Roman" w:cs="Times New Roman"/>
          <w:b/>
        </w:rPr>
        <w:t>BIOLOGY S4 REVISION AND QUIZ QUESTIONS</w:t>
      </w:r>
    </w:p>
    <w:p w:rsidR="00EA3994" w:rsidRDefault="00EA3994" w:rsidP="00EA3994">
      <w:pPr>
        <w:tabs>
          <w:tab w:val="left" w:pos="851"/>
        </w:tabs>
        <w:rPr>
          <w:rFonts w:ascii="Times New Roman" w:hAnsi="Times New Roman" w:cs="Times New Roman"/>
          <w:b/>
        </w:rPr>
      </w:pPr>
      <w:r>
        <w:rPr>
          <w:rFonts w:ascii="Times New Roman" w:hAnsi="Times New Roman" w:cs="Times New Roman"/>
          <w:b/>
        </w:rPr>
        <w:t xml:space="preserve">QUIZ </w:t>
      </w:r>
    </w:p>
    <w:p w:rsidR="00EA3994" w:rsidRPr="00B80663" w:rsidRDefault="00EA3994" w:rsidP="00EA3994">
      <w:pPr>
        <w:tabs>
          <w:tab w:val="left" w:pos="851"/>
        </w:tabs>
        <w:rPr>
          <w:rFonts w:ascii="Cambria Math" w:hAnsi="Cambria Math"/>
          <w:sz w:val="24"/>
          <w:szCs w:val="24"/>
        </w:rPr>
      </w:pPr>
      <w:r w:rsidRPr="00B80663">
        <w:rPr>
          <w:rFonts w:ascii="Times New Roman" w:hAnsi="Times New Roman" w:cs="Times New Roman"/>
          <w:b/>
        </w:rPr>
        <w:t>Q1.</w:t>
      </w:r>
      <w:r w:rsidRPr="00B80663">
        <w:rPr>
          <w:rFonts w:ascii="Cambria Math" w:hAnsi="Cambria Math"/>
          <w:sz w:val="24"/>
          <w:szCs w:val="24"/>
        </w:rPr>
        <w:t xml:space="preserve"> The diagram below shows how organisms may be separated into five kingdoms. </w:t>
      </w:r>
    </w:p>
    <w:p w:rsidR="00EA3994" w:rsidRPr="00985DB2" w:rsidRDefault="00EA3994" w:rsidP="00EA3994">
      <w:pPr>
        <w:pStyle w:val="ListParagraph"/>
        <w:tabs>
          <w:tab w:val="left" w:pos="851"/>
        </w:tabs>
        <w:spacing w:line="276" w:lineRule="auto"/>
        <w:rPr>
          <w:rFonts w:ascii="Cambria Math" w:hAnsi="Cambria Math"/>
          <w:sz w:val="24"/>
          <w:szCs w:val="24"/>
        </w:rPr>
      </w:pPr>
      <w:r w:rsidRPr="00985DB2">
        <w:rPr>
          <w:rFonts w:ascii="Cambria Math" w:hAnsi="Cambria Math" w:cs="Times New Roman"/>
          <w:b/>
          <w:noProof/>
          <w:sz w:val="24"/>
          <w:szCs w:val="24"/>
        </w:rPr>
        <w:drawing>
          <wp:anchor distT="0" distB="0" distL="114300" distR="114300" simplePos="0" relativeHeight="251667968" behindDoc="0" locked="0" layoutInCell="1" allowOverlap="1">
            <wp:simplePos x="0" y="0"/>
            <wp:positionH relativeFrom="page">
              <wp:align>center</wp:align>
            </wp:positionH>
            <wp:positionV relativeFrom="paragraph">
              <wp:posOffset>11430</wp:posOffset>
            </wp:positionV>
            <wp:extent cx="5044814" cy="2461311"/>
            <wp:effectExtent l="0" t="0" r="3810" b="0"/>
            <wp:wrapNone/>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4814" cy="2461311"/>
                    </a:xfrm>
                    <a:prstGeom prst="rect">
                      <a:avLst/>
                    </a:prstGeom>
                    <a:noFill/>
                    <a:ln>
                      <a:noFill/>
                    </a:ln>
                  </pic:spPr>
                </pic:pic>
              </a:graphicData>
            </a:graphic>
          </wp:anchor>
        </w:drawing>
      </w:r>
    </w:p>
    <w:p w:rsidR="00EA3994" w:rsidRPr="00985DB2" w:rsidRDefault="00EA3994" w:rsidP="00EA3994">
      <w:pPr>
        <w:pStyle w:val="ListParagraph"/>
        <w:tabs>
          <w:tab w:val="left" w:pos="851"/>
        </w:tabs>
        <w:spacing w:line="276" w:lineRule="auto"/>
        <w:rPr>
          <w:rFonts w:ascii="Cambria Math" w:hAnsi="Cambria Math"/>
          <w:sz w:val="24"/>
          <w:szCs w:val="24"/>
        </w:rPr>
      </w:pPr>
    </w:p>
    <w:p w:rsidR="00EA3994" w:rsidRPr="00985DB2" w:rsidRDefault="00EA3994" w:rsidP="00EA3994">
      <w:pPr>
        <w:pStyle w:val="ListParagraph"/>
        <w:tabs>
          <w:tab w:val="left" w:pos="851"/>
        </w:tabs>
        <w:spacing w:line="276" w:lineRule="auto"/>
        <w:rPr>
          <w:rFonts w:ascii="Cambria Math" w:hAnsi="Cambria Math"/>
          <w:sz w:val="24"/>
          <w:szCs w:val="24"/>
        </w:rPr>
      </w:pPr>
    </w:p>
    <w:p w:rsidR="00EA3994" w:rsidRPr="00985DB2" w:rsidRDefault="00EA3994" w:rsidP="00EA3994">
      <w:pPr>
        <w:pStyle w:val="ListParagraph"/>
        <w:tabs>
          <w:tab w:val="left" w:pos="851"/>
        </w:tabs>
        <w:spacing w:line="276" w:lineRule="auto"/>
        <w:rPr>
          <w:rFonts w:ascii="Cambria Math" w:hAnsi="Cambria Math"/>
          <w:sz w:val="24"/>
          <w:szCs w:val="24"/>
        </w:rPr>
      </w:pPr>
    </w:p>
    <w:p w:rsidR="00EA3994" w:rsidRPr="00985DB2" w:rsidRDefault="00EA3994" w:rsidP="00EA3994">
      <w:pPr>
        <w:pStyle w:val="ListParagraph"/>
        <w:tabs>
          <w:tab w:val="left" w:pos="851"/>
        </w:tabs>
        <w:spacing w:line="276" w:lineRule="auto"/>
        <w:rPr>
          <w:rFonts w:ascii="Cambria Math" w:hAnsi="Cambria Math"/>
          <w:sz w:val="24"/>
          <w:szCs w:val="24"/>
        </w:rPr>
      </w:pPr>
    </w:p>
    <w:p w:rsidR="00EA3994" w:rsidRPr="00985DB2" w:rsidRDefault="00EA3994" w:rsidP="00EA3994">
      <w:pPr>
        <w:pStyle w:val="ListParagraph"/>
        <w:tabs>
          <w:tab w:val="left" w:pos="851"/>
        </w:tabs>
        <w:spacing w:line="276" w:lineRule="auto"/>
        <w:rPr>
          <w:rFonts w:ascii="Cambria Math" w:hAnsi="Cambria Math"/>
          <w:sz w:val="24"/>
          <w:szCs w:val="24"/>
        </w:rPr>
      </w:pPr>
    </w:p>
    <w:p w:rsidR="00EA3994" w:rsidRPr="00985DB2" w:rsidRDefault="00EA3994" w:rsidP="00EA3994">
      <w:pPr>
        <w:pStyle w:val="ListParagraph"/>
        <w:tabs>
          <w:tab w:val="left" w:pos="851"/>
        </w:tabs>
        <w:spacing w:line="276" w:lineRule="auto"/>
        <w:rPr>
          <w:rFonts w:ascii="Cambria Math" w:hAnsi="Cambria Math"/>
          <w:sz w:val="24"/>
          <w:szCs w:val="24"/>
        </w:rPr>
      </w:pPr>
    </w:p>
    <w:p w:rsidR="00EA3994" w:rsidRPr="00985DB2" w:rsidRDefault="00EA3994" w:rsidP="00EA3994">
      <w:pPr>
        <w:pStyle w:val="ListParagraph"/>
        <w:tabs>
          <w:tab w:val="left" w:pos="851"/>
        </w:tabs>
        <w:spacing w:line="276" w:lineRule="auto"/>
        <w:rPr>
          <w:rFonts w:ascii="Cambria Math" w:hAnsi="Cambria Math"/>
          <w:sz w:val="24"/>
          <w:szCs w:val="24"/>
        </w:rPr>
      </w:pPr>
    </w:p>
    <w:p w:rsidR="00EA3994" w:rsidRPr="00985DB2" w:rsidRDefault="00EA3994" w:rsidP="00EA3994">
      <w:pPr>
        <w:pStyle w:val="ListParagraph"/>
        <w:tabs>
          <w:tab w:val="left" w:pos="851"/>
        </w:tabs>
        <w:spacing w:line="276" w:lineRule="auto"/>
        <w:rPr>
          <w:rFonts w:ascii="Cambria Math" w:hAnsi="Cambria Math"/>
          <w:sz w:val="24"/>
          <w:szCs w:val="24"/>
        </w:rPr>
      </w:pPr>
    </w:p>
    <w:p w:rsidR="00EA3994" w:rsidRPr="00985DB2" w:rsidRDefault="00EA3994" w:rsidP="00EA3994">
      <w:pPr>
        <w:pStyle w:val="ListParagraph"/>
        <w:tabs>
          <w:tab w:val="left" w:pos="851"/>
        </w:tabs>
        <w:spacing w:line="276" w:lineRule="auto"/>
        <w:rPr>
          <w:rFonts w:ascii="Cambria Math" w:hAnsi="Cambria Math"/>
          <w:sz w:val="24"/>
          <w:szCs w:val="24"/>
        </w:rPr>
      </w:pPr>
    </w:p>
    <w:p w:rsidR="00EA3994" w:rsidRPr="00985DB2" w:rsidRDefault="00EA3994" w:rsidP="00EA3994">
      <w:pPr>
        <w:pStyle w:val="ListParagraph"/>
        <w:tabs>
          <w:tab w:val="left" w:pos="851"/>
        </w:tabs>
        <w:spacing w:line="276" w:lineRule="auto"/>
        <w:rPr>
          <w:rFonts w:ascii="Cambria Math" w:hAnsi="Cambria Math"/>
          <w:sz w:val="24"/>
          <w:szCs w:val="24"/>
        </w:rPr>
      </w:pPr>
    </w:p>
    <w:p w:rsidR="00EA3994" w:rsidRPr="00985DB2" w:rsidRDefault="00EA3994" w:rsidP="00EA3994">
      <w:pPr>
        <w:pStyle w:val="ListParagraph"/>
        <w:tabs>
          <w:tab w:val="left" w:pos="851"/>
        </w:tabs>
        <w:spacing w:line="276" w:lineRule="auto"/>
        <w:rPr>
          <w:rFonts w:ascii="Cambria Math" w:hAnsi="Cambria Math"/>
          <w:sz w:val="24"/>
          <w:szCs w:val="24"/>
        </w:rPr>
      </w:pPr>
    </w:p>
    <w:p w:rsidR="00EA3994" w:rsidRPr="00985DB2" w:rsidRDefault="00EA3994" w:rsidP="00EA3994">
      <w:pPr>
        <w:pStyle w:val="ListParagraph"/>
        <w:tabs>
          <w:tab w:val="left" w:pos="851"/>
        </w:tabs>
        <w:spacing w:line="276" w:lineRule="auto"/>
        <w:rPr>
          <w:rFonts w:ascii="Cambria Math" w:hAnsi="Cambria Math"/>
          <w:sz w:val="24"/>
          <w:szCs w:val="24"/>
        </w:rPr>
      </w:pPr>
      <w:r w:rsidRPr="00985DB2">
        <w:rPr>
          <w:rFonts w:ascii="Cambria Math" w:hAnsi="Cambria Math"/>
          <w:sz w:val="24"/>
          <w:szCs w:val="24"/>
        </w:rPr>
        <w:t xml:space="preserve">a) </w:t>
      </w:r>
      <w:proofErr w:type="spellStart"/>
      <w:proofErr w:type="gramStart"/>
      <w:r w:rsidRPr="00985DB2">
        <w:rPr>
          <w:rFonts w:ascii="Cambria Math" w:hAnsi="Cambria Math"/>
          <w:sz w:val="24"/>
          <w:szCs w:val="24"/>
        </w:rPr>
        <w:t>i</w:t>
      </w:r>
      <w:proofErr w:type="spellEnd"/>
      <w:proofErr w:type="gramEnd"/>
      <w:r w:rsidRPr="00985DB2">
        <w:rPr>
          <w:rFonts w:ascii="Cambria Math" w:hAnsi="Cambria Math"/>
          <w:sz w:val="24"/>
          <w:szCs w:val="24"/>
        </w:rPr>
        <w:t>) Name Kingdom B.</w:t>
      </w:r>
    </w:p>
    <w:p w:rsidR="00EA3994" w:rsidRPr="00985DB2" w:rsidRDefault="00EA3994" w:rsidP="00EA3994">
      <w:pPr>
        <w:pStyle w:val="ListParagraph"/>
        <w:tabs>
          <w:tab w:val="left" w:pos="851"/>
        </w:tabs>
        <w:spacing w:line="276" w:lineRule="auto"/>
        <w:rPr>
          <w:rFonts w:ascii="Cambria Math" w:hAnsi="Cambria Math"/>
          <w:sz w:val="24"/>
          <w:szCs w:val="24"/>
        </w:rPr>
      </w:pPr>
      <w:r w:rsidRPr="00985DB2">
        <w:rPr>
          <w:rFonts w:ascii="Cambria Math" w:hAnsi="Cambria Math"/>
          <w:sz w:val="24"/>
          <w:szCs w:val="24"/>
        </w:rPr>
        <w:t>ii) Give one characteristic, other than the possession of chloroplasts, which could be used to distinguish cells of organisms in Kingdom B</w:t>
      </w:r>
      <w:r>
        <w:rPr>
          <w:rFonts w:ascii="Cambria Math" w:hAnsi="Cambria Math"/>
          <w:sz w:val="24"/>
          <w:szCs w:val="24"/>
        </w:rPr>
        <w:t xml:space="preserve"> from those in Kingdom C. </w:t>
      </w:r>
      <w:r w:rsidRPr="00985DB2">
        <w:rPr>
          <w:rFonts w:ascii="Cambria Math" w:hAnsi="Cambria Math"/>
          <w:sz w:val="24"/>
          <w:szCs w:val="24"/>
        </w:rPr>
        <w:t xml:space="preserve"> </w:t>
      </w:r>
    </w:p>
    <w:p w:rsidR="00EA3994" w:rsidRPr="00985DB2" w:rsidRDefault="00EA3994" w:rsidP="00EA3994">
      <w:pPr>
        <w:pStyle w:val="ListParagraph"/>
        <w:tabs>
          <w:tab w:val="left" w:pos="851"/>
        </w:tabs>
        <w:spacing w:line="276" w:lineRule="auto"/>
        <w:rPr>
          <w:rFonts w:ascii="Cambria Math" w:hAnsi="Cambria Math"/>
          <w:sz w:val="24"/>
          <w:szCs w:val="24"/>
        </w:rPr>
      </w:pPr>
      <w:r w:rsidRPr="00985DB2">
        <w:rPr>
          <w:rFonts w:ascii="Cambria Math" w:hAnsi="Cambria Math"/>
          <w:sz w:val="24"/>
          <w:szCs w:val="24"/>
        </w:rPr>
        <w:t>b) Which of the Kingdoms A, B, C, D or</w:t>
      </w:r>
      <w:r>
        <w:rPr>
          <w:rFonts w:ascii="Cambria Math" w:hAnsi="Cambria Math"/>
          <w:sz w:val="24"/>
          <w:szCs w:val="24"/>
        </w:rPr>
        <w:t xml:space="preserve"> E represents the Fungi? </w:t>
      </w:r>
    </w:p>
    <w:p w:rsidR="00EA3994" w:rsidRPr="00985DB2" w:rsidRDefault="00EA3994" w:rsidP="00EA3994">
      <w:pPr>
        <w:pStyle w:val="ListParagraph"/>
        <w:tabs>
          <w:tab w:val="left" w:pos="851"/>
        </w:tabs>
        <w:spacing w:line="276" w:lineRule="auto"/>
        <w:rPr>
          <w:rFonts w:ascii="Cambria Math" w:hAnsi="Cambria Math"/>
          <w:sz w:val="24"/>
          <w:szCs w:val="24"/>
        </w:rPr>
      </w:pPr>
      <w:r w:rsidRPr="00985DB2">
        <w:rPr>
          <w:rFonts w:ascii="Cambria Math" w:hAnsi="Cambria Math"/>
          <w:sz w:val="24"/>
          <w:szCs w:val="24"/>
        </w:rPr>
        <w:t xml:space="preserve">c) </w:t>
      </w:r>
      <w:proofErr w:type="spellStart"/>
      <w:r w:rsidRPr="00985DB2">
        <w:rPr>
          <w:rFonts w:ascii="Cambria Math" w:hAnsi="Cambria Math"/>
          <w:sz w:val="24"/>
          <w:szCs w:val="24"/>
        </w:rPr>
        <w:t>Microactinium</w:t>
      </w:r>
      <w:proofErr w:type="spellEnd"/>
      <w:r w:rsidRPr="00985DB2">
        <w:rPr>
          <w:rFonts w:ascii="Cambria Math" w:hAnsi="Cambria Math"/>
          <w:sz w:val="24"/>
          <w:szCs w:val="24"/>
        </w:rPr>
        <w:t xml:space="preserve"> is a single-celled eukaryotic organism. It is an </w:t>
      </w:r>
      <w:proofErr w:type="spellStart"/>
      <w:r w:rsidRPr="00985DB2">
        <w:rPr>
          <w:rFonts w:ascii="Cambria Math" w:hAnsi="Cambria Math"/>
          <w:sz w:val="24"/>
          <w:szCs w:val="24"/>
        </w:rPr>
        <w:t>autotroph</w:t>
      </w:r>
      <w:proofErr w:type="spellEnd"/>
      <w:r w:rsidRPr="00985DB2">
        <w:rPr>
          <w:rFonts w:ascii="Cambria Math" w:hAnsi="Cambria Math"/>
          <w:sz w:val="24"/>
          <w:szCs w:val="24"/>
        </w:rPr>
        <w:t xml:space="preserve">. Which of kingdoms A, B, C, D, or </w:t>
      </w:r>
      <w:r>
        <w:rPr>
          <w:rFonts w:ascii="Cambria Math" w:hAnsi="Cambria Math"/>
          <w:sz w:val="24"/>
          <w:szCs w:val="24"/>
        </w:rPr>
        <w:t xml:space="preserve">E includes </w:t>
      </w:r>
      <w:proofErr w:type="spellStart"/>
      <w:r>
        <w:rPr>
          <w:rFonts w:ascii="Cambria Math" w:hAnsi="Cambria Math"/>
          <w:sz w:val="24"/>
          <w:szCs w:val="24"/>
        </w:rPr>
        <w:t>Microactinium</w:t>
      </w:r>
      <w:proofErr w:type="spellEnd"/>
      <w:r>
        <w:rPr>
          <w:rFonts w:ascii="Cambria Math" w:hAnsi="Cambria Math"/>
          <w:sz w:val="24"/>
          <w:szCs w:val="24"/>
        </w:rPr>
        <w:t>?</w:t>
      </w:r>
      <w:r w:rsidRPr="00985DB2">
        <w:rPr>
          <w:rFonts w:ascii="Cambria Math" w:hAnsi="Cambria Math"/>
          <w:sz w:val="24"/>
          <w:szCs w:val="24"/>
        </w:rPr>
        <w:t xml:space="preserve"> </w:t>
      </w:r>
    </w:p>
    <w:p w:rsidR="00EA3994" w:rsidRPr="00B80663" w:rsidRDefault="00EA3994" w:rsidP="00EA3994">
      <w:pPr>
        <w:tabs>
          <w:tab w:val="left" w:pos="851"/>
        </w:tabs>
        <w:rPr>
          <w:rFonts w:ascii="Cambria Math" w:hAnsi="Cambria Math"/>
          <w:sz w:val="24"/>
          <w:szCs w:val="24"/>
        </w:rPr>
      </w:pPr>
      <w:r>
        <w:rPr>
          <w:rFonts w:ascii="Times New Roman" w:hAnsi="Times New Roman" w:cs="Times New Roman"/>
          <w:b/>
        </w:rPr>
        <w:t>Q2</w:t>
      </w:r>
      <w:r w:rsidRPr="00B80663">
        <w:rPr>
          <w:rFonts w:ascii="Times New Roman" w:hAnsi="Times New Roman" w:cs="Times New Roman"/>
          <w:b/>
        </w:rPr>
        <w:t xml:space="preserve">. </w:t>
      </w:r>
      <w:r w:rsidRPr="00B80663">
        <w:rPr>
          <w:rFonts w:ascii="Cambria Math" w:hAnsi="Cambria Math"/>
          <w:sz w:val="24"/>
          <w:szCs w:val="24"/>
        </w:rPr>
        <w:t>Tropical rainforests have a high biodiversity because it rains all the time.</w:t>
      </w:r>
    </w:p>
    <w:p w:rsidR="00EA3994" w:rsidRPr="00985DB2" w:rsidRDefault="00EA3994" w:rsidP="00EA3994">
      <w:pPr>
        <w:pStyle w:val="ListParagraph"/>
        <w:tabs>
          <w:tab w:val="left" w:pos="851"/>
        </w:tabs>
        <w:spacing w:line="276" w:lineRule="auto"/>
        <w:rPr>
          <w:rFonts w:ascii="Cambria Math" w:hAnsi="Cambria Math"/>
          <w:sz w:val="24"/>
          <w:szCs w:val="24"/>
        </w:rPr>
      </w:pPr>
      <w:r w:rsidRPr="00985DB2">
        <w:rPr>
          <w:rFonts w:ascii="Cambria Math" w:hAnsi="Cambria Math"/>
          <w:sz w:val="24"/>
          <w:szCs w:val="24"/>
        </w:rPr>
        <w:t>a) Differentiate between sp</w:t>
      </w:r>
      <w:r>
        <w:rPr>
          <w:rFonts w:ascii="Cambria Math" w:hAnsi="Cambria Math"/>
          <w:sz w:val="24"/>
          <w:szCs w:val="24"/>
        </w:rPr>
        <w:t xml:space="preserve">ecies richness and evenness. </w:t>
      </w:r>
    </w:p>
    <w:p w:rsidR="00EA3994" w:rsidRPr="00985DB2" w:rsidRDefault="00EA3994" w:rsidP="00EA3994">
      <w:pPr>
        <w:pStyle w:val="ListParagraph"/>
        <w:tabs>
          <w:tab w:val="left" w:pos="851"/>
        </w:tabs>
        <w:spacing w:line="276" w:lineRule="auto"/>
        <w:rPr>
          <w:rFonts w:ascii="Cambria Math" w:hAnsi="Cambria Math"/>
          <w:sz w:val="24"/>
          <w:szCs w:val="24"/>
        </w:rPr>
      </w:pPr>
      <w:proofErr w:type="gramStart"/>
      <w:r w:rsidRPr="00985DB2">
        <w:rPr>
          <w:rFonts w:ascii="Cambria Math" w:hAnsi="Cambria Math"/>
          <w:sz w:val="24"/>
          <w:szCs w:val="24"/>
        </w:rPr>
        <w:t>b</w:t>
      </w:r>
      <w:proofErr w:type="gramEnd"/>
      <w:r w:rsidRPr="00985DB2">
        <w:rPr>
          <w:rFonts w:ascii="Cambria Math" w:hAnsi="Cambria Math"/>
          <w:sz w:val="24"/>
          <w:szCs w:val="24"/>
        </w:rPr>
        <w:t>) Suggest why tropical rainforests have a high bio</w:t>
      </w:r>
      <w:r>
        <w:rPr>
          <w:rFonts w:ascii="Cambria Math" w:hAnsi="Cambria Math"/>
          <w:sz w:val="24"/>
          <w:szCs w:val="24"/>
        </w:rPr>
        <w:t xml:space="preserve">diversity of animal species. </w:t>
      </w:r>
    </w:p>
    <w:p w:rsidR="00EA3994" w:rsidRPr="00985DB2" w:rsidRDefault="00EA3994" w:rsidP="00EA3994">
      <w:pPr>
        <w:pStyle w:val="ListParagraph"/>
        <w:tabs>
          <w:tab w:val="left" w:pos="851"/>
        </w:tabs>
        <w:spacing w:line="276" w:lineRule="auto"/>
        <w:rPr>
          <w:rFonts w:ascii="Cambria Math" w:hAnsi="Cambria Math"/>
          <w:sz w:val="24"/>
          <w:szCs w:val="24"/>
        </w:rPr>
      </w:pPr>
      <w:r w:rsidRPr="00985DB2">
        <w:rPr>
          <w:rFonts w:ascii="Cambria Math" w:hAnsi="Cambria Math"/>
          <w:sz w:val="24"/>
          <w:szCs w:val="24"/>
        </w:rPr>
        <w:t xml:space="preserve">      c) The following table shows some plant species (trees) in GAKO forest.</w:t>
      </w:r>
    </w:p>
    <w:tbl>
      <w:tblPr>
        <w:tblStyle w:val="TableGrid"/>
        <w:tblW w:w="0" w:type="auto"/>
        <w:tblInd w:w="2547" w:type="dxa"/>
        <w:tblLook w:val="04A0"/>
      </w:tblPr>
      <w:tblGrid>
        <w:gridCol w:w="2831"/>
        <w:gridCol w:w="2130"/>
      </w:tblGrid>
      <w:tr w:rsidR="00EA3994" w:rsidRPr="00985DB2" w:rsidTr="00CD7663">
        <w:tc>
          <w:tcPr>
            <w:tcW w:w="2831" w:type="dxa"/>
            <w:tcBorders>
              <w:top w:val="single" w:sz="4" w:space="0" w:color="auto"/>
              <w:left w:val="single" w:sz="4" w:space="0" w:color="auto"/>
              <w:bottom w:val="single" w:sz="4" w:space="0" w:color="auto"/>
              <w:right w:val="single" w:sz="4" w:space="0" w:color="auto"/>
            </w:tcBorders>
          </w:tcPr>
          <w:p w:rsidR="00EA3994" w:rsidRPr="00985DB2" w:rsidRDefault="00EA3994" w:rsidP="00CD7663">
            <w:pPr>
              <w:tabs>
                <w:tab w:val="left" w:pos="851"/>
              </w:tabs>
              <w:spacing w:line="276" w:lineRule="auto"/>
              <w:rPr>
                <w:rFonts w:ascii="Cambria Math" w:hAnsi="Cambria Math"/>
                <w:b/>
                <w:sz w:val="24"/>
                <w:szCs w:val="24"/>
              </w:rPr>
            </w:pPr>
            <w:r w:rsidRPr="00985DB2">
              <w:rPr>
                <w:rFonts w:ascii="Cambria Math" w:hAnsi="Cambria Math"/>
                <w:b/>
                <w:sz w:val="24"/>
                <w:szCs w:val="24"/>
              </w:rPr>
              <w:t>Tree species</w:t>
            </w:r>
          </w:p>
        </w:tc>
        <w:tc>
          <w:tcPr>
            <w:tcW w:w="2130" w:type="dxa"/>
            <w:tcBorders>
              <w:top w:val="single" w:sz="4" w:space="0" w:color="auto"/>
              <w:left w:val="single" w:sz="4" w:space="0" w:color="auto"/>
              <w:bottom w:val="single" w:sz="4" w:space="0" w:color="auto"/>
              <w:right w:val="single" w:sz="4" w:space="0" w:color="auto"/>
            </w:tcBorders>
          </w:tcPr>
          <w:p w:rsidR="00EA3994" w:rsidRPr="00985DB2" w:rsidRDefault="00EA3994" w:rsidP="00CD7663">
            <w:pPr>
              <w:tabs>
                <w:tab w:val="left" w:pos="851"/>
              </w:tabs>
              <w:spacing w:line="276" w:lineRule="auto"/>
              <w:rPr>
                <w:rFonts w:ascii="Cambria Math" w:hAnsi="Cambria Math"/>
                <w:b/>
                <w:sz w:val="24"/>
                <w:szCs w:val="24"/>
              </w:rPr>
            </w:pPr>
            <w:r w:rsidRPr="00985DB2">
              <w:rPr>
                <w:rFonts w:ascii="Cambria Math" w:hAnsi="Cambria Math"/>
                <w:b/>
                <w:sz w:val="24"/>
                <w:szCs w:val="24"/>
              </w:rPr>
              <w:t>Numbers</w:t>
            </w:r>
          </w:p>
        </w:tc>
      </w:tr>
      <w:tr w:rsidR="00EA3994" w:rsidRPr="00985DB2" w:rsidTr="00CD7663">
        <w:tc>
          <w:tcPr>
            <w:tcW w:w="2831" w:type="dxa"/>
            <w:tcBorders>
              <w:top w:val="single" w:sz="4" w:space="0" w:color="auto"/>
              <w:left w:val="single" w:sz="4" w:space="0" w:color="auto"/>
              <w:bottom w:val="single" w:sz="4" w:space="0" w:color="auto"/>
              <w:right w:val="single" w:sz="4" w:space="0" w:color="auto"/>
            </w:tcBorders>
          </w:tcPr>
          <w:p w:rsidR="00EA3994" w:rsidRPr="00985DB2" w:rsidRDefault="00EA3994" w:rsidP="00CD7663">
            <w:pPr>
              <w:tabs>
                <w:tab w:val="left" w:pos="851"/>
              </w:tabs>
              <w:spacing w:line="276" w:lineRule="auto"/>
              <w:rPr>
                <w:rFonts w:ascii="Cambria Math" w:hAnsi="Cambria Math"/>
                <w:sz w:val="24"/>
                <w:szCs w:val="24"/>
              </w:rPr>
            </w:pPr>
            <w:r w:rsidRPr="00985DB2">
              <w:rPr>
                <w:rFonts w:ascii="Cambria Math" w:hAnsi="Cambria Math"/>
                <w:sz w:val="24"/>
                <w:szCs w:val="24"/>
              </w:rPr>
              <w:t>A</w:t>
            </w:r>
          </w:p>
        </w:tc>
        <w:tc>
          <w:tcPr>
            <w:tcW w:w="2130" w:type="dxa"/>
            <w:tcBorders>
              <w:top w:val="single" w:sz="4" w:space="0" w:color="auto"/>
              <w:left w:val="single" w:sz="4" w:space="0" w:color="auto"/>
              <w:bottom w:val="single" w:sz="4" w:space="0" w:color="auto"/>
              <w:right w:val="single" w:sz="4" w:space="0" w:color="auto"/>
            </w:tcBorders>
          </w:tcPr>
          <w:p w:rsidR="00EA3994" w:rsidRPr="00985DB2" w:rsidRDefault="00EA3994" w:rsidP="00CD7663">
            <w:pPr>
              <w:tabs>
                <w:tab w:val="left" w:pos="851"/>
              </w:tabs>
              <w:spacing w:line="276" w:lineRule="auto"/>
              <w:rPr>
                <w:rFonts w:ascii="Cambria Math" w:hAnsi="Cambria Math"/>
                <w:sz w:val="24"/>
                <w:szCs w:val="24"/>
              </w:rPr>
            </w:pPr>
            <w:r w:rsidRPr="00985DB2">
              <w:rPr>
                <w:rFonts w:ascii="Cambria Math" w:hAnsi="Cambria Math"/>
                <w:sz w:val="24"/>
                <w:szCs w:val="24"/>
              </w:rPr>
              <w:t>56</w:t>
            </w:r>
          </w:p>
        </w:tc>
      </w:tr>
      <w:tr w:rsidR="00EA3994" w:rsidRPr="00985DB2" w:rsidTr="00CD7663">
        <w:tc>
          <w:tcPr>
            <w:tcW w:w="2831" w:type="dxa"/>
            <w:tcBorders>
              <w:top w:val="single" w:sz="4" w:space="0" w:color="auto"/>
              <w:left w:val="single" w:sz="4" w:space="0" w:color="auto"/>
              <w:bottom w:val="single" w:sz="4" w:space="0" w:color="auto"/>
              <w:right w:val="single" w:sz="4" w:space="0" w:color="auto"/>
            </w:tcBorders>
          </w:tcPr>
          <w:p w:rsidR="00EA3994" w:rsidRPr="00985DB2" w:rsidRDefault="00EA3994" w:rsidP="00CD7663">
            <w:pPr>
              <w:tabs>
                <w:tab w:val="left" w:pos="851"/>
              </w:tabs>
              <w:spacing w:line="276" w:lineRule="auto"/>
              <w:rPr>
                <w:rFonts w:ascii="Cambria Math" w:hAnsi="Cambria Math"/>
                <w:sz w:val="24"/>
                <w:szCs w:val="24"/>
              </w:rPr>
            </w:pPr>
            <w:r w:rsidRPr="00985DB2">
              <w:rPr>
                <w:rFonts w:ascii="Cambria Math" w:hAnsi="Cambria Math"/>
                <w:sz w:val="24"/>
                <w:szCs w:val="24"/>
              </w:rPr>
              <w:t>B</w:t>
            </w:r>
          </w:p>
        </w:tc>
        <w:tc>
          <w:tcPr>
            <w:tcW w:w="2130" w:type="dxa"/>
            <w:tcBorders>
              <w:top w:val="single" w:sz="4" w:space="0" w:color="auto"/>
              <w:left w:val="single" w:sz="4" w:space="0" w:color="auto"/>
              <w:bottom w:val="single" w:sz="4" w:space="0" w:color="auto"/>
              <w:right w:val="single" w:sz="4" w:space="0" w:color="auto"/>
            </w:tcBorders>
          </w:tcPr>
          <w:p w:rsidR="00EA3994" w:rsidRPr="00985DB2" w:rsidRDefault="00EA3994" w:rsidP="00CD7663">
            <w:pPr>
              <w:tabs>
                <w:tab w:val="left" w:pos="851"/>
              </w:tabs>
              <w:spacing w:line="276" w:lineRule="auto"/>
              <w:rPr>
                <w:rFonts w:ascii="Cambria Math" w:hAnsi="Cambria Math"/>
                <w:sz w:val="24"/>
                <w:szCs w:val="24"/>
              </w:rPr>
            </w:pPr>
            <w:r w:rsidRPr="00985DB2">
              <w:rPr>
                <w:rFonts w:ascii="Cambria Math" w:hAnsi="Cambria Math"/>
                <w:sz w:val="24"/>
                <w:szCs w:val="24"/>
              </w:rPr>
              <w:t>48</w:t>
            </w:r>
          </w:p>
        </w:tc>
      </w:tr>
      <w:tr w:rsidR="00EA3994" w:rsidRPr="00985DB2" w:rsidTr="00CD7663">
        <w:tc>
          <w:tcPr>
            <w:tcW w:w="2831" w:type="dxa"/>
            <w:tcBorders>
              <w:top w:val="single" w:sz="4" w:space="0" w:color="auto"/>
              <w:left w:val="single" w:sz="4" w:space="0" w:color="auto"/>
              <w:bottom w:val="single" w:sz="4" w:space="0" w:color="auto"/>
              <w:right w:val="single" w:sz="4" w:space="0" w:color="auto"/>
            </w:tcBorders>
          </w:tcPr>
          <w:p w:rsidR="00EA3994" w:rsidRPr="00985DB2" w:rsidRDefault="00EA3994" w:rsidP="00CD7663">
            <w:pPr>
              <w:tabs>
                <w:tab w:val="left" w:pos="851"/>
              </w:tabs>
              <w:spacing w:line="276" w:lineRule="auto"/>
              <w:rPr>
                <w:rFonts w:ascii="Cambria Math" w:hAnsi="Cambria Math"/>
                <w:sz w:val="24"/>
                <w:szCs w:val="24"/>
              </w:rPr>
            </w:pPr>
            <w:r w:rsidRPr="00985DB2">
              <w:rPr>
                <w:rFonts w:ascii="Cambria Math" w:hAnsi="Cambria Math"/>
                <w:sz w:val="24"/>
                <w:szCs w:val="24"/>
              </w:rPr>
              <w:t>C</w:t>
            </w:r>
          </w:p>
        </w:tc>
        <w:tc>
          <w:tcPr>
            <w:tcW w:w="2130" w:type="dxa"/>
            <w:tcBorders>
              <w:top w:val="single" w:sz="4" w:space="0" w:color="auto"/>
              <w:left w:val="single" w:sz="4" w:space="0" w:color="auto"/>
              <w:bottom w:val="single" w:sz="4" w:space="0" w:color="auto"/>
              <w:right w:val="single" w:sz="4" w:space="0" w:color="auto"/>
            </w:tcBorders>
          </w:tcPr>
          <w:p w:rsidR="00EA3994" w:rsidRPr="00985DB2" w:rsidRDefault="00EA3994" w:rsidP="00CD7663">
            <w:pPr>
              <w:tabs>
                <w:tab w:val="left" w:pos="851"/>
              </w:tabs>
              <w:spacing w:line="276" w:lineRule="auto"/>
              <w:rPr>
                <w:rFonts w:ascii="Cambria Math" w:hAnsi="Cambria Math"/>
                <w:sz w:val="24"/>
                <w:szCs w:val="24"/>
              </w:rPr>
            </w:pPr>
            <w:r w:rsidRPr="00985DB2">
              <w:rPr>
                <w:rFonts w:ascii="Cambria Math" w:hAnsi="Cambria Math"/>
                <w:sz w:val="24"/>
                <w:szCs w:val="24"/>
              </w:rPr>
              <w:t>12</w:t>
            </w:r>
          </w:p>
        </w:tc>
      </w:tr>
      <w:tr w:rsidR="00EA3994" w:rsidRPr="00985DB2" w:rsidTr="00CD7663">
        <w:tc>
          <w:tcPr>
            <w:tcW w:w="2831" w:type="dxa"/>
            <w:tcBorders>
              <w:top w:val="single" w:sz="4" w:space="0" w:color="auto"/>
              <w:left w:val="single" w:sz="4" w:space="0" w:color="auto"/>
              <w:bottom w:val="single" w:sz="4" w:space="0" w:color="auto"/>
              <w:right w:val="single" w:sz="4" w:space="0" w:color="auto"/>
            </w:tcBorders>
          </w:tcPr>
          <w:p w:rsidR="00EA3994" w:rsidRPr="00985DB2" w:rsidRDefault="00EA3994" w:rsidP="00CD7663">
            <w:pPr>
              <w:tabs>
                <w:tab w:val="left" w:pos="851"/>
              </w:tabs>
              <w:spacing w:line="276" w:lineRule="auto"/>
              <w:rPr>
                <w:rFonts w:ascii="Cambria Math" w:hAnsi="Cambria Math"/>
                <w:sz w:val="24"/>
                <w:szCs w:val="24"/>
              </w:rPr>
            </w:pPr>
            <w:r w:rsidRPr="00985DB2">
              <w:rPr>
                <w:rFonts w:ascii="Cambria Math" w:hAnsi="Cambria Math"/>
                <w:sz w:val="24"/>
                <w:szCs w:val="24"/>
              </w:rPr>
              <w:t>D</w:t>
            </w:r>
          </w:p>
        </w:tc>
        <w:tc>
          <w:tcPr>
            <w:tcW w:w="2130" w:type="dxa"/>
            <w:tcBorders>
              <w:top w:val="single" w:sz="4" w:space="0" w:color="auto"/>
              <w:left w:val="single" w:sz="4" w:space="0" w:color="auto"/>
              <w:bottom w:val="single" w:sz="4" w:space="0" w:color="auto"/>
              <w:right w:val="single" w:sz="4" w:space="0" w:color="auto"/>
            </w:tcBorders>
          </w:tcPr>
          <w:p w:rsidR="00EA3994" w:rsidRPr="00985DB2" w:rsidRDefault="00EA3994" w:rsidP="00CD7663">
            <w:pPr>
              <w:tabs>
                <w:tab w:val="left" w:pos="851"/>
              </w:tabs>
              <w:spacing w:line="276" w:lineRule="auto"/>
              <w:rPr>
                <w:rFonts w:ascii="Cambria Math" w:hAnsi="Cambria Math"/>
                <w:sz w:val="24"/>
                <w:szCs w:val="24"/>
              </w:rPr>
            </w:pPr>
            <w:r w:rsidRPr="00985DB2">
              <w:rPr>
                <w:rFonts w:ascii="Cambria Math" w:hAnsi="Cambria Math"/>
                <w:sz w:val="24"/>
                <w:szCs w:val="24"/>
              </w:rPr>
              <w:t>6</w:t>
            </w:r>
          </w:p>
        </w:tc>
      </w:tr>
      <w:tr w:rsidR="00EA3994" w:rsidRPr="00985DB2" w:rsidTr="00CD7663">
        <w:tc>
          <w:tcPr>
            <w:tcW w:w="2831" w:type="dxa"/>
            <w:tcBorders>
              <w:top w:val="single" w:sz="4" w:space="0" w:color="auto"/>
              <w:left w:val="single" w:sz="4" w:space="0" w:color="auto"/>
              <w:bottom w:val="single" w:sz="4" w:space="0" w:color="auto"/>
              <w:right w:val="single" w:sz="4" w:space="0" w:color="auto"/>
            </w:tcBorders>
          </w:tcPr>
          <w:p w:rsidR="00EA3994" w:rsidRPr="00985DB2" w:rsidRDefault="00EA3994" w:rsidP="00CD7663">
            <w:pPr>
              <w:tabs>
                <w:tab w:val="left" w:pos="851"/>
              </w:tabs>
              <w:spacing w:line="276" w:lineRule="auto"/>
              <w:rPr>
                <w:rFonts w:ascii="Cambria Math" w:hAnsi="Cambria Math"/>
                <w:sz w:val="24"/>
                <w:szCs w:val="24"/>
              </w:rPr>
            </w:pPr>
            <w:r w:rsidRPr="00985DB2">
              <w:rPr>
                <w:rFonts w:ascii="Cambria Math" w:hAnsi="Cambria Math"/>
                <w:sz w:val="24"/>
                <w:szCs w:val="24"/>
              </w:rPr>
              <w:t>E</w:t>
            </w:r>
          </w:p>
        </w:tc>
        <w:tc>
          <w:tcPr>
            <w:tcW w:w="2130" w:type="dxa"/>
            <w:tcBorders>
              <w:top w:val="single" w:sz="4" w:space="0" w:color="auto"/>
              <w:left w:val="single" w:sz="4" w:space="0" w:color="auto"/>
              <w:bottom w:val="single" w:sz="4" w:space="0" w:color="auto"/>
              <w:right w:val="single" w:sz="4" w:space="0" w:color="auto"/>
            </w:tcBorders>
          </w:tcPr>
          <w:p w:rsidR="00EA3994" w:rsidRPr="00985DB2" w:rsidRDefault="00EA3994" w:rsidP="00CD7663">
            <w:pPr>
              <w:tabs>
                <w:tab w:val="left" w:pos="851"/>
              </w:tabs>
              <w:spacing w:line="276" w:lineRule="auto"/>
              <w:rPr>
                <w:rFonts w:ascii="Cambria Math" w:hAnsi="Cambria Math"/>
                <w:sz w:val="24"/>
                <w:szCs w:val="24"/>
              </w:rPr>
            </w:pPr>
            <w:r w:rsidRPr="00985DB2">
              <w:rPr>
                <w:rFonts w:ascii="Cambria Math" w:hAnsi="Cambria Math"/>
                <w:sz w:val="24"/>
                <w:szCs w:val="24"/>
              </w:rPr>
              <w:t>3</w:t>
            </w:r>
          </w:p>
        </w:tc>
      </w:tr>
    </w:tbl>
    <w:p w:rsidR="00EA3994" w:rsidRPr="00985DB2" w:rsidRDefault="00EA3994" w:rsidP="00EA3994">
      <w:pPr>
        <w:pStyle w:val="ListParagraph"/>
        <w:tabs>
          <w:tab w:val="left" w:pos="851"/>
        </w:tabs>
        <w:spacing w:line="276" w:lineRule="auto"/>
        <w:rPr>
          <w:rFonts w:ascii="Cambria Math" w:hAnsi="Cambria Math"/>
          <w:sz w:val="24"/>
          <w:szCs w:val="24"/>
        </w:rPr>
      </w:pPr>
    </w:p>
    <w:p w:rsidR="00EA3994" w:rsidRPr="00985DB2" w:rsidRDefault="00EA3994" w:rsidP="00EA3994">
      <w:pPr>
        <w:pStyle w:val="ListParagraph"/>
        <w:numPr>
          <w:ilvl w:val="0"/>
          <w:numId w:val="60"/>
        </w:numPr>
        <w:tabs>
          <w:tab w:val="left" w:pos="851"/>
        </w:tabs>
        <w:spacing w:after="160" w:line="276" w:lineRule="auto"/>
        <w:ind w:hanging="471"/>
        <w:rPr>
          <w:rFonts w:ascii="Cambria Math" w:hAnsi="Cambria Math"/>
          <w:sz w:val="24"/>
          <w:szCs w:val="24"/>
        </w:rPr>
      </w:pPr>
      <w:r w:rsidRPr="00985DB2">
        <w:rPr>
          <w:rFonts w:ascii="Cambria Math" w:hAnsi="Cambria Math"/>
          <w:sz w:val="24"/>
          <w:szCs w:val="24"/>
        </w:rPr>
        <w:t>Calculate the Simpson’s diversity in</w:t>
      </w:r>
      <w:r>
        <w:rPr>
          <w:rFonts w:ascii="Cambria Math" w:hAnsi="Cambria Math"/>
          <w:sz w:val="24"/>
          <w:szCs w:val="24"/>
        </w:rPr>
        <w:t xml:space="preserve">dex of the above forest. </w:t>
      </w:r>
    </w:p>
    <w:p w:rsidR="00EA3994" w:rsidRPr="00985DB2" w:rsidRDefault="00EA3994" w:rsidP="00EA3994">
      <w:pPr>
        <w:pStyle w:val="ListParagraph"/>
        <w:numPr>
          <w:ilvl w:val="0"/>
          <w:numId w:val="60"/>
        </w:numPr>
        <w:tabs>
          <w:tab w:val="left" w:pos="851"/>
        </w:tabs>
        <w:spacing w:after="160" w:line="276" w:lineRule="auto"/>
        <w:ind w:hanging="471"/>
        <w:rPr>
          <w:rFonts w:ascii="Cambria Math" w:hAnsi="Cambria Math"/>
          <w:sz w:val="24"/>
          <w:szCs w:val="24"/>
        </w:rPr>
      </w:pPr>
      <w:r w:rsidRPr="00985DB2">
        <w:rPr>
          <w:rFonts w:ascii="Cambria Math" w:hAnsi="Cambria Math"/>
          <w:sz w:val="24"/>
          <w:szCs w:val="24"/>
        </w:rPr>
        <w:t>Explain why a habitat with high diversity is thought to be</w:t>
      </w:r>
      <w:r>
        <w:rPr>
          <w:rFonts w:ascii="Cambria Math" w:hAnsi="Cambria Math"/>
          <w:sz w:val="24"/>
          <w:szCs w:val="24"/>
        </w:rPr>
        <w:t xml:space="preserve"> more stable </w:t>
      </w:r>
    </w:p>
    <w:p w:rsidR="00EA3994" w:rsidRPr="00985DB2" w:rsidRDefault="00EA3994" w:rsidP="00EA3994">
      <w:pPr>
        <w:pStyle w:val="ListParagraph"/>
        <w:numPr>
          <w:ilvl w:val="0"/>
          <w:numId w:val="60"/>
        </w:numPr>
        <w:tabs>
          <w:tab w:val="left" w:pos="851"/>
        </w:tabs>
        <w:spacing w:after="160" w:line="276" w:lineRule="auto"/>
        <w:ind w:hanging="471"/>
        <w:rPr>
          <w:rFonts w:ascii="Cambria Math" w:hAnsi="Cambria Math"/>
          <w:sz w:val="24"/>
          <w:szCs w:val="24"/>
        </w:rPr>
      </w:pPr>
      <w:r w:rsidRPr="00985DB2">
        <w:rPr>
          <w:rFonts w:ascii="Cambria Math" w:hAnsi="Cambria Math"/>
          <w:sz w:val="24"/>
          <w:szCs w:val="24"/>
        </w:rPr>
        <w:t xml:space="preserve">Discuss why </w:t>
      </w:r>
      <w:proofErr w:type="gramStart"/>
      <w:r w:rsidRPr="00985DB2">
        <w:rPr>
          <w:rFonts w:ascii="Cambria Math" w:hAnsi="Cambria Math"/>
          <w:sz w:val="24"/>
          <w:szCs w:val="24"/>
        </w:rPr>
        <w:t>is it</w:t>
      </w:r>
      <w:proofErr w:type="gramEnd"/>
      <w:r w:rsidRPr="00985DB2">
        <w:rPr>
          <w:rFonts w:ascii="Cambria Math" w:hAnsi="Cambria Math"/>
          <w:sz w:val="24"/>
          <w:szCs w:val="24"/>
        </w:rPr>
        <w:t xml:space="preserve"> important to</w:t>
      </w:r>
      <w:r>
        <w:rPr>
          <w:rFonts w:ascii="Cambria Math" w:hAnsi="Cambria Math"/>
          <w:sz w:val="24"/>
          <w:szCs w:val="24"/>
        </w:rPr>
        <w:t xml:space="preserve"> maintain biodiversity. </w:t>
      </w:r>
      <w:r w:rsidRPr="00985DB2">
        <w:rPr>
          <w:rFonts w:ascii="Cambria Math" w:hAnsi="Cambria Math"/>
          <w:sz w:val="24"/>
          <w:szCs w:val="24"/>
        </w:rPr>
        <w:t xml:space="preserve"> </w:t>
      </w:r>
    </w:p>
    <w:p w:rsidR="00EA3994" w:rsidRPr="001C581F" w:rsidRDefault="00EA3994" w:rsidP="00EA3994">
      <w:pPr>
        <w:tabs>
          <w:tab w:val="left" w:pos="851"/>
        </w:tabs>
        <w:rPr>
          <w:rFonts w:ascii="Cambria Math" w:hAnsi="Cambria Math"/>
          <w:sz w:val="24"/>
          <w:szCs w:val="24"/>
        </w:rPr>
      </w:pPr>
      <w:r w:rsidRPr="001C581F">
        <w:rPr>
          <w:rFonts w:ascii="Times New Roman" w:hAnsi="Times New Roman" w:cs="Times New Roman"/>
          <w:b/>
        </w:rPr>
        <w:t>Q3.</w:t>
      </w:r>
      <w:r w:rsidRPr="001C581F">
        <w:rPr>
          <w:rFonts w:ascii="Cambria Math" w:hAnsi="Cambria Math"/>
          <w:sz w:val="24"/>
          <w:szCs w:val="24"/>
        </w:rPr>
        <w:t xml:space="preserve"> a) Explain the difference between species richness and species evenness.</w:t>
      </w:r>
    </w:p>
    <w:p w:rsidR="00EA3994" w:rsidRPr="00985DB2" w:rsidRDefault="00EA3994" w:rsidP="00EA3994">
      <w:pPr>
        <w:pStyle w:val="ListParagraph"/>
        <w:tabs>
          <w:tab w:val="left" w:pos="851"/>
        </w:tabs>
        <w:spacing w:line="276" w:lineRule="auto"/>
        <w:rPr>
          <w:rFonts w:ascii="Cambria Math" w:hAnsi="Cambria Math"/>
          <w:sz w:val="24"/>
          <w:szCs w:val="24"/>
        </w:rPr>
      </w:pPr>
      <w:r w:rsidRPr="00985DB2">
        <w:rPr>
          <w:rFonts w:ascii="Cambria Math" w:hAnsi="Cambria Math"/>
          <w:sz w:val="24"/>
          <w:szCs w:val="24"/>
        </w:rPr>
        <w:t>b) Explain how a habitat with high diversity tends to be more stable than one with low diversity.</w:t>
      </w:r>
    </w:p>
    <w:p w:rsidR="00EA3994" w:rsidRPr="001C581F" w:rsidRDefault="00EA3994" w:rsidP="00EA3994">
      <w:pPr>
        <w:tabs>
          <w:tab w:val="left" w:pos="851"/>
        </w:tabs>
        <w:rPr>
          <w:rFonts w:ascii="Cambria Math" w:hAnsi="Cambria Math"/>
          <w:sz w:val="24"/>
          <w:szCs w:val="24"/>
        </w:rPr>
      </w:pPr>
      <w:r w:rsidRPr="001C581F">
        <w:rPr>
          <w:rFonts w:ascii="Times New Roman" w:hAnsi="Times New Roman" w:cs="Times New Roman"/>
          <w:b/>
        </w:rPr>
        <w:t>Q4.</w:t>
      </w:r>
      <w:r w:rsidRPr="001C581F">
        <w:rPr>
          <w:rFonts w:ascii="Cambria Math" w:hAnsi="Cambria Math"/>
          <w:sz w:val="24"/>
          <w:szCs w:val="24"/>
        </w:rPr>
        <w:t xml:space="preserve"> a) What are the four main things that all members of a species share?</w:t>
      </w:r>
    </w:p>
    <w:p w:rsidR="00EA3994" w:rsidRDefault="00EA3994" w:rsidP="00EA3994">
      <w:pPr>
        <w:rPr>
          <w:rFonts w:ascii="Times New Roman" w:hAnsi="Times New Roman" w:cs="Times New Roman"/>
          <w:b/>
        </w:rPr>
      </w:pPr>
      <w:r w:rsidRPr="00985DB2">
        <w:rPr>
          <w:rFonts w:ascii="Cambria Math" w:hAnsi="Cambria Math"/>
          <w:sz w:val="24"/>
          <w:szCs w:val="24"/>
        </w:rPr>
        <w:t xml:space="preserve">b) What are the three features of a natural system of </w:t>
      </w:r>
      <w:proofErr w:type="gramStart"/>
      <w:r w:rsidRPr="00985DB2">
        <w:rPr>
          <w:rFonts w:ascii="Cambria Math" w:hAnsi="Cambria Math"/>
          <w:sz w:val="24"/>
          <w:szCs w:val="24"/>
        </w:rPr>
        <w:t>classification</w:t>
      </w:r>
      <w:proofErr w:type="gramEnd"/>
    </w:p>
    <w:p w:rsidR="00EA3994" w:rsidRPr="0014547D" w:rsidRDefault="00EA3994" w:rsidP="00EA3994">
      <w:pPr>
        <w:tabs>
          <w:tab w:val="left" w:pos="851"/>
        </w:tabs>
        <w:rPr>
          <w:rFonts w:ascii="Cambria Math" w:hAnsi="Cambria Math"/>
          <w:sz w:val="24"/>
          <w:szCs w:val="24"/>
        </w:rPr>
      </w:pPr>
      <w:r w:rsidRPr="0014547D">
        <w:rPr>
          <w:rFonts w:ascii="Times New Roman" w:hAnsi="Times New Roman" w:cs="Times New Roman"/>
          <w:b/>
        </w:rPr>
        <w:t>Q5.</w:t>
      </w:r>
      <w:r w:rsidRPr="0014547D">
        <w:rPr>
          <w:rFonts w:ascii="Cambria Math" w:hAnsi="Cambria Math"/>
          <w:sz w:val="24"/>
          <w:szCs w:val="24"/>
        </w:rPr>
        <w:t xml:space="preserve"> A) The drawing below is of an organelle from a ciliated cell as seen with an electron microscope.</w:t>
      </w:r>
    </w:p>
    <w:p w:rsidR="00EA3994" w:rsidRPr="00985DB2" w:rsidRDefault="00EA3994" w:rsidP="00EA3994">
      <w:pPr>
        <w:pStyle w:val="ListParagraph"/>
        <w:tabs>
          <w:tab w:val="left" w:pos="851"/>
        </w:tabs>
        <w:spacing w:line="276" w:lineRule="auto"/>
        <w:rPr>
          <w:rFonts w:ascii="Cambria Math" w:hAnsi="Cambria Math"/>
          <w:sz w:val="24"/>
          <w:szCs w:val="24"/>
        </w:rPr>
      </w:pPr>
      <w:r w:rsidRPr="00985DB2">
        <w:rPr>
          <w:rFonts w:ascii="Cambria Math" w:hAnsi="Cambria Math"/>
          <w:noProof/>
          <w:sz w:val="24"/>
          <w:szCs w:val="24"/>
        </w:rPr>
        <w:drawing>
          <wp:anchor distT="0" distB="0" distL="114300" distR="114300" simplePos="0" relativeHeight="251668992" behindDoc="0" locked="0" layoutInCell="1" allowOverlap="1">
            <wp:simplePos x="0" y="0"/>
            <wp:positionH relativeFrom="page">
              <wp:align>center</wp:align>
            </wp:positionH>
            <wp:positionV relativeFrom="paragraph">
              <wp:posOffset>-536</wp:posOffset>
            </wp:positionV>
            <wp:extent cx="4011553" cy="1543050"/>
            <wp:effectExtent l="0" t="0" r="8255" b="0"/>
            <wp:wrapNone/>
            <wp:docPr id="8" name="Picture 6" descr="IMG_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298"/>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9010" r="9091" b="24538"/>
                    <a:stretch>
                      <a:fillRect/>
                    </a:stretch>
                  </pic:blipFill>
                  <pic:spPr bwMode="auto">
                    <a:xfrm>
                      <a:off x="0" y="0"/>
                      <a:ext cx="4011553" cy="1543050"/>
                    </a:xfrm>
                    <a:prstGeom prst="rect">
                      <a:avLst/>
                    </a:prstGeom>
                    <a:noFill/>
                    <a:ln w="9525">
                      <a:noFill/>
                      <a:miter lim="800000"/>
                      <a:headEnd/>
                      <a:tailEnd/>
                    </a:ln>
                  </pic:spPr>
                </pic:pic>
              </a:graphicData>
            </a:graphic>
          </wp:anchor>
        </w:drawing>
      </w:r>
    </w:p>
    <w:p w:rsidR="00EA3994" w:rsidRPr="00985DB2" w:rsidRDefault="00EA3994" w:rsidP="00EA3994">
      <w:pPr>
        <w:pStyle w:val="ListParagraph"/>
        <w:tabs>
          <w:tab w:val="left" w:pos="851"/>
        </w:tabs>
        <w:spacing w:line="276" w:lineRule="auto"/>
        <w:rPr>
          <w:rFonts w:ascii="Cambria Math" w:hAnsi="Cambria Math"/>
          <w:sz w:val="24"/>
          <w:szCs w:val="24"/>
        </w:rPr>
      </w:pPr>
    </w:p>
    <w:p w:rsidR="00EA3994" w:rsidRPr="00985DB2" w:rsidRDefault="00EA3994" w:rsidP="00EA3994">
      <w:pPr>
        <w:pStyle w:val="ListParagraph"/>
        <w:tabs>
          <w:tab w:val="left" w:pos="851"/>
        </w:tabs>
        <w:spacing w:line="276" w:lineRule="auto"/>
        <w:rPr>
          <w:rFonts w:ascii="Cambria Math" w:hAnsi="Cambria Math"/>
          <w:sz w:val="24"/>
          <w:szCs w:val="24"/>
        </w:rPr>
      </w:pPr>
    </w:p>
    <w:p w:rsidR="00EA3994" w:rsidRPr="00985DB2" w:rsidRDefault="00EA3994" w:rsidP="00EA3994">
      <w:pPr>
        <w:pStyle w:val="ListParagraph"/>
        <w:tabs>
          <w:tab w:val="left" w:pos="851"/>
        </w:tabs>
        <w:spacing w:line="276" w:lineRule="auto"/>
        <w:rPr>
          <w:rFonts w:ascii="Cambria Math" w:hAnsi="Cambria Math"/>
          <w:sz w:val="24"/>
          <w:szCs w:val="24"/>
        </w:rPr>
      </w:pPr>
    </w:p>
    <w:p w:rsidR="00EA3994" w:rsidRPr="00985DB2" w:rsidRDefault="00EA3994" w:rsidP="00EA3994">
      <w:pPr>
        <w:pStyle w:val="ListParagraph"/>
        <w:tabs>
          <w:tab w:val="left" w:pos="851"/>
        </w:tabs>
        <w:spacing w:line="276" w:lineRule="auto"/>
        <w:rPr>
          <w:rFonts w:ascii="Cambria Math" w:hAnsi="Cambria Math"/>
          <w:sz w:val="24"/>
          <w:szCs w:val="24"/>
        </w:rPr>
      </w:pPr>
    </w:p>
    <w:p w:rsidR="00EA3994" w:rsidRPr="00985DB2" w:rsidRDefault="00EA3994" w:rsidP="00EA3994">
      <w:pPr>
        <w:pStyle w:val="ListParagraph"/>
        <w:tabs>
          <w:tab w:val="left" w:pos="851"/>
        </w:tabs>
        <w:spacing w:line="276" w:lineRule="auto"/>
        <w:rPr>
          <w:rFonts w:ascii="Cambria Math" w:hAnsi="Cambria Math"/>
          <w:sz w:val="24"/>
          <w:szCs w:val="24"/>
        </w:rPr>
      </w:pPr>
    </w:p>
    <w:p w:rsidR="00EA3994" w:rsidRPr="00985DB2" w:rsidRDefault="00EA3994" w:rsidP="00EA3994">
      <w:pPr>
        <w:pStyle w:val="ListParagraph"/>
        <w:tabs>
          <w:tab w:val="left" w:pos="851"/>
        </w:tabs>
        <w:spacing w:line="276" w:lineRule="auto"/>
        <w:rPr>
          <w:rFonts w:ascii="Cambria Math" w:hAnsi="Cambria Math"/>
          <w:sz w:val="24"/>
          <w:szCs w:val="24"/>
        </w:rPr>
      </w:pPr>
    </w:p>
    <w:p w:rsidR="00EA3994" w:rsidRPr="00985DB2" w:rsidRDefault="00EA3994" w:rsidP="00EA3994">
      <w:pPr>
        <w:pStyle w:val="ListParagraph"/>
        <w:tabs>
          <w:tab w:val="left" w:pos="851"/>
        </w:tabs>
        <w:spacing w:line="276" w:lineRule="auto"/>
        <w:rPr>
          <w:rFonts w:ascii="Cambria Math" w:hAnsi="Cambria Math"/>
          <w:sz w:val="24"/>
          <w:szCs w:val="24"/>
        </w:rPr>
      </w:pPr>
    </w:p>
    <w:p w:rsidR="00EA3994" w:rsidRPr="00985DB2" w:rsidRDefault="00EA3994" w:rsidP="00EA3994">
      <w:pPr>
        <w:pStyle w:val="ListParagraph"/>
        <w:tabs>
          <w:tab w:val="left" w:pos="851"/>
        </w:tabs>
        <w:spacing w:line="276" w:lineRule="auto"/>
        <w:rPr>
          <w:rFonts w:ascii="Cambria Math" w:hAnsi="Cambria Math"/>
          <w:sz w:val="24"/>
          <w:szCs w:val="24"/>
        </w:rPr>
      </w:pPr>
      <w:proofErr w:type="spellStart"/>
      <w:r w:rsidRPr="00985DB2">
        <w:rPr>
          <w:rFonts w:ascii="Cambria Math" w:hAnsi="Cambria Math"/>
          <w:sz w:val="24"/>
          <w:szCs w:val="24"/>
        </w:rPr>
        <w:t>i</w:t>
      </w:r>
      <w:proofErr w:type="spellEnd"/>
      <w:r w:rsidRPr="00985DB2">
        <w:rPr>
          <w:rFonts w:ascii="Cambria Math" w:hAnsi="Cambria Math"/>
          <w:sz w:val="24"/>
          <w:szCs w:val="24"/>
        </w:rPr>
        <w:t>) Name th</w:t>
      </w:r>
      <w:r>
        <w:rPr>
          <w:rFonts w:ascii="Cambria Math" w:hAnsi="Cambria Math"/>
          <w:sz w:val="24"/>
          <w:szCs w:val="24"/>
        </w:rPr>
        <w:t xml:space="preserve">e organelle shown above. </w:t>
      </w:r>
    </w:p>
    <w:p w:rsidR="00EA3994" w:rsidRPr="00985DB2" w:rsidRDefault="00EA3994" w:rsidP="00EA3994">
      <w:pPr>
        <w:pStyle w:val="ListParagraph"/>
        <w:tabs>
          <w:tab w:val="left" w:pos="851"/>
        </w:tabs>
        <w:spacing w:line="276" w:lineRule="auto"/>
        <w:rPr>
          <w:rFonts w:ascii="Cambria Math" w:hAnsi="Cambria Math"/>
          <w:sz w:val="24"/>
          <w:szCs w:val="24"/>
        </w:rPr>
      </w:pPr>
      <w:r w:rsidRPr="00985DB2">
        <w:rPr>
          <w:rFonts w:ascii="Cambria Math" w:hAnsi="Cambria Math"/>
          <w:sz w:val="24"/>
          <w:szCs w:val="24"/>
        </w:rPr>
        <w:t xml:space="preserve"> ii) State the func</w:t>
      </w:r>
      <w:r>
        <w:rPr>
          <w:rFonts w:ascii="Cambria Math" w:hAnsi="Cambria Math"/>
          <w:sz w:val="24"/>
          <w:szCs w:val="24"/>
        </w:rPr>
        <w:t xml:space="preserve">tion of this organelle. </w:t>
      </w:r>
    </w:p>
    <w:p w:rsidR="00EA3994" w:rsidRPr="00985DB2" w:rsidRDefault="00EA3994" w:rsidP="00EA3994">
      <w:pPr>
        <w:pStyle w:val="ListParagraph"/>
        <w:tabs>
          <w:tab w:val="left" w:pos="851"/>
        </w:tabs>
        <w:spacing w:line="276" w:lineRule="auto"/>
        <w:rPr>
          <w:rFonts w:ascii="Cambria Math" w:hAnsi="Cambria Math"/>
          <w:sz w:val="24"/>
          <w:szCs w:val="24"/>
        </w:rPr>
      </w:pPr>
      <w:r w:rsidRPr="00985DB2">
        <w:rPr>
          <w:rFonts w:ascii="Cambria Math" w:hAnsi="Cambria Math"/>
          <w:sz w:val="24"/>
          <w:szCs w:val="24"/>
        </w:rPr>
        <w:t>iii) Calculate the actual length of the organelle as shown by the line AB in above drawing. Express your answer in to the nearest micrometer (</w:t>
      </w:r>
      <w:proofErr w:type="spellStart"/>
      <w:r>
        <w:rPr>
          <w:rFonts w:ascii="Cambria Math" w:hAnsi="Cambria Math"/>
          <w:sz w:val="24"/>
          <w:szCs w:val="24"/>
        </w:rPr>
        <w:t>μm</w:t>
      </w:r>
      <w:proofErr w:type="spellEnd"/>
      <w:r>
        <w:rPr>
          <w:rFonts w:ascii="Cambria Math" w:hAnsi="Cambria Math"/>
          <w:sz w:val="24"/>
          <w:szCs w:val="24"/>
        </w:rPr>
        <w:t>). Show your working.</w:t>
      </w:r>
    </w:p>
    <w:p w:rsidR="00EA3994" w:rsidRPr="00756C96" w:rsidRDefault="00EA3994" w:rsidP="00EA3994">
      <w:pPr>
        <w:tabs>
          <w:tab w:val="left" w:pos="851"/>
        </w:tabs>
        <w:rPr>
          <w:rFonts w:ascii="Cambria Math" w:hAnsi="Cambria Math"/>
          <w:sz w:val="24"/>
          <w:szCs w:val="24"/>
        </w:rPr>
      </w:pPr>
      <w:r w:rsidRPr="00756C96">
        <w:rPr>
          <w:rFonts w:ascii="Times New Roman" w:hAnsi="Times New Roman" w:cs="Times New Roman"/>
          <w:b/>
        </w:rPr>
        <w:t>Q6.</w:t>
      </w:r>
      <w:r w:rsidRPr="00756C96">
        <w:rPr>
          <w:rFonts w:ascii="Cambria Math" w:hAnsi="Cambria Math"/>
          <w:noProof/>
          <w:sz w:val="24"/>
          <w:szCs w:val="24"/>
        </w:rPr>
        <w:t xml:space="preserve"> </w:t>
      </w:r>
      <w:r w:rsidRPr="00756C96">
        <w:rPr>
          <w:rFonts w:ascii="Cambria Math" w:hAnsi="Cambria Math"/>
          <w:sz w:val="24"/>
          <w:szCs w:val="24"/>
        </w:rPr>
        <w:t>The figure below shows the parts of a prokaryotic cell.</w:t>
      </w:r>
    </w:p>
    <w:p w:rsidR="00EA3994" w:rsidRPr="00985DB2" w:rsidRDefault="00EA3994" w:rsidP="00EA3994">
      <w:pPr>
        <w:tabs>
          <w:tab w:val="left" w:pos="851"/>
        </w:tabs>
        <w:rPr>
          <w:rFonts w:ascii="Cambria Math" w:hAnsi="Cambria Math"/>
          <w:sz w:val="24"/>
          <w:szCs w:val="24"/>
        </w:rPr>
      </w:pPr>
      <w:r>
        <w:rPr>
          <w:rFonts w:ascii="Cambria Math" w:hAnsi="Cambria Math"/>
          <w:noProof/>
          <w:sz w:val="24"/>
          <w:szCs w:val="24"/>
        </w:rPr>
        <w:drawing>
          <wp:anchor distT="0" distB="0" distL="114300" distR="114300" simplePos="0" relativeHeight="251670016" behindDoc="0" locked="0" layoutInCell="1" allowOverlap="1">
            <wp:simplePos x="0" y="0"/>
            <wp:positionH relativeFrom="column">
              <wp:posOffset>1028700</wp:posOffset>
            </wp:positionH>
            <wp:positionV relativeFrom="paragraph">
              <wp:posOffset>78740</wp:posOffset>
            </wp:positionV>
            <wp:extent cx="3856990" cy="1476375"/>
            <wp:effectExtent l="19050" t="0" r="0" b="0"/>
            <wp:wrapNone/>
            <wp:docPr id="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56990" cy="1476375"/>
                    </a:xfrm>
                    <a:prstGeom prst="rect">
                      <a:avLst/>
                    </a:prstGeom>
                  </pic:spPr>
                </pic:pic>
              </a:graphicData>
            </a:graphic>
          </wp:anchor>
        </w:drawing>
      </w:r>
    </w:p>
    <w:p w:rsidR="00EA3994" w:rsidRPr="00985DB2" w:rsidRDefault="00EA3994" w:rsidP="00EA3994">
      <w:pPr>
        <w:tabs>
          <w:tab w:val="left" w:pos="851"/>
        </w:tabs>
        <w:rPr>
          <w:rFonts w:ascii="Cambria Math" w:hAnsi="Cambria Math"/>
          <w:sz w:val="24"/>
          <w:szCs w:val="24"/>
        </w:rPr>
      </w:pPr>
    </w:p>
    <w:p w:rsidR="00EA3994" w:rsidRPr="00985DB2" w:rsidRDefault="00EA3994" w:rsidP="00EA3994">
      <w:pPr>
        <w:tabs>
          <w:tab w:val="left" w:pos="851"/>
        </w:tabs>
        <w:rPr>
          <w:rFonts w:ascii="Cambria Math" w:hAnsi="Cambria Math"/>
          <w:sz w:val="24"/>
          <w:szCs w:val="24"/>
        </w:rPr>
      </w:pPr>
    </w:p>
    <w:p w:rsidR="00EA3994" w:rsidRPr="00985DB2" w:rsidRDefault="00EA3994" w:rsidP="00EA3994">
      <w:pPr>
        <w:tabs>
          <w:tab w:val="left" w:pos="851"/>
        </w:tabs>
        <w:rPr>
          <w:rFonts w:ascii="Cambria Math" w:hAnsi="Cambria Math"/>
          <w:sz w:val="24"/>
          <w:szCs w:val="24"/>
        </w:rPr>
      </w:pPr>
    </w:p>
    <w:p w:rsidR="00EA3994" w:rsidRPr="00985DB2" w:rsidRDefault="00EA3994" w:rsidP="00EA3994">
      <w:pPr>
        <w:tabs>
          <w:tab w:val="left" w:pos="851"/>
        </w:tabs>
        <w:rPr>
          <w:rFonts w:ascii="Cambria Math" w:hAnsi="Cambria Math"/>
          <w:sz w:val="24"/>
          <w:szCs w:val="24"/>
        </w:rPr>
      </w:pPr>
    </w:p>
    <w:p w:rsidR="00EA3994" w:rsidRPr="00985DB2" w:rsidRDefault="00EA3994" w:rsidP="00EA3994">
      <w:pPr>
        <w:tabs>
          <w:tab w:val="left" w:pos="851"/>
        </w:tabs>
        <w:rPr>
          <w:rFonts w:ascii="Cambria Math" w:hAnsi="Cambria Math"/>
          <w:sz w:val="24"/>
          <w:szCs w:val="24"/>
        </w:rPr>
      </w:pPr>
    </w:p>
    <w:p w:rsidR="00EA3994" w:rsidRPr="00985DB2" w:rsidRDefault="00EA3994" w:rsidP="00EA3994">
      <w:pPr>
        <w:tabs>
          <w:tab w:val="left" w:pos="851"/>
        </w:tabs>
        <w:rPr>
          <w:rFonts w:ascii="Cambria Math" w:hAnsi="Cambria Math"/>
          <w:sz w:val="24"/>
          <w:szCs w:val="24"/>
        </w:rPr>
      </w:pPr>
    </w:p>
    <w:p w:rsidR="00EA3994" w:rsidRPr="00985DB2" w:rsidRDefault="00EA3994" w:rsidP="00EA3994">
      <w:pPr>
        <w:tabs>
          <w:tab w:val="left" w:pos="851"/>
        </w:tabs>
        <w:rPr>
          <w:rFonts w:ascii="Cambria Math" w:hAnsi="Cambria Math"/>
          <w:sz w:val="24"/>
          <w:szCs w:val="24"/>
        </w:rPr>
      </w:pPr>
    </w:p>
    <w:p w:rsidR="00EA3994" w:rsidRPr="00985DB2" w:rsidRDefault="00EA3994" w:rsidP="00EA3994">
      <w:pPr>
        <w:tabs>
          <w:tab w:val="left" w:pos="851"/>
        </w:tabs>
        <w:rPr>
          <w:rFonts w:ascii="Cambria Math" w:hAnsi="Cambria Math"/>
          <w:sz w:val="24"/>
          <w:szCs w:val="24"/>
        </w:rPr>
      </w:pPr>
    </w:p>
    <w:p w:rsidR="00EA3994" w:rsidRPr="00756C96" w:rsidRDefault="00EA3994" w:rsidP="00EA3994">
      <w:pPr>
        <w:tabs>
          <w:tab w:val="left" w:pos="851"/>
        </w:tabs>
        <w:rPr>
          <w:rFonts w:ascii="Cambria Math" w:hAnsi="Cambria Math"/>
          <w:sz w:val="24"/>
          <w:szCs w:val="24"/>
        </w:rPr>
      </w:pPr>
      <w:r w:rsidRPr="00756C96">
        <w:rPr>
          <w:rFonts w:ascii="Cambria Math" w:hAnsi="Cambria Math"/>
          <w:sz w:val="24"/>
          <w:szCs w:val="24"/>
        </w:rPr>
        <w:t>a)</w:t>
      </w:r>
      <w:r w:rsidRPr="00756C96">
        <w:rPr>
          <w:rFonts w:ascii="Cambria Math" w:hAnsi="Cambria Math"/>
          <w:sz w:val="24"/>
          <w:szCs w:val="24"/>
        </w:rPr>
        <w:tab/>
        <w:t xml:space="preserve">Name the structures </w:t>
      </w:r>
      <w:proofErr w:type="spellStart"/>
      <w:r w:rsidRPr="00756C96">
        <w:rPr>
          <w:rFonts w:ascii="Cambria Math" w:hAnsi="Cambria Math"/>
          <w:sz w:val="24"/>
          <w:szCs w:val="24"/>
        </w:rPr>
        <w:t>labelled</w:t>
      </w:r>
      <w:proofErr w:type="spellEnd"/>
      <w:r w:rsidRPr="00756C96">
        <w:rPr>
          <w:rFonts w:ascii="Cambria Math" w:hAnsi="Cambria Math"/>
          <w:sz w:val="24"/>
          <w:szCs w:val="24"/>
        </w:rPr>
        <w:t xml:space="preserve"> W to </w:t>
      </w:r>
      <w:proofErr w:type="gramStart"/>
      <w:r w:rsidRPr="00756C96">
        <w:rPr>
          <w:rFonts w:ascii="Cambria Math" w:hAnsi="Cambria Math"/>
          <w:sz w:val="24"/>
          <w:szCs w:val="24"/>
        </w:rPr>
        <w:t>Z .</w:t>
      </w:r>
      <w:proofErr w:type="gramEnd"/>
    </w:p>
    <w:p w:rsidR="00EA3994" w:rsidRPr="00985DB2" w:rsidRDefault="00EA3994" w:rsidP="00EA3994">
      <w:pPr>
        <w:pStyle w:val="ListParagraph"/>
        <w:tabs>
          <w:tab w:val="left" w:pos="851"/>
        </w:tabs>
        <w:spacing w:line="276" w:lineRule="auto"/>
        <w:rPr>
          <w:rFonts w:ascii="Cambria Math" w:hAnsi="Cambria Math"/>
          <w:sz w:val="24"/>
          <w:szCs w:val="24"/>
        </w:rPr>
      </w:pPr>
      <w:r w:rsidRPr="00985DB2">
        <w:rPr>
          <w:rFonts w:ascii="Cambria Math" w:hAnsi="Cambria Math"/>
          <w:sz w:val="24"/>
          <w:szCs w:val="24"/>
        </w:rPr>
        <w:t>b)</w:t>
      </w:r>
      <w:r w:rsidRPr="00985DB2">
        <w:rPr>
          <w:rFonts w:ascii="Cambria Math" w:hAnsi="Cambria Math"/>
          <w:sz w:val="24"/>
          <w:szCs w:val="24"/>
        </w:rPr>
        <w:tab/>
        <w:t xml:space="preserve">Name the main biological molecule in: </w:t>
      </w:r>
    </w:p>
    <w:p w:rsidR="00EA3994" w:rsidRPr="00985DB2" w:rsidRDefault="00EA3994" w:rsidP="00EA3994">
      <w:pPr>
        <w:pStyle w:val="ListParagraph"/>
        <w:tabs>
          <w:tab w:val="left" w:pos="851"/>
        </w:tabs>
        <w:spacing w:line="276" w:lineRule="auto"/>
        <w:rPr>
          <w:rFonts w:ascii="Cambria Math" w:hAnsi="Cambria Math"/>
          <w:sz w:val="24"/>
          <w:szCs w:val="24"/>
        </w:rPr>
      </w:pPr>
      <w:r w:rsidRPr="00985DB2">
        <w:rPr>
          <w:rFonts w:ascii="Cambria Math" w:hAnsi="Cambria Math"/>
          <w:sz w:val="24"/>
          <w:szCs w:val="24"/>
        </w:rPr>
        <w:t>W-------------------------------</w:t>
      </w:r>
    </w:p>
    <w:p w:rsidR="00EA3994" w:rsidRPr="006B3FEB" w:rsidRDefault="00EA3994" w:rsidP="00EA3994">
      <w:pPr>
        <w:pStyle w:val="ListParagraph"/>
        <w:tabs>
          <w:tab w:val="left" w:pos="851"/>
        </w:tabs>
        <w:spacing w:line="276" w:lineRule="auto"/>
        <w:rPr>
          <w:rFonts w:ascii="Cambria Math" w:hAnsi="Cambria Math"/>
          <w:sz w:val="24"/>
          <w:szCs w:val="24"/>
        </w:rPr>
      </w:pPr>
      <w:r w:rsidRPr="00985DB2">
        <w:rPr>
          <w:rFonts w:ascii="Cambria Math" w:hAnsi="Cambria Math"/>
          <w:sz w:val="24"/>
          <w:szCs w:val="24"/>
        </w:rPr>
        <w:t>X---------------------------------</w:t>
      </w:r>
    </w:p>
    <w:p w:rsidR="00EA3994" w:rsidRDefault="00EA3994" w:rsidP="00EA3994">
      <w:pPr>
        <w:rPr>
          <w:rFonts w:ascii="Times New Roman" w:hAnsi="Times New Roman" w:cs="Times New Roman"/>
          <w:b/>
        </w:rPr>
      </w:pPr>
    </w:p>
    <w:p w:rsidR="00EA3994" w:rsidRPr="0030278E" w:rsidRDefault="00EA3994" w:rsidP="00EA3994">
      <w:pPr>
        <w:rPr>
          <w:rFonts w:ascii="Times New Roman" w:hAnsi="Times New Roman" w:cs="Times New Roman"/>
        </w:rPr>
      </w:pPr>
      <w:r>
        <w:rPr>
          <w:rFonts w:ascii="Times New Roman" w:hAnsi="Times New Roman" w:cs="Times New Roman"/>
          <w:b/>
        </w:rPr>
        <w:t>Q7</w:t>
      </w:r>
      <w:r w:rsidRPr="0030278E">
        <w:rPr>
          <w:rFonts w:ascii="Times New Roman" w:hAnsi="Times New Roman" w:cs="Times New Roman"/>
          <w:b/>
        </w:rPr>
        <w:t xml:space="preserve">.  </w:t>
      </w:r>
      <w:r w:rsidRPr="0030278E">
        <w:rPr>
          <w:rFonts w:ascii="Times New Roman" w:hAnsi="Times New Roman" w:cs="Times New Roman"/>
        </w:rPr>
        <w:t xml:space="preserve">The diagram represents a </w:t>
      </w:r>
      <w:proofErr w:type="spellStart"/>
      <w:r w:rsidRPr="0030278E">
        <w:rPr>
          <w:rFonts w:ascii="Times New Roman" w:hAnsi="Times New Roman" w:cs="Times New Roman"/>
        </w:rPr>
        <w:t>phospholipid</w:t>
      </w:r>
      <w:proofErr w:type="spellEnd"/>
      <w:r w:rsidRPr="0030278E">
        <w:rPr>
          <w:rFonts w:ascii="Times New Roman" w:hAnsi="Times New Roman" w:cs="Times New Roman"/>
        </w:rPr>
        <w:t xml:space="preserve"> molecule.</w:t>
      </w:r>
    </w:p>
    <w:p w:rsidR="00EA3994" w:rsidRPr="0030278E" w:rsidRDefault="00EA3994" w:rsidP="00EA3994">
      <w:pPr>
        <w:rPr>
          <w:rFonts w:ascii="Times New Roman" w:hAnsi="Times New Roman" w:cs="Times New Roman"/>
        </w:rPr>
      </w:pPr>
      <w:r w:rsidRPr="0030278E">
        <w:rPr>
          <w:rFonts w:ascii="Times New Roman" w:hAnsi="Times New Roman" w:cs="Times New Roman"/>
        </w:rPr>
        <w:t xml:space="preserve"> </w:t>
      </w:r>
      <w:r w:rsidRPr="0030278E">
        <w:rPr>
          <w:rFonts w:ascii="Times New Roman" w:hAnsi="Times New Roman" w:cs="Times New Roman"/>
          <w:noProof/>
        </w:rPr>
        <w:drawing>
          <wp:inline distT="0" distB="0" distL="0" distR="0">
            <wp:extent cx="2172123" cy="2988733"/>
            <wp:effectExtent l="419100" t="0" r="399627" b="0"/>
            <wp:docPr id="10" name="Picture 5" descr="C:\Users\SYSTEMplus\Desktop\CORBAN\IMG_2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YSTEMplus\Desktop\CORBAN\IMG_2297.JPG"/>
                    <pic:cNvPicPr>
                      <a:picLocks noChangeAspect="1" noChangeArrowheads="1"/>
                    </pic:cNvPicPr>
                  </pic:nvPicPr>
                  <pic:blipFill>
                    <a:blip r:embed="rId57" cstate="print"/>
                    <a:srcRect l="40731" r="22701"/>
                    <a:stretch>
                      <a:fillRect/>
                    </a:stretch>
                  </pic:blipFill>
                  <pic:spPr bwMode="auto">
                    <a:xfrm rot="5400000">
                      <a:off x="0" y="0"/>
                      <a:ext cx="2172123" cy="2988733"/>
                    </a:xfrm>
                    <a:prstGeom prst="rect">
                      <a:avLst/>
                    </a:prstGeom>
                    <a:noFill/>
                    <a:ln w="9525">
                      <a:noFill/>
                      <a:miter lim="800000"/>
                      <a:headEnd/>
                      <a:tailEnd/>
                    </a:ln>
                  </pic:spPr>
                </pic:pic>
              </a:graphicData>
            </a:graphic>
          </wp:inline>
        </w:drawing>
      </w:r>
    </w:p>
    <w:p w:rsidR="00EA3994" w:rsidRPr="0030278E" w:rsidRDefault="00EA3994" w:rsidP="00EA3994">
      <w:pPr>
        <w:rPr>
          <w:rFonts w:ascii="Times New Roman" w:hAnsi="Times New Roman" w:cs="Times New Roman"/>
        </w:rPr>
      </w:pPr>
      <w:r w:rsidRPr="0030278E">
        <w:rPr>
          <w:rFonts w:ascii="Times New Roman" w:hAnsi="Times New Roman" w:cs="Times New Roman"/>
        </w:rPr>
        <w:t xml:space="preserve">a) </w:t>
      </w:r>
      <w:proofErr w:type="spellStart"/>
      <w:proofErr w:type="gramStart"/>
      <w:r w:rsidRPr="0030278E">
        <w:rPr>
          <w:rFonts w:ascii="Times New Roman" w:hAnsi="Times New Roman" w:cs="Times New Roman"/>
        </w:rPr>
        <w:t>i</w:t>
      </w:r>
      <w:proofErr w:type="spellEnd"/>
      <w:proofErr w:type="gramEnd"/>
      <w:r w:rsidRPr="0030278E">
        <w:rPr>
          <w:rFonts w:ascii="Times New Roman" w:hAnsi="Times New Roman" w:cs="Times New Roman"/>
        </w:rPr>
        <w:t xml:space="preserve">) Name the parts of the molecule A, B, C. </w:t>
      </w:r>
    </w:p>
    <w:p w:rsidR="00EA3994" w:rsidRPr="0030278E" w:rsidRDefault="00EA3994" w:rsidP="00EA3994">
      <w:pPr>
        <w:rPr>
          <w:rFonts w:ascii="Times New Roman" w:hAnsi="Times New Roman" w:cs="Times New Roman"/>
        </w:rPr>
      </w:pPr>
      <w:r w:rsidRPr="0030278E">
        <w:rPr>
          <w:rFonts w:ascii="Times New Roman" w:hAnsi="Times New Roman" w:cs="Times New Roman"/>
        </w:rPr>
        <w:t xml:space="preserve">   ii) Cell membranes also contain protein </w:t>
      </w:r>
      <w:proofErr w:type="spellStart"/>
      <w:r w:rsidRPr="0030278E">
        <w:rPr>
          <w:rFonts w:ascii="Times New Roman" w:hAnsi="Times New Roman" w:cs="Times New Roman"/>
        </w:rPr>
        <w:t>molecules.Give</w:t>
      </w:r>
      <w:proofErr w:type="spellEnd"/>
      <w:r w:rsidRPr="0030278E">
        <w:rPr>
          <w:rFonts w:ascii="Times New Roman" w:hAnsi="Times New Roman" w:cs="Times New Roman"/>
        </w:rPr>
        <w:t xml:space="preserve"> two functions of these proteins. </w:t>
      </w:r>
    </w:p>
    <w:p w:rsidR="00EA3994" w:rsidRPr="0030278E" w:rsidRDefault="00EA3994" w:rsidP="00EA3994">
      <w:pPr>
        <w:rPr>
          <w:rFonts w:ascii="Times New Roman" w:hAnsi="Times New Roman" w:cs="Times New Roman"/>
        </w:rPr>
      </w:pPr>
      <w:r w:rsidRPr="0030278E">
        <w:rPr>
          <w:rFonts w:ascii="Times New Roman" w:hAnsi="Times New Roman" w:cs="Times New Roman"/>
        </w:rPr>
        <w:t xml:space="preserve">b) What make the </w:t>
      </w:r>
      <w:proofErr w:type="spellStart"/>
      <w:r w:rsidRPr="0030278E">
        <w:rPr>
          <w:rFonts w:ascii="Times New Roman" w:hAnsi="Times New Roman" w:cs="Times New Roman"/>
        </w:rPr>
        <w:t>phospholipid</w:t>
      </w:r>
      <w:proofErr w:type="spellEnd"/>
      <w:r w:rsidRPr="0030278E">
        <w:rPr>
          <w:rFonts w:ascii="Times New Roman" w:hAnsi="Times New Roman" w:cs="Times New Roman"/>
        </w:rPr>
        <w:t xml:space="preserve"> </w:t>
      </w:r>
      <w:proofErr w:type="spellStart"/>
      <w:r w:rsidRPr="0030278E">
        <w:rPr>
          <w:rFonts w:ascii="Times New Roman" w:hAnsi="Times New Roman" w:cs="Times New Roman"/>
        </w:rPr>
        <w:t>bilayer</w:t>
      </w:r>
      <w:proofErr w:type="spellEnd"/>
      <w:r w:rsidRPr="0030278E">
        <w:rPr>
          <w:rFonts w:ascii="Times New Roman" w:hAnsi="Times New Roman" w:cs="Times New Roman"/>
        </w:rPr>
        <w:t xml:space="preserve"> ensure the permeability of the cell membranes? </w:t>
      </w:r>
    </w:p>
    <w:p w:rsidR="00EA3994" w:rsidRPr="0030278E" w:rsidRDefault="00EA3994" w:rsidP="00EA3994">
      <w:pPr>
        <w:rPr>
          <w:rFonts w:ascii="Times New Roman" w:hAnsi="Times New Roman" w:cs="Times New Roman"/>
        </w:rPr>
      </w:pPr>
      <w:r>
        <w:rPr>
          <w:rFonts w:ascii="Times New Roman" w:hAnsi="Times New Roman" w:cs="Times New Roman"/>
          <w:b/>
        </w:rPr>
        <w:t>Q8</w:t>
      </w:r>
      <w:r w:rsidRPr="0030278E">
        <w:rPr>
          <w:rFonts w:ascii="Times New Roman" w:hAnsi="Times New Roman" w:cs="Times New Roman"/>
          <w:b/>
        </w:rPr>
        <w:t xml:space="preserve"> </w:t>
      </w:r>
      <w:r w:rsidRPr="0030278E">
        <w:rPr>
          <w:rFonts w:ascii="Times New Roman" w:hAnsi="Times New Roman" w:cs="Times New Roman"/>
        </w:rPr>
        <w:t xml:space="preserve">a) Copy and complete the table below which compares the structures of a typical plant, animal and prokaryotic cell. Use tick (√) if the feature is present and a cross (X) if it is absent. </w:t>
      </w:r>
    </w:p>
    <w:tbl>
      <w:tblPr>
        <w:tblStyle w:val="TableGrid"/>
        <w:tblW w:w="0" w:type="auto"/>
        <w:tblInd w:w="468" w:type="dxa"/>
        <w:tblLook w:val="04A0"/>
      </w:tblPr>
      <w:tblGrid>
        <w:gridCol w:w="1930"/>
        <w:gridCol w:w="1940"/>
        <w:gridCol w:w="2160"/>
        <w:gridCol w:w="2340"/>
      </w:tblGrid>
      <w:tr w:rsidR="00EA3994" w:rsidRPr="0030278E" w:rsidTr="00CD7663">
        <w:tc>
          <w:tcPr>
            <w:tcW w:w="1930" w:type="dxa"/>
          </w:tcPr>
          <w:p w:rsidR="00EA3994" w:rsidRPr="0030278E" w:rsidRDefault="00EA3994" w:rsidP="00CD7663">
            <w:pPr>
              <w:rPr>
                <w:rFonts w:ascii="Times New Roman" w:hAnsi="Times New Roman" w:cs="Times New Roman"/>
                <w:b/>
              </w:rPr>
            </w:pPr>
          </w:p>
        </w:tc>
        <w:tc>
          <w:tcPr>
            <w:tcW w:w="1940" w:type="dxa"/>
          </w:tcPr>
          <w:p w:rsidR="00EA3994" w:rsidRPr="0030278E" w:rsidRDefault="00EA3994" w:rsidP="00CD7663">
            <w:pPr>
              <w:rPr>
                <w:rFonts w:ascii="Times New Roman" w:hAnsi="Times New Roman" w:cs="Times New Roman"/>
                <w:b/>
              </w:rPr>
            </w:pPr>
            <w:r w:rsidRPr="0030278E">
              <w:rPr>
                <w:rFonts w:ascii="Times New Roman" w:hAnsi="Times New Roman" w:cs="Times New Roman"/>
                <w:b/>
              </w:rPr>
              <w:t>Plant cell</w:t>
            </w:r>
          </w:p>
        </w:tc>
        <w:tc>
          <w:tcPr>
            <w:tcW w:w="2160" w:type="dxa"/>
          </w:tcPr>
          <w:p w:rsidR="00EA3994" w:rsidRPr="0030278E" w:rsidRDefault="00EA3994" w:rsidP="00CD7663">
            <w:pPr>
              <w:rPr>
                <w:rFonts w:ascii="Times New Roman" w:hAnsi="Times New Roman" w:cs="Times New Roman"/>
                <w:b/>
              </w:rPr>
            </w:pPr>
            <w:r w:rsidRPr="0030278E">
              <w:rPr>
                <w:rFonts w:ascii="Times New Roman" w:hAnsi="Times New Roman" w:cs="Times New Roman"/>
                <w:b/>
              </w:rPr>
              <w:t>Animal cell</w:t>
            </w:r>
          </w:p>
        </w:tc>
        <w:tc>
          <w:tcPr>
            <w:tcW w:w="2340" w:type="dxa"/>
          </w:tcPr>
          <w:p w:rsidR="00EA3994" w:rsidRPr="0030278E" w:rsidRDefault="00EA3994" w:rsidP="00CD7663">
            <w:pPr>
              <w:rPr>
                <w:rFonts w:ascii="Times New Roman" w:hAnsi="Times New Roman" w:cs="Times New Roman"/>
                <w:b/>
              </w:rPr>
            </w:pPr>
            <w:r w:rsidRPr="0030278E">
              <w:rPr>
                <w:rFonts w:ascii="Times New Roman" w:hAnsi="Times New Roman" w:cs="Times New Roman"/>
                <w:b/>
              </w:rPr>
              <w:t xml:space="preserve">Prokaryotic cell </w:t>
            </w:r>
          </w:p>
        </w:tc>
      </w:tr>
      <w:tr w:rsidR="00EA3994" w:rsidRPr="0030278E" w:rsidTr="00CD7663">
        <w:tc>
          <w:tcPr>
            <w:tcW w:w="1930" w:type="dxa"/>
          </w:tcPr>
          <w:p w:rsidR="00EA3994" w:rsidRPr="0030278E" w:rsidRDefault="00EA3994" w:rsidP="00CD7663">
            <w:pPr>
              <w:rPr>
                <w:rFonts w:ascii="Times New Roman" w:hAnsi="Times New Roman" w:cs="Times New Roman"/>
              </w:rPr>
            </w:pPr>
            <w:r w:rsidRPr="0030278E">
              <w:rPr>
                <w:rFonts w:ascii="Times New Roman" w:hAnsi="Times New Roman" w:cs="Times New Roman"/>
              </w:rPr>
              <w:t>Nucleus</w:t>
            </w:r>
          </w:p>
        </w:tc>
        <w:tc>
          <w:tcPr>
            <w:tcW w:w="1940" w:type="dxa"/>
          </w:tcPr>
          <w:p w:rsidR="00EA3994" w:rsidRPr="0030278E" w:rsidRDefault="00EA3994" w:rsidP="00CD7663">
            <w:pPr>
              <w:rPr>
                <w:rFonts w:ascii="Times New Roman" w:hAnsi="Times New Roman" w:cs="Times New Roman"/>
                <w:b/>
              </w:rPr>
            </w:pPr>
          </w:p>
        </w:tc>
        <w:tc>
          <w:tcPr>
            <w:tcW w:w="2160" w:type="dxa"/>
          </w:tcPr>
          <w:p w:rsidR="00EA3994" w:rsidRPr="0030278E" w:rsidRDefault="00EA3994" w:rsidP="00CD7663">
            <w:pPr>
              <w:rPr>
                <w:rFonts w:ascii="Times New Roman" w:hAnsi="Times New Roman" w:cs="Times New Roman"/>
                <w:b/>
              </w:rPr>
            </w:pPr>
          </w:p>
        </w:tc>
        <w:tc>
          <w:tcPr>
            <w:tcW w:w="2340" w:type="dxa"/>
          </w:tcPr>
          <w:p w:rsidR="00EA3994" w:rsidRPr="0030278E" w:rsidRDefault="00EA3994" w:rsidP="00CD7663">
            <w:pPr>
              <w:rPr>
                <w:rFonts w:ascii="Times New Roman" w:hAnsi="Times New Roman" w:cs="Times New Roman"/>
                <w:b/>
              </w:rPr>
            </w:pPr>
          </w:p>
        </w:tc>
      </w:tr>
      <w:tr w:rsidR="00EA3994" w:rsidRPr="0030278E" w:rsidTr="00CD7663">
        <w:tc>
          <w:tcPr>
            <w:tcW w:w="1930" w:type="dxa"/>
          </w:tcPr>
          <w:p w:rsidR="00EA3994" w:rsidRPr="0030278E" w:rsidRDefault="00EA3994" w:rsidP="00CD7663">
            <w:pPr>
              <w:rPr>
                <w:rFonts w:ascii="Times New Roman" w:hAnsi="Times New Roman" w:cs="Times New Roman"/>
              </w:rPr>
            </w:pPr>
            <w:r w:rsidRPr="0030278E">
              <w:rPr>
                <w:rFonts w:ascii="Times New Roman" w:hAnsi="Times New Roman" w:cs="Times New Roman"/>
              </w:rPr>
              <w:t>Plasmid</w:t>
            </w:r>
          </w:p>
        </w:tc>
        <w:tc>
          <w:tcPr>
            <w:tcW w:w="1940" w:type="dxa"/>
          </w:tcPr>
          <w:p w:rsidR="00EA3994" w:rsidRPr="0030278E" w:rsidRDefault="00EA3994" w:rsidP="00CD7663">
            <w:pPr>
              <w:rPr>
                <w:rFonts w:ascii="Times New Roman" w:hAnsi="Times New Roman" w:cs="Times New Roman"/>
                <w:b/>
              </w:rPr>
            </w:pPr>
          </w:p>
        </w:tc>
        <w:tc>
          <w:tcPr>
            <w:tcW w:w="2160" w:type="dxa"/>
          </w:tcPr>
          <w:p w:rsidR="00EA3994" w:rsidRPr="0030278E" w:rsidRDefault="00EA3994" w:rsidP="00CD7663">
            <w:pPr>
              <w:rPr>
                <w:rFonts w:ascii="Times New Roman" w:hAnsi="Times New Roman" w:cs="Times New Roman"/>
                <w:b/>
              </w:rPr>
            </w:pPr>
          </w:p>
        </w:tc>
        <w:tc>
          <w:tcPr>
            <w:tcW w:w="2340" w:type="dxa"/>
          </w:tcPr>
          <w:p w:rsidR="00EA3994" w:rsidRPr="0030278E" w:rsidRDefault="00EA3994" w:rsidP="00CD7663">
            <w:pPr>
              <w:rPr>
                <w:rFonts w:ascii="Times New Roman" w:hAnsi="Times New Roman" w:cs="Times New Roman"/>
                <w:b/>
              </w:rPr>
            </w:pPr>
          </w:p>
        </w:tc>
      </w:tr>
      <w:tr w:rsidR="00EA3994" w:rsidRPr="0030278E" w:rsidTr="00CD7663">
        <w:tc>
          <w:tcPr>
            <w:tcW w:w="1930" w:type="dxa"/>
          </w:tcPr>
          <w:p w:rsidR="00EA3994" w:rsidRPr="0030278E" w:rsidRDefault="00EA3994" w:rsidP="00CD7663">
            <w:pPr>
              <w:rPr>
                <w:rFonts w:ascii="Times New Roman" w:hAnsi="Times New Roman" w:cs="Times New Roman"/>
              </w:rPr>
            </w:pPr>
            <w:r w:rsidRPr="0030278E">
              <w:rPr>
                <w:rFonts w:ascii="Times New Roman" w:hAnsi="Times New Roman" w:cs="Times New Roman"/>
              </w:rPr>
              <w:t>Mitochondrion</w:t>
            </w:r>
          </w:p>
        </w:tc>
        <w:tc>
          <w:tcPr>
            <w:tcW w:w="1940" w:type="dxa"/>
          </w:tcPr>
          <w:p w:rsidR="00EA3994" w:rsidRPr="0030278E" w:rsidRDefault="00EA3994" w:rsidP="00CD7663">
            <w:pPr>
              <w:rPr>
                <w:rFonts w:ascii="Times New Roman" w:hAnsi="Times New Roman" w:cs="Times New Roman"/>
                <w:b/>
              </w:rPr>
            </w:pPr>
          </w:p>
        </w:tc>
        <w:tc>
          <w:tcPr>
            <w:tcW w:w="2160" w:type="dxa"/>
          </w:tcPr>
          <w:p w:rsidR="00EA3994" w:rsidRPr="0030278E" w:rsidRDefault="00EA3994" w:rsidP="00CD7663">
            <w:pPr>
              <w:rPr>
                <w:rFonts w:ascii="Times New Roman" w:hAnsi="Times New Roman" w:cs="Times New Roman"/>
                <w:b/>
              </w:rPr>
            </w:pPr>
          </w:p>
        </w:tc>
        <w:tc>
          <w:tcPr>
            <w:tcW w:w="2340" w:type="dxa"/>
          </w:tcPr>
          <w:p w:rsidR="00EA3994" w:rsidRPr="0030278E" w:rsidRDefault="00EA3994" w:rsidP="00CD7663">
            <w:pPr>
              <w:rPr>
                <w:rFonts w:ascii="Times New Roman" w:hAnsi="Times New Roman" w:cs="Times New Roman"/>
                <w:b/>
              </w:rPr>
            </w:pPr>
          </w:p>
        </w:tc>
      </w:tr>
      <w:tr w:rsidR="00EA3994" w:rsidRPr="0030278E" w:rsidTr="00CD7663">
        <w:tc>
          <w:tcPr>
            <w:tcW w:w="1930" w:type="dxa"/>
          </w:tcPr>
          <w:p w:rsidR="00EA3994" w:rsidRPr="0030278E" w:rsidRDefault="00EA3994" w:rsidP="00CD7663">
            <w:pPr>
              <w:rPr>
                <w:rFonts w:ascii="Times New Roman" w:hAnsi="Times New Roman" w:cs="Times New Roman"/>
              </w:rPr>
            </w:pPr>
            <w:r w:rsidRPr="0030278E">
              <w:rPr>
                <w:rFonts w:ascii="Times New Roman" w:hAnsi="Times New Roman" w:cs="Times New Roman"/>
              </w:rPr>
              <w:t>Cellulose wall</w:t>
            </w:r>
          </w:p>
        </w:tc>
        <w:tc>
          <w:tcPr>
            <w:tcW w:w="1940" w:type="dxa"/>
          </w:tcPr>
          <w:p w:rsidR="00EA3994" w:rsidRPr="0030278E" w:rsidRDefault="00EA3994" w:rsidP="00CD7663">
            <w:pPr>
              <w:rPr>
                <w:rFonts w:ascii="Times New Roman" w:hAnsi="Times New Roman" w:cs="Times New Roman"/>
                <w:b/>
              </w:rPr>
            </w:pPr>
          </w:p>
        </w:tc>
        <w:tc>
          <w:tcPr>
            <w:tcW w:w="2160" w:type="dxa"/>
          </w:tcPr>
          <w:p w:rsidR="00EA3994" w:rsidRPr="0030278E" w:rsidRDefault="00EA3994" w:rsidP="00CD7663">
            <w:pPr>
              <w:rPr>
                <w:rFonts w:ascii="Times New Roman" w:hAnsi="Times New Roman" w:cs="Times New Roman"/>
                <w:b/>
              </w:rPr>
            </w:pPr>
          </w:p>
        </w:tc>
        <w:tc>
          <w:tcPr>
            <w:tcW w:w="2340" w:type="dxa"/>
          </w:tcPr>
          <w:p w:rsidR="00EA3994" w:rsidRPr="0030278E" w:rsidRDefault="00EA3994" w:rsidP="00CD7663">
            <w:pPr>
              <w:rPr>
                <w:rFonts w:ascii="Times New Roman" w:hAnsi="Times New Roman" w:cs="Times New Roman"/>
                <w:b/>
              </w:rPr>
            </w:pPr>
          </w:p>
        </w:tc>
      </w:tr>
    </w:tbl>
    <w:p w:rsidR="00EA3994" w:rsidRDefault="00EA3994" w:rsidP="00EA3994">
      <w:pPr>
        <w:rPr>
          <w:rFonts w:ascii="Times New Roman" w:hAnsi="Times New Roman" w:cs="Times New Roman"/>
        </w:rPr>
      </w:pPr>
      <w:r>
        <w:rPr>
          <w:rFonts w:ascii="Times New Roman" w:hAnsi="Times New Roman" w:cs="Times New Roman"/>
        </w:rPr>
        <w:t xml:space="preserve"> </w:t>
      </w:r>
    </w:p>
    <w:p w:rsidR="00EA3994" w:rsidRPr="0030278E" w:rsidRDefault="00EA3994" w:rsidP="00EA3994">
      <w:pPr>
        <w:rPr>
          <w:rFonts w:ascii="Times New Roman" w:hAnsi="Times New Roman" w:cs="Times New Roman"/>
        </w:rPr>
      </w:pPr>
      <w:r>
        <w:rPr>
          <w:rFonts w:ascii="Times New Roman" w:hAnsi="Times New Roman" w:cs="Times New Roman"/>
          <w:b/>
        </w:rPr>
        <w:t>Q9</w:t>
      </w:r>
      <w:r w:rsidRPr="0030278E">
        <w:rPr>
          <w:rFonts w:ascii="Times New Roman" w:hAnsi="Times New Roman" w:cs="Times New Roman"/>
          <w:b/>
        </w:rPr>
        <w:t xml:space="preserve">. </w:t>
      </w:r>
      <w:r w:rsidRPr="0030278E">
        <w:rPr>
          <w:rFonts w:ascii="Times New Roman" w:hAnsi="Times New Roman" w:cs="Times New Roman"/>
        </w:rPr>
        <w:t>The diagram below shows a longitudinal section of two cells of phloem tissues in a plant stem.</w:t>
      </w:r>
    </w:p>
    <w:p w:rsidR="00EA3994" w:rsidRPr="0030278E" w:rsidRDefault="00EA3994" w:rsidP="00EA3994">
      <w:pPr>
        <w:rPr>
          <w:rFonts w:ascii="Times New Roman" w:hAnsi="Times New Roman" w:cs="Times New Roman"/>
        </w:rPr>
      </w:pPr>
      <w:r w:rsidRPr="0030278E">
        <w:rPr>
          <w:rFonts w:ascii="Times New Roman" w:hAnsi="Times New Roman" w:cs="Times New Roman"/>
        </w:rPr>
        <w:t xml:space="preserve">   a) Name the cells </w:t>
      </w:r>
      <w:proofErr w:type="spellStart"/>
      <w:r w:rsidRPr="0030278E">
        <w:rPr>
          <w:rFonts w:ascii="Times New Roman" w:hAnsi="Times New Roman" w:cs="Times New Roman"/>
        </w:rPr>
        <w:t>labelled</w:t>
      </w:r>
      <w:proofErr w:type="spellEnd"/>
      <w:r w:rsidRPr="0030278E">
        <w:rPr>
          <w:rFonts w:ascii="Times New Roman" w:hAnsi="Times New Roman" w:cs="Times New Roman"/>
        </w:rPr>
        <w:t xml:space="preserve"> A and B in the diagram. </w:t>
      </w:r>
    </w:p>
    <w:p w:rsidR="00EA3994" w:rsidRPr="0030278E" w:rsidRDefault="00EA3994" w:rsidP="00EA3994">
      <w:pPr>
        <w:rPr>
          <w:rFonts w:ascii="Times New Roman" w:hAnsi="Times New Roman" w:cs="Times New Roman"/>
        </w:rPr>
      </w:pPr>
      <w:r w:rsidRPr="0030278E">
        <w:rPr>
          <w:rFonts w:ascii="Times New Roman" w:hAnsi="Times New Roman" w:cs="Times New Roman"/>
        </w:rPr>
        <w:t xml:space="preserve">   b) </w:t>
      </w:r>
      <w:proofErr w:type="spellStart"/>
      <w:proofErr w:type="gramStart"/>
      <w:r w:rsidRPr="0030278E">
        <w:rPr>
          <w:rFonts w:ascii="Times New Roman" w:hAnsi="Times New Roman" w:cs="Times New Roman"/>
        </w:rPr>
        <w:t>i</w:t>
      </w:r>
      <w:proofErr w:type="spellEnd"/>
      <w:proofErr w:type="gramEnd"/>
      <w:r w:rsidRPr="0030278E">
        <w:rPr>
          <w:rFonts w:ascii="Times New Roman" w:hAnsi="Times New Roman" w:cs="Times New Roman"/>
        </w:rPr>
        <w:t xml:space="preserve">) State the function of phloem tissue in a plant. </w:t>
      </w:r>
    </w:p>
    <w:p w:rsidR="00EA3994" w:rsidRPr="0030278E" w:rsidRDefault="00EA3994" w:rsidP="00EA3994">
      <w:pPr>
        <w:rPr>
          <w:rFonts w:ascii="Times New Roman" w:hAnsi="Times New Roman" w:cs="Times New Roman"/>
        </w:rPr>
      </w:pPr>
      <w:r w:rsidRPr="0030278E">
        <w:rPr>
          <w:rFonts w:ascii="Times New Roman" w:hAnsi="Times New Roman" w:cs="Times New Roman"/>
        </w:rPr>
        <w:t xml:space="preserve">      ii) Give the adaptations of xylem tissues to their functions. </w:t>
      </w:r>
    </w:p>
    <w:p w:rsidR="00EA3994" w:rsidRPr="0030278E" w:rsidRDefault="00EA3994" w:rsidP="00EA3994">
      <w:pPr>
        <w:rPr>
          <w:rFonts w:ascii="Times New Roman" w:hAnsi="Times New Roman" w:cs="Times New Roman"/>
        </w:rPr>
      </w:pPr>
      <w:r w:rsidRPr="0030278E">
        <w:rPr>
          <w:rFonts w:ascii="Times New Roman" w:hAnsi="Times New Roman" w:cs="Times New Roman"/>
        </w:rPr>
        <w:t xml:space="preserve">c) Account for the difference between </w:t>
      </w:r>
      <w:proofErr w:type="spellStart"/>
      <w:r w:rsidRPr="0030278E">
        <w:rPr>
          <w:rFonts w:ascii="Times New Roman" w:hAnsi="Times New Roman" w:cs="Times New Roman"/>
        </w:rPr>
        <w:t>collenchyma</w:t>
      </w:r>
      <w:proofErr w:type="spellEnd"/>
      <w:r w:rsidRPr="0030278E">
        <w:rPr>
          <w:rFonts w:ascii="Times New Roman" w:hAnsi="Times New Roman" w:cs="Times New Roman"/>
        </w:rPr>
        <w:t xml:space="preserve"> and </w:t>
      </w:r>
      <w:proofErr w:type="spellStart"/>
      <w:r w:rsidRPr="0030278E">
        <w:rPr>
          <w:rFonts w:ascii="Times New Roman" w:hAnsi="Times New Roman" w:cs="Times New Roman"/>
        </w:rPr>
        <w:t>sclerenchyma</w:t>
      </w:r>
      <w:proofErr w:type="spellEnd"/>
      <w:r w:rsidRPr="0030278E">
        <w:rPr>
          <w:rFonts w:ascii="Times New Roman" w:hAnsi="Times New Roman" w:cs="Times New Roman"/>
        </w:rPr>
        <w:t xml:space="preserve"> as supporting tissues in a plant. </w:t>
      </w:r>
    </w:p>
    <w:p w:rsidR="00EA3994" w:rsidRPr="0030278E" w:rsidRDefault="00EA3994" w:rsidP="00EA3994">
      <w:pPr>
        <w:rPr>
          <w:rFonts w:ascii="Times New Roman" w:hAnsi="Times New Roman" w:cs="Times New Roman"/>
          <w:b/>
        </w:rPr>
      </w:pPr>
      <w:r w:rsidRPr="0030278E">
        <w:rPr>
          <w:rFonts w:ascii="Times New Roman" w:hAnsi="Times New Roman" w:cs="Times New Roman"/>
          <w:noProof/>
        </w:rPr>
        <w:drawing>
          <wp:inline distT="0" distB="0" distL="0" distR="0">
            <wp:extent cx="2334683" cy="2760133"/>
            <wp:effectExtent l="19050" t="0" r="8467" b="0"/>
            <wp:docPr id="11" name="Picture 7" descr="C:\Users\SYSTEMplus\Desktop\CORBAN\IMG_2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YSTEMplus\Desktop\CORBAN\IMG_2299.PNG"/>
                    <pic:cNvPicPr>
                      <a:picLocks noChangeAspect="1" noChangeArrowheads="1"/>
                    </pic:cNvPicPr>
                  </pic:nvPicPr>
                  <pic:blipFill>
                    <a:blip r:embed="rId58" cstate="print"/>
                    <a:srcRect l="6954" t="23194" b="23571"/>
                    <a:stretch>
                      <a:fillRect/>
                    </a:stretch>
                  </pic:blipFill>
                  <pic:spPr bwMode="auto">
                    <a:xfrm>
                      <a:off x="0" y="0"/>
                      <a:ext cx="2334683" cy="2760132"/>
                    </a:xfrm>
                    <a:prstGeom prst="rect">
                      <a:avLst/>
                    </a:prstGeom>
                    <a:noFill/>
                    <a:ln w="9525">
                      <a:noFill/>
                      <a:miter lim="800000"/>
                      <a:headEnd/>
                      <a:tailEnd/>
                    </a:ln>
                  </pic:spPr>
                </pic:pic>
              </a:graphicData>
            </a:graphic>
          </wp:inline>
        </w:drawing>
      </w:r>
      <w:r w:rsidRPr="0030278E">
        <w:rPr>
          <w:rFonts w:ascii="Times New Roman" w:hAnsi="Times New Roman" w:cs="Times New Roman"/>
        </w:rPr>
        <w:t xml:space="preserve"> </w:t>
      </w:r>
      <w:r w:rsidRPr="0030278E">
        <w:rPr>
          <w:rFonts w:ascii="Times New Roman" w:hAnsi="Times New Roman" w:cs="Times New Roman"/>
          <w:b/>
          <w:i/>
        </w:rPr>
        <w:t>Figure /drawing for use in above questions</w:t>
      </w:r>
    </w:p>
    <w:p w:rsidR="00EA3994" w:rsidRPr="0030278E" w:rsidRDefault="00EA3994" w:rsidP="00EA3994">
      <w:pPr>
        <w:rPr>
          <w:rFonts w:ascii="Times New Roman" w:hAnsi="Times New Roman" w:cs="Times New Roman"/>
          <w:b/>
        </w:rPr>
      </w:pPr>
      <w:r w:rsidRPr="0030278E">
        <w:rPr>
          <w:rFonts w:ascii="Times New Roman" w:hAnsi="Times New Roman" w:cs="Times New Roman"/>
          <w:b/>
        </w:rPr>
        <w:t>Q1</w:t>
      </w:r>
      <w:r>
        <w:rPr>
          <w:rFonts w:ascii="Times New Roman" w:hAnsi="Times New Roman" w:cs="Times New Roman"/>
          <w:b/>
        </w:rPr>
        <w:t>0</w:t>
      </w:r>
      <w:r w:rsidRPr="0030278E">
        <w:rPr>
          <w:rFonts w:ascii="Times New Roman" w:hAnsi="Times New Roman" w:cs="Times New Roman"/>
          <w:b/>
        </w:rPr>
        <w:t xml:space="preserve">. </w:t>
      </w:r>
      <w:r w:rsidRPr="0030278E">
        <w:rPr>
          <w:rFonts w:ascii="Times New Roman" w:hAnsi="Times New Roman" w:cs="Times New Roman"/>
        </w:rPr>
        <w:t>a)</w:t>
      </w:r>
      <w:r w:rsidRPr="0030278E">
        <w:rPr>
          <w:rFonts w:ascii="Times New Roman" w:hAnsi="Times New Roman" w:cs="Times New Roman"/>
          <w:b/>
        </w:rPr>
        <w:t xml:space="preserve"> </w:t>
      </w:r>
      <w:r w:rsidRPr="0030278E">
        <w:rPr>
          <w:rFonts w:ascii="Times New Roman" w:hAnsi="Times New Roman" w:cs="Times New Roman"/>
        </w:rPr>
        <w:t>Differentiate between</w:t>
      </w:r>
      <w:r w:rsidRPr="0030278E">
        <w:rPr>
          <w:rFonts w:ascii="Times New Roman" w:hAnsi="Times New Roman" w:cs="Times New Roman"/>
          <w:b/>
        </w:rPr>
        <w:t xml:space="preserve"> resolution </w:t>
      </w:r>
      <w:r w:rsidRPr="0030278E">
        <w:rPr>
          <w:rFonts w:ascii="Times New Roman" w:hAnsi="Times New Roman" w:cs="Times New Roman"/>
        </w:rPr>
        <w:t>and</w:t>
      </w:r>
      <w:r w:rsidRPr="0030278E">
        <w:rPr>
          <w:rFonts w:ascii="Times New Roman" w:hAnsi="Times New Roman" w:cs="Times New Roman"/>
          <w:b/>
        </w:rPr>
        <w:t xml:space="preserve"> magnification </w:t>
      </w:r>
      <w:r w:rsidRPr="0030278E">
        <w:rPr>
          <w:rFonts w:ascii="Times New Roman" w:hAnsi="Times New Roman" w:cs="Times New Roman"/>
        </w:rPr>
        <w:t>of a microscope.</w:t>
      </w:r>
    </w:p>
    <w:p w:rsidR="00EA3994" w:rsidRPr="0030278E" w:rsidRDefault="00EA3994" w:rsidP="00EA3994">
      <w:pPr>
        <w:rPr>
          <w:rFonts w:ascii="Times New Roman" w:hAnsi="Times New Roman" w:cs="Times New Roman"/>
        </w:rPr>
      </w:pPr>
      <w:r w:rsidRPr="0030278E">
        <w:rPr>
          <w:rFonts w:ascii="Times New Roman" w:hAnsi="Times New Roman" w:cs="Times New Roman"/>
          <w:b/>
        </w:rPr>
        <w:t xml:space="preserve">        </w:t>
      </w:r>
      <w:r w:rsidRPr="0030278E">
        <w:rPr>
          <w:rFonts w:ascii="Times New Roman" w:hAnsi="Times New Roman" w:cs="Times New Roman"/>
        </w:rPr>
        <w:t xml:space="preserve">b) Discuss the functional relationship between objective lens, eye piece lens and condenser lens of a light microscope. </w:t>
      </w:r>
    </w:p>
    <w:p w:rsidR="00EA3994" w:rsidRPr="0030278E" w:rsidRDefault="00EA3994" w:rsidP="00EA3994">
      <w:pPr>
        <w:rPr>
          <w:rFonts w:ascii="Times New Roman" w:hAnsi="Times New Roman" w:cs="Times New Roman"/>
        </w:rPr>
      </w:pPr>
      <w:r>
        <w:rPr>
          <w:rFonts w:ascii="Times New Roman" w:hAnsi="Times New Roman" w:cs="Times New Roman"/>
        </w:rPr>
        <w:t xml:space="preserve">       </w:t>
      </w:r>
      <w:r w:rsidRPr="0030278E">
        <w:rPr>
          <w:rFonts w:ascii="Times New Roman" w:hAnsi="Times New Roman" w:cs="Times New Roman"/>
        </w:rPr>
        <w:t xml:space="preserve"> c) Enumerate any three advantages of electron microscope over a light microscope. </w:t>
      </w:r>
    </w:p>
    <w:p w:rsidR="00EA3994" w:rsidRPr="0030278E" w:rsidRDefault="00EA3994" w:rsidP="00EA3994">
      <w:pPr>
        <w:rPr>
          <w:rFonts w:ascii="Times New Roman" w:hAnsi="Times New Roman" w:cs="Times New Roman"/>
        </w:rPr>
      </w:pPr>
      <w:r>
        <w:rPr>
          <w:rFonts w:ascii="Times New Roman" w:hAnsi="Times New Roman" w:cs="Times New Roman"/>
          <w:b/>
        </w:rPr>
        <w:t>Q11</w:t>
      </w:r>
      <w:r w:rsidRPr="0030278E">
        <w:rPr>
          <w:rFonts w:ascii="Times New Roman" w:hAnsi="Times New Roman" w:cs="Times New Roman"/>
          <w:b/>
        </w:rPr>
        <w:t xml:space="preserve">.  </w:t>
      </w:r>
      <w:r w:rsidRPr="0030278E">
        <w:rPr>
          <w:rFonts w:ascii="Times New Roman" w:hAnsi="Times New Roman" w:cs="Times New Roman"/>
        </w:rPr>
        <w:t>The figure below has been made from electron micrographs of a cell lining the human intestine.</w:t>
      </w:r>
    </w:p>
    <w:p w:rsidR="00EA3994" w:rsidRPr="0030278E" w:rsidRDefault="00EA3994" w:rsidP="00EA3994">
      <w:pPr>
        <w:rPr>
          <w:rFonts w:ascii="Times New Roman" w:hAnsi="Times New Roman" w:cs="Times New Roman"/>
          <w:b/>
        </w:rPr>
      </w:pPr>
      <w:r w:rsidRPr="0030278E">
        <w:rPr>
          <w:rFonts w:ascii="Times New Roman" w:hAnsi="Times New Roman" w:cs="Times New Roman"/>
          <w:b/>
          <w:noProof/>
        </w:rPr>
        <w:drawing>
          <wp:inline distT="0" distB="0" distL="0" distR="0">
            <wp:extent cx="3579495" cy="2076450"/>
            <wp:effectExtent l="19050" t="0" r="1905" b="0"/>
            <wp:docPr id="12" name="Picture 8" descr="C:\Users\SYSTEMplus\Desktop\CORBAN\IMG_2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YSTEMplus\Desktop\CORBAN\IMG_2296.JPG"/>
                    <pic:cNvPicPr>
                      <a:picLocks noChangeAspect="1" noChangeArrowheads="1"/>
                    </pic:cNvPicPr>
                  </pic:nvPicPr>
                  <pic:blipFill>
                    <a:blip r:embed="rId59" cstate="print"/>
                    <a:srcRect l="12512" t="23530" r="27171" b="14186"/>
                    <a:stretch>
                      <a:fillRect/>
                    </a:stretch>
                  </pic:blipFill>
                  <pic:spPr bwMode="auto">
                    <a:xfrm>
                      <a:off x="0" y="0"/>
                      <a:ext cx="3579283" cy="2076327"/>
                    </a:xfrm>
                    <a:prstGeom prst="rect">
                      <a:avLst/>
                    </a:prstGeom>
                    <a:noFill/>
                    <a:ln w="9525">
                      <a:noFill/>
                      <a:miter lim="800000"/>
                      <a:headEnd/>
                      <a:tailEnd/>
                    </a:ln>
                  </pic:spPr>
                </pic:pic>
              </a:graphicData>
            </a:graphic>
          </wp:inline>
        </w:drawing>
      </w:r>
    </w:p>
    <w:p w:rsidR="00EA3994" w:rsidRPr="0030278E" w:rsidRDefault="00EA3994" w:rsidP="00EA3994">
      <w:pPr>
        <w:rPr>
          <w:rFonts w:ascii="Times New Roman" w:hAnsi="Times New Roman" w:cs="Times New Roman"/>
        </w:rPr>
      </w:pPr>
      <w:r w:rsidRPr="0030278E">
        <w:rPr>
          <w:rFonts w:ascii="Times New Roman" w:hAnsi="Times New Roman" w:cs="Times New Roman"/>
        </w:rPr>
        <w:t xml:space="preserve">a) Give the letter of the structure labeled A-H that best fits the following descriptions:  </w:t>
      </w:r>
    </w:p>
    <w:p w:rsidR="00EA3994" w:rsidRPr="0030278E" w:rsidRDefault="00EA3994" w:rsidP="00EA3994">
      <w:pPr>
        <w:rPr>
          <w:rFonts w:ascii="Times New Roman" w:hAnsi="Times New Roman" w:cs="Times New Roman"/>
        </w:rPr>
      </w:pPr>
      <w:r w:rsidRPr="0030278E">
        <w:rPr>
          <w:rFonts w:ascii="Times New Roman" w:hAnsi="Times New Roman" w:cs="Times New Roman"/>
        </w:rPr>
        <w:t xml:space="preserve">  </w:t>
      </w:r>
      <w:proofErr w:type="spellStart"/>
      <w:r w:rsidRPr="0030278E">
        <w:rPr>
          <w:rFonts w:ascii="Times New Roman" w:hAnsi="Times New Roman" w:cs="Times New Roman"/>
        </w:rPr>
        <w:t>i</w:t>
      </w:r>
      <w:proofErr w:type="spellEnd"/>
      <w:r w:rsidRPr="0030278E">
        <w:rPr>
          <w:rFonts w:ascii="Times New Roman" w:hAnsi="Times New Roman" w:cs="Times New Roman"/>
        </w:rPr>
        <w:t>) Produces ATP molecules.</w:t>
      </w:r>
    </w:p>
    <w:p w:rsidR="00EA3994" w:rsidRPr="0030278E" w:rsidRDefault="00EA3994" w:rsidP="00EA3994">
      <w:pPr>
        <w:rPr>
          <w:rFonts w:ascii="Times New Roman" w:hAnsi="Times New Roman" w:cs="Times New Roman"/>
        </w:rPr>
      </w:pPr>
      <w:r w:rsidRPr="0030278E">
        <w:rPr>
          <w:rFonts w:ascii="Times New Roman" w:hAnsi="Times New Roman" w:cs="Times New Roman"/>
        </w:rPr>
        <w:t xml:space="preserve">  ii) Manufacture Ribosomal RNA</w:t>
      </w:r>
    </w:p>
    <w:p w:rsidR="00EA3994" w:rsidRPr="0030278E" w:rsidRDefault="00EA3994" w:rsidP="00EA3994">
      <w:pPr>
        <w:rPr>
          <w:rFonts w:ascii="Times New Roman" w:hAnsi="Times New Roman" w:cs="Times New Roman"/>
        </w:rPr>
      </w:pPr>
      <w:r w:rsidRPr="0030278E">
        <w:rPr>
          <w:rFonts w:ascii="Times New Roman" w:hAnsi="Times New Roman" w:cs="Times New Roman"/>
        </w:rPr>
        <w:t xml:space="preserve">  iii) Possess structures called </w:t>
      </w:r>
      <w:proofErr w:type="spellStart"/>
      <w:r w:rsidRPr="0030278E">
        <w:rPr>
          <w:rFonts w:ascii="Times New Roman" w:hAnsi="Times New Roman" w:cs="Times New Roman"/>
        </w:rPr>
        <w:t>cristae</w:t>
      </w:r>
      <w:proofErr w:type="spellEnd"/>
      <w:r w:rsidRPr="0030278E">
        <w:rPr>
          <w:rFonts w:ascii="Times New Roman" w:hAnsi="Times New Roman" w:cs="Times New Roman"/>
        </w:rPr>
        <w:t>.</w:t>
      </w:r>
    </w:p>
    <w:p w:rsidR="00EA3994" w:rsidRPr="0030278E" w:rsidRDefault="00EA3994" w:rsidP="00EA3994">
      <w:pPr>
        <w:rPr>
          <w:rFonts w:ascii="Times New Roman" w:hAnsi="Times New Roman" w:cs="Times New Roman"/>
        </w:rPr>
      </w:pPr>
      <w:r w:rsidRPr="0030278E">
        <w:rPr>
          <w:rFonts w:ascii="Times New Roman" w:hAnsi="Times New Roman" w:cs="Times New Roman"/>
        </w:rPr>
        <w:t xml:space="preserve">  </w:t>
      </w:r>
      <w:proofErr w:type="gramStart"/>
      <w:r w:rsidRPr="0030278E">
        <w:rPr>
          <w:rFonts w:ascii="Times New Roman" w:hAnsi="Times New Roman" w:cs="Times New Roman"/>
        </w:rPr>
        <w:t>iv) Produces</w:t>
      </w:r>
      <w:proofErr w:type="gramEnd"/>
      <w:r w:rsidRPr="0030278E">
        <w:rPr>
          <w:rFonts w:ascii="Times New Roman" w:hAnsi="Times New Roman" w:cs="Times New Roman"/>
        </w:rPr>
        <w:t xml:space="preserve"> the enzyme shown being released from the cells.</w:t>
      </w:r>
    </w:p>
    <w:p w:rsidR="00EA3994" w:rsidRPr="0030278E" w:rsidRDefault="00EA3994" w:rsidP="00EA3994">
      <w:pPr>
        <w:rPr>
          <w:rFonts w:ascii="Times New Roman" w:hAnsi="Times New Roman" w:cs="Times New Roman"/>
        </w:rPr>
      </w:pPr>
      <w:r>
        <w:rPr>
          <w:rFonts w:ascii="Times New Roman" w:hAnsi="Times New Roman" w:cs="Times New Roman"/>
          <w:b/>
        </w:rPr>
        <w:t>Q12</w:t>
      </w:r>
      <w:r w:rsidRPr="0030278E">
        <w:rPr>
          <w:rFonts w:ascii="Times New Roman" w:hAnsi="Times New Roman" w:cs="Times New Roman"/>
          <w:b/>
        </w:rPr>
        <w:t>.</w:t>
      </w:r>
      <w:r w:rsidRPr="0030278E">
        <w:rPr>
          <w:rFonts w:ascii="Times New Roman" w:hAnsi="Times New Roman" w:cs="Times New Roman"/>
        </w:rPr>
        <w:t xml:space="preserve"> . Observe the organisms below and construct a Dichotomous key (seven point keys) to identify them. /</w:t>
      </w:r>
      <w:r w:rsidRPr="0030278E">
        <w:rPr>
          <w:rFonts w:ascii="Times New Roman" w:hAnsi="Times New Roman" w:cs="Times New Roman"/>
          <w:b/>
        </w:rPr>
        <w:t>7 marks</w:t>
      </w:r>
    </w:p>
    <w:p w:rsidR="00EA3994" w:rsidRPr="0030278E" w:rsidRDefault="00EA3994" w:rsidP="00EA3994">
      <w:pPr>
        <w:rPr>
          <w:rFonts w:ascii="Times New Roman" w:hAnsi="Times New Roman" w:cs="Times New Roman"/>
        </w:rPr>
      </w:pPr>
      <w:r w:rsidRPr="0030278E">
        <w:rPr>
          <w:rFonts w:ascii="Times New Roman" w:hAnsi="Times New Roman" w:cs="Times New Roman"/>
          <w:noProof/>
        </w:rPr>
        <w:drawing>
          <wp:inline distT="0" distB="0" distL="0" distR="0">
            <wp:extent cx="834390" cy="906780"/>
            <wp:effectExtent l="19050" t="0" r="3810" b="0"/>
            <wp:docPr id="13" name="Picture 1" descr="C:\Users\SYSTEMplus\Desktop\ACADEMICS\SCHEME 2018\IMG_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STEMplus\Desktop\ACADEMICS\SCHEME 2018\IMG_0926.JPG"/>
                    <pic:cNvPicPr>
                      <a:picLocks noChangeAspect="1" noChangeArrowheads="1"/>
                    </pic:cNvPicPr>
                  </pic:nvPicPr>
                  <pic:blipFill>
                    <a:blip r:embed="rId60" cstate="print"/>
                    <a:srcRect/>
                    <a:stretch>
                      <a:fillRect/>
                    </a:stretch>
                  </pic:blipFill>
                  <pic:spPr bwMode="auto">
                    <a:xfrm>
                      <a:off x="0" y="0"/>
                      <a:ext cx="834390" cy="906780"/>
                    </a:xfrm>
                    <a:prstGeom prst="rect">
                      <a:avLst/>
                    </a:prstGeom>
                    <a:noFill/>
                    <a:ln w="9525">
                      <a:noFill/>
                      <a:miter lim="800000"/>
                      <a:headEnd/>
                      <a:tailEnd/>
                    </a:ln>
                  </pic:spPr>
                </pic:pic>
              </a:graphicData>
            </a:graphic>
          </wp:inline>
        </w:drawing>
      </w:r>
      <w:r w:rsidRPr="0030278E">
        <w:rPr>
          <w:rFonts w:ascii="Times New Roman" w:hAnsi="Times New Roman" w:cs="Times New Roman"/>
        </w:rPr>
        <w:t xml:space="preserve">       </w:t>
      </w:r>
      <w:r w:rsidRPr="0030278E">
        <w:rPr>
          <w:rFonts w:ascii="Times New Roman" w:hAnsi="Times New Roman" w:cs="Times New Roman"/>
          <w:noProof/>
        </w:rPr>
        <w:drawing>
          <wp:inline distT="0" distB="0" distL="0" distR="0">
            <wp:extent cx="838200" cy="1226820"/>
            <wp:effectExtent l="19050" t="0" r="0" b="0"/>
            <wp:docPr id="21" name="Picture 2" descr="C:\Users\SYSTEMplus\Desktop\ACADEMICS\SCHEME 2018\IMG_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STEMplus\Desktop\ACADEMICS\SCHEME 2018\IMG_0929.JPG"/>
                    <pic:cNvPicPr>
                      <a:picLocks noChangeAspect="1" noChangeArrowheads="1"/>
                    </pic:cNvPicPr>
                  </pic:nvPicPr>
                  <pic:blipFill>
                    <a:blip r:embed="rId61" cstate="print"/>
                    <a:srcRect/>
                    <a:stretch>
                      <a:fillRect/>
                    </a:stretch>
                  </pic:blipFill>
                  <pic:spPr bwMode="auto">
                    <a:xfrm>
                      <a:off x="0" y="0"/>
                      <a:ext cx="838200" cy="1226820"/>
                    </a:xfrm>
                    <a:prstGeom prst="rect">
                      <a:avLst/>
                    </a:prstGeom>
                    <a:noFill/>
                    <a:ln w="9525">
                      <a:noFill/>
                      <a:miter lim="800000"/>
                      <a:headEnd/>
                      <a:tailEnd/>
                    </a:ln>
                  </pic:spPr>
                </pic:pic>
              </a:graphicData>
            </a:graphic>
          </wp:inline>
        </w:drawing>
      </w:r>
      <w:r w:rsidRPr="0030278E">
        <w:rPr>
          <w:rFonts w:ascii="Times New Roman" w:hAnsi="Times New Roman" w:cs="Times New Roman"/>
        </w:rPr>
        <w:t xml:space="preserve">   </w:t>
      </w:r>
      <w:r w:rsidRPr="0030278E">
        <w:rPr>
          <w:rFonts w:ascii="Times New Roman" w:hAnsi="Times New Roman" w:cs="Times New Roman"/>
          <w:noProof/>
        </w:rPr>
        <w:drawing>
          <wp:inline distT="0" distB="0" distL="0" distR="0">
            <wp:extent cx="1283970" cy="1043940"/>
            <wp:effectExtent l="19050" t="0" r="0" b="0"/>
            <wp:docPr id="22" name="Picture 3" descr="C:\Users\SYSTEMplus\Desktop\ACADEMICS\SCHEME 2018\IMG_0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STEMplus\Desktop\ACADEMICS\SCHEME 2018\IMG_0927.PNG"/>
                    <pic:cNvPicPr>
                      <a:picLocks noChangeAspect="1" noChangeArrowheads="1"/>
                    </pic:cNvPicPr>
                  </pic:nvPicPr>
                  <pic:blipFill>
                    <a:blip r:embed="rId62" cstate="print"/>
                    <a:srcRect/>
                    <a:stretch>
                      <a:fillRect/>
                    </a:stretch>
                  </pic:blipFill>
                  <pic:spPr bwMode="auto">
                    <a:xfrm>
                      <a:off x="0" y="0"/>
                      <a:ext cx="1283148" cy="1043271"/>
                    </a:xfrm>
                    <a:prstGeom prst="rect">
                      <a:avLst/>
                    </a:prstGeom>
                    <a:noFill/>
                    <a:ln w="9525">
                      <a:noFill/>
                      <a:miter lim="800000"/>
                      <a:headEnd/>
                      <a:tailEnd/>
                    </a:ln>
                  </pic:spPr>
                </pic:pic>
              </a:graphicData>
            </a:graphic>
          </wp:inline>
        </w:drawing>
      </w:r>
      <w:r w:rsidRPr="0030278E">
        <w:rPr>
          <w:rFonts w:ascii="Times New Roman" w:hAnsi="Times New Roman" w:cs="Times New Roman"/>
        </w:rPr>
        <w:t xml:space="preserve">       </w:t>
      </w:r>
      <w:r w:rsidRPr="0030278E">
        <w:rPr>
          <w:rFonts w:ascii="Times New Roman" w:hAnsi="Times New Roman" w:cs="Times New Roman"/>
          <w:noProof/>
        </w:rPr>
        <w:drawing>
          <wp:inline distT="0" distB="0" distL="0" distR="0">
            <wp:extent cx="1950720" cy="1219200"/>
            <wp:effectExtent l="19050" t="0" r="0" b="0"/>
            <wp:docPr id="23" name="Picture 4" descr="C:\Users\SYSTEMplus\Desktop\ACADEMICS\SCHEME 2018\IMG_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YSTEMplus\Desktop\ACADEMICS\SCHEME 2018\IMG_0930.JPG"/>
                    <pic:cNvPicPr>
                      <a:picLocks noChangeAspect="1" noChangeArrowheads="1"/>
                    </pic:cNvPicPr>
                  </pic:nvPicPr>
                  <pic:blipFill>
                    <a:blip r:embed="rId63" cstate="print"/>
                    <a:srcRect/>
                    <a:stretch>
                      <a:fillRect/>
                    </a:stretch>
                  </pic:blipFill>
                  <pic:spPr bwMode="auto">
                    <a:xfrm>
                      <a:off x="0" y="0"/>
                      <a:ext cx="1950720" cy="1219200"/>
                    </a:xfrm>
                    <a:prstGeom prst="rect">
                      <a:avLst/>
                    </a:prstGeom>
                    <a:noFill/>
                    <a:ln w="9525">
                      <a:noFill/>
                      <a:miter lim="800000"/>
                      <a:headEnd/>
                      <a:tailEnd/>
                    </a:ln>
                  </pic:spPr>
                </pic:pic>
              </a:graphicData>
            </a:graphic>
          </wp:inline>
        </w:drawing>
      </w:r>
    </w:p>
    <w:p w:rsidR="00EA3994" w:rsidRPr="0030278E" w:rsidRDefault="00EA3994" w:rsidP="00EA3994">
      <w:pPr>
        <w:rPr>
          <w:rFonts w:ascii="Times New Roman" w:hAnsi="Times New Roman" w:cs="Times New Roman"/>
        </w:rPr>
      </w:pPr>
      <w:r w:rsidRPr="0030278E">
        <w:rPr>
          <w:rFonts w:ascii="Times New Roman" w:hAnsi="Times New Roman" w:cs="Times New Roman"/>
        </w:rPr>
        <w:t xml:space="preserve">       A                            B                              C                                               D</w:t>
      </w:r>
    </w:p>
    <w:p w:rsidR="00EA3994" w:rsidRPr="0030278E" w:rsidRDefault="00EA3994" w:rsidP="00EA3994">
      <w:pPr>
        <w:rPr>
          <w:rFonts w:ascii="Times New Roman" w:hAnsi="Times New Roman" w:cs="Times New Roman"/>
        </w:rPr>
      </w:pPr>
      <w:r w:rsidRPr="0030278E">
        <w:rPr>
          <w:rFonts w:ascii="Times New Roman" w:hAnsi="Times New Roman" w:cs="Times New Roman"/>
          <w:noProof/>
        </w:rPr>
        <w:drawing>
          <wp:inline distT="0" distB="0" distL="0" distR="0">
            <wp:extent cx="1520190" cy="708660"/>
            <wp:effectExtent l="19050" t="0" r="3810" b="0"/>
            <wp:docPr id="24" name="Picture 5" descr="C:\Users\SYSTEMplus\Desktop\ACADEMICS\SCHEME 2018\IMG_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YSTEMplus\Desktop\ACADEMICS\SCHEME 2018\IMG_0931.JPG"/>
                    <pic:cNvPicPr>
                      <a:picLocks noChangeAspect="1" noChangeArrowheads="1"/>
                    </pic:cNvPicPr>
                  </pic:nvPicPr>
                  <pic:blipFill>
                    <a:blip r:embed="rId64" cstate="print"/>
                    <a:srcRect/>
                    <a:stretch>
                      <a:fillRect/>
                    </a:stretch>
                  </pic:blipFill>
                  <pic:spPr bwMode="auto">
                    <a:xfrm>
                      <a:off x="0" y="0"/>
                      <a:ext cx="1520190" cy="708660"/>
                    </a:xfrm>
                    <a:prstGeom prst="rect">
                      <a:avLst/>
                    </a:prstGeom>
                    <a:noFill/>
                    <a:ln w="9525">
                      <a:noFill/>
                      <a:miter lim="800000"/>
                      <a:headEnd/>
                      <a:tailEnd/>
                    </a:ln>
                  </pic:spPr>
                </pic:pic>
              </a:graphicData>
            </a:graphic>
          </wp:inline>
        </w:drawing>
      </w:r>
      <w:r w:rsidRPr="0030278E">
        <w:rPr>
          <w:rFonts w:ascii="Times New Roman" w:hAnsi="Times New Roman" w:cs="Times New Roman"/>
        </w:rPr>
        <w:t xml:space="preserve">      </w:t>
      </w:r>
      <w:r w:rsidRPr="0030278E">
        <w:rPr>
          <w:rFonts w:ascii="Times New Roman" w:hAnsi="Times New Roman" w:cs="Times New Roman"/>
          <w:noProof/>
        </w:rPr>
        <w:drawing>
          <wp:inline distT="0" distB="0" distL="0" distR="0">
            <wp:extent cx="1322070" cy="624840"/>
            <wp:effectExtent l="19050" t="0" r="0" b="0"/>
            <wp:docPr id="25" name="Picture 6" descr="C:\Users\SYSTEMplus\Desktop\ACADEMICS\SCHEME 2018\IMG_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YSTEMplus\Desktop\ACADEMICS\SCHEME 2018\IMG_0933.JPG"/>
                    <pic:cNvPicPr>
                      <a:picLocks noChangeAspect="1" noChangeArrowheads="1"/>
                    </pic:cNvPicPr>
                  </pic:nvPicPr>
                  <pic:blipFill>
                    <a:blip r:embed="rId65" cstate="print"/>
                    <a:srcRect/>
                    <a:stretch>
                      <a:fillRect/>
                    </a:stretch>
                  </pic:blipFill>
                  <pic:spPr bwMode="auto">
                    <a:xfrm>
                      <a:off x="0" y="0"/>
                      <a:ext cx="1322070" cy="624840"/>
                    </a:xfrm>
                    <a:prstGeom prst="rect">
                      <a:avLst/>
                    </a:prstGeom>
                    <a:noFill/>
                    <a:ln w="9525">
                      <a:noFill/>
                      <a:miter lim="800000"/>
                      <a:headEnd/>
                      <a:tailEnd/>
                    </a:ln>
                  </pic:spPr>
                </pic:pic>
              </a:graphicData>
            </a:graphic>
          </wp:inline>
        </w:drawing>
      </w:r>
      <w:r w:rsidRPr="0030278E">
        <w:rPr>
          <w:rFonts w:ascii="Times New Roman" w:hAnsi="Times New Roman" w:cs="Times New Roman"/>
        </w:rPr>
        <w:t xml:space="preserve"> </w:t>
      </w:r>
      <w:r w:rsidRPr="0030278E">
        <w:rPr>
          <w:rFonts w:ascii="Times New Roman" w:hAnsi="Times New Roman" w:cs="Times New Roman"/>
          <w:noProof/>
        </w:rPr>
        <w:drawing>
          <wp:inline distT="0" distB="0" distL="0" distR="0">
            <wp:extent cx="1695450" cy="716280"/>
            <wp:effectExtent l="19050" t="0" r="0" b="0"/>
            <wp:docPr id="26" name="Picture 7" descr="C:\Users\SYSTEMplus\Desktop\ACADEMICS\SCHEME 2018\IMG_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YSTEMplus\Desktop\ACADEMICS\SCHEME 2018\IMG_0932.JPG"/>
                    <pic:cNvPicPr>
                      <a:picLocks noChangeAspect="1" noChangeArrowheads="1"/>
                    </pic:cNvPicPr>
                  </pic:nvPicPr>
                  <pic:blipFill>
                    <a:blip r:embed="rId66" cstate="print"/>
                    <a:srcRect/>
                    <a:stretch>
                      <a:fillRect/>
                    </a:stretch>
                  </pic:blipFill>
                  <pic:spPr bwMode="auto">
                    <a:xfrm>
                      <a:off x="0" y="0"/>
                      <a:ext cx="1694432" cy="715850"/>
                    </a:xfrm>
                    <a:prstGeom prst="rect">
                      <a:avLst/>
                    </a:prstGeom>
                    <a:noFill/>
                    <a:ln w="9525">
                      <a:noFill/>
                      <a:miter lim="800000"/>
                      <a:headEnd/>
                      <a:tailEnd/>
                    </a:ln>
                  </pic:spPr>
                </pic:pic>
              </a:graphicData>
            </a:graphic>
          </wp:inline>
        </w:drawing>
      </w:r>
      <w:r w:rsidRPr="0030278E">
        <w:rPr>
          <w:rFonts w:ascii="Times New Roman" w:hAnsi="Times New Roman" w:cs="Times New Roman"/>
        </w:rPr>
        <w:t xml:space="preserve">    </w:t>
      </w:r>
      <w:r w:rsidRPr="0030278E">
        <w:rPr>
          <w:rFonts w:ascii="Times New Roman" w:hAnsi="Times New Roman" w:cs="Times New Roman"/>
          <w:noProof/>
        </w:rPr>
        <w:drawing>
          <wp:inline distT="0" distB="0" distL="0" distR="0">
            <wp:extent cx="887730" cy="594176"/>
            <wp:effectExtent l="19050" t="0" r="7620" b="0"/>
            <wp:docPr id="236" name="Picture 8" descr="C:\Users\SYSTEMplus\Desktop\ACADEMICS\SCHEME 2018\IMG_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YSTEMplus\Desktop\ACADEMICS\SCHEME 2018\IMG_0928.JPG"/>
                    <pic:cNvPicPr>
                      <a:picLocks noChangeAspect="1" noChangeArrowheads="1"/>
                    </pic:cNvPicPr>
                  </pic:nvPicPr>
                  <pic:blipFill>
                    <a:blip r:embed="rId67" cstate="print"/>
                    <a:srcRect/>
                    <a:stretch>
                      <a:fillRect/>
                    </a:stretch>
                  </pic:blipFill>
                  <pic:spPr bwMode="auto">
                    <a:xfrm>
                      <a:off x="0" y="0"/>
                      <a:ext cx="887730" cy="594176"/>
                    </a:xfrm>
                    <a:prstGeom prst="rect">
                      <a:avLst/>
                    </a:prstGeom>
                    <a:noFill/>
                    <a:ln w="9525">
                      <a:noFill/>
                      <a:miter lim="800000"/>
                      <a:headEnd/>
                      <a:tailEnd/>
                    </a:ln>
                  </pic:spPr>
                </pic:pic>
              </a:graphicData>
            </a:graphic>
          </wp:inline>
        </w:drawing>
      </w:r>
      <w:r w:rsidRPr="0030278E">
        <w:rPr>
          <w:rFonts w:ascii="Times New Roman" w:hAnsi="Times New Roman" w:cs="Times New Roman"/>
        </w:rPr>
        <w:t xml:space="preserve">   </w:t>
      </w:r>
    </w:p>
    <w:p w:rsidR="00EA3994" w:rsidRPr="0030278E" w:rsidRDefault="00EA3994" w:rsidP="00EA3994">
      <w:pPr>
        <w:rPr>
          <w:rFonts w:ascii="Times New Roman" w:hAnsi="Times New Roman" w:cs="Times New Roman"/>
          <w:b/>
        </w:rPr>
      </w:pPr>
    </w:p>
    <w:p w:rsidR="00EA3994" w:rsidRPr="009C7046" w:rsidRDefault="00EA3994" w:rsidP="00EA3994">
      <w:pPr>
        <w:tabs>
          <w:tab w:val="left" w:pos="851"/>
        </w:tabs>
        <w:rPr>
          <w:rFonts w:ascii="Times New Roman" w:hAnsi="Times New Roman" w:cs="Times New Roman"/>
          <w:b/>
        </w:rPr>
      </w:pPr>
      <w:r>
        <w:rPr>
          <w:rFonts w:ascii="Times New Roman" w:hAnsi="Times New Roman" w:cs="Times New Roman"/>
          <w:b/>
        </w:rPr>
        <w:t xml:space="preserve">                                 REVISION QUESTIONS</w:t>
      </w:r>
    </w:p>
    <w:p w:rsidR="00EA3994" w:rsidRPr="00A36A03" w:rsidRDefault="00EA3994" w:rsidP="00EA3994">
      <w:pPr>
        <w:pStyle w:val="Default"/>
        <w:rPr>
          <w:sz w:val="22"/>
          <w:szCs w:val="22"/>
        </w:rPr>
      </w:pPr>
      <w:r>
        <w:t>Q1.</w:t>
      </w:r>
      <w:r w:rsidRPr="00A36A03">
        <w:rPr>
          <w:rFonts w:ascii="Bookman Old Style" w:hAnsi="Bookman Old Style"/>
        </w:rPr>
        <w:t xml:space="preserve"> </w:t>
      </w:r>
      <w:r w:rsidRPr="00A36A03">
        <w:rPr>
          <w:sz w:val="22"/>
          <w:szCs w:val="22"/>
        </w:rPr>
        <w:t xml:space="preserve">a) The scientific name for human beings is </w:t>
      </w:r>
      <w:r w:rsidRPr="00A36A03">
        <w:rPr>
          <w:b/>
          <w:i/>
          <w:sz w:val="22"/>
          <w:szCs w:val="22"/>
        </w:rPr>
        <w:t>Homo sapiens</w:t>
      </w:r>
      <w:r w:rsidRPr="00A36A03">
        <w:rPr>
          <w:sz w:val="22"/>
          <w:szCs w:val="22"/>
        </w:rPr>
        <w:t>.</w:t>
      </w:r>
    </w:p>
    <w:p w:rsidR="00EA3994" w:rsidRPr="00A36A03" w:rsidRDefault="00EA3994" w:rsidP="00EA3994">
      <w:pPr>
        <w:pStyle w:val="Default"/>
        <w:rPr>
          <w:b/>
          <w:bCs/>
          <w:sz w:val="22"/>
          <w:szCs w:val="22"/>
        </w:rPr>
      </w:pPr>
      <w:r w:rsidRPr="00A36A03">
        <w:rPr>
          <w:sz w:val="22"/>
          <w:szCs w:val="22"/>
        </w:rPr>
        <w:t xml:space="preserve">Using this information and your knowledge of </w:t>
      </w:r>
      <w:proofErr w:type="spellStart"/>
      <w:r w:rsidRPr="00A36A03">
        <w:rPr>
          <w:sz w:val="22"/>
          <w:szCs w:val="22"/>
        </w:rPr>
        <w:t>classification</w:t>
      </w:r>
      <w:proofErr w:type="gramStart"/>
      <w:r w:rsidRPr="00A36A03">
        <w:rPr>
          <w:sz w:val="22"/>
          <w:szCs w:val="22"/>
        </w:rPr>
        <w:t>,fill</w:t>
      </w:r>
      <w:proofErr w:type="spellEnd"/>
      <w:proofErr w:type="gramEnd"/>
      <w:r w:rsidRPr="00A36A03">
        <w:rPr>
          <w:sz w:val="22"/>
          <w:szCs w:val="22"/>
        </w:rPr>
        <w:t xml:space="preserve"> the missing parts in gaps below.</w:t>
      </w:r>
    </w:p>
    <w:p w:rsidR="00EA3994" w:rsidRPr="00A36A03" w:rsidRDefault="00EA3994" w:rsidP="00EA3994">
      <w:pPr>
        <w:pStyle w:val="ListParagraph"/>
        <w:ind w:left="1164"/>
        <w:rPr>
          <w:rFonts w:ascii="Times New Roman" w:hAnsi="Times New Roman" w:cs="Times New Roman"/>
        </w:rPr>
      </w:pPr>
    </w:p>
    <w:p w:rsidR="00EA3994" w:rsidRPr="00A36A03" w:rsidRDefault="00EA3994" w:rsidP="00EA3994">
      <w:pPr>
        <w:pStyle w:val="ListParagraph"/>
        <w:ind w:left="1164"/>
        <w:rPr>
          <w:rFonts w:ascii="Times New Roman" w:hAnsi="Times New Roman" w:cs="Times New Roman"/>
        </w:rPr>
      </w:pPr>
      <w:r w:rsidRPr="00A36A03">
        <w:rPr>
          <w:rFonts w:ascii="Times New Roman" w:hAnsi="Times New Roman" w:cs="Times New Roman"/>
        </w:rPr>
        <w:t>Kingdom</w:t>
      </w:r>
      <w:proofErr w:type="gramStart"/>
      <w:r w:rsidRPr="00A36A03">
        <w:rPr>
          <w:rFonts w:ascii="Times New Roman" w:hAnsi="Times New Roman" w:cs="Times New Roman"/>
        </w:rPr>
        <w:t>:........................................................</w:t>
      </w:r>
      <w:proofErr w:type="gramEnd"/>
    </w:p>
    <w:p w:rsidR="00EA3994" w:rsidRPr="00A36A03" w:rsidRDefault="00EA3994" w:rsidP="00EA3994">
      <w:pPr>
        <w:pStyle w:val="ListParagraph"/>
        <w:ind w:left="1164"/>
        <w:rPr>
          <w:rFonts w:ascii="Times New Roman" w:hAnsi="Times New Roman" w:cs="Times New Roman"/>
        </w:rPr>
      </w:pPr>
      <w:r w:rsidRPr="00A36A03">
        <w:rPr>
          <w:rFonts w:ascii="Times New Roman" w:hAnsi="Times New Roman" w:cs="Times New Roman"/>
        </w:rPr>
        <w:t>Phylum</w:t>
      </w:r>
      <w:proofErr w:type="gramStart"/>
      <w:r w:rsidRPr="00A36A03">
        <w:rPr>
          <w:rFonts w:ascii="Times New Roman" w:hAnsi="Times New Roman" w:cs="Times New Roman"/>
        </w:rPr>
        <w:t>:..........................................................</w:t>
      </w:r>
      <w:proofErr w:type="gramEnd"/>
    </w:p>
    <w:p w:rsidR="00EA3994" w:rsidRPr="00A36A03" w:rsidRDefault="00EA3994" w:rsidP="00EA3994">
      <w:pPr>
        <w:pStyle w:val="ListParagraph"/>
        <w:ind w:left="1164"/>
        <w:rPr>
          <w:rFonts w:ascii="Times New Roman" w:hAnsi="Times New Roman" w:cs="Times New Roman"/>
        </w:rPr>
      </w:pPr>
      <w:r w:rsidRPr="00A36A03">
        <w:rPr>
          <w:rFonts w:ascii="Times New Roman" w:hAnsi="Times New Roman" w:cs="Times New Roman"/>
        </w:rPr>
        <w:t xml:space="preserve">Class: </w:t>
      </w:r>
      <w:proofErr w:type="spellStart"/>
      <w:r w:rsidRPr="00A36A03">
        <w:rPr>
          <w:rFonts w:ascii="Times New Roman" w:hAnsi="Times New Roman" w:cs="Times New Roman"/>
        </w:rPr>
        <w:t>Mammalia</w:t>
      </w:r>
      <w:proofErr w:type="spellEnd"/>
    </w:p>
    <w:p w:rsidR="00EA3994" w:rsidRPr="00A36A03" w:rsidRDefault="00EA3994" w:rsidP="00EA3994">
      <w:pPr>
        <w:pStyle w:val="ListParagraph"/>
        <w:ind w:left="1164"/>
        <w:rPr>
          <w:rFonts w:ascii="Times New Roman" w:hAnsi="Times New Roman" w:cs="Times New Roman"/>
        </w:rPr>
      </w:pPr>
      <w:r w:rsidRPr="00A36A03">
        <w:rPr>
          <w:rFonts w:ascii="Times New Roman" w:hAnsi="Times New Roman" w:cs="Times New Roman"/>
        </w:rPr>
        <w:t>Order: Primates</w:t>
      </w:r>
    </w:p>
    <w:p w:rsidR="00EA3994" w:rsidRPr="00A36A03" w:rsidRDefault="00EA3994" w:rsidP="00EA3994">
      <w:pPr>
        <w:pStyle w:val="ListParagraph"/>
        <w:ind w:left="1164"/>
        <w:rPr>
          <w:rFonts w:ascii="Times New Roman" w:hAnsi="Times New Roman" w:cs="Times New Roman"/>
        </w:rPr>
      </w:pPr>
      <w:r w:rsidRPr="00A36A03">
        <w:rPr>
          <w:rFonts w:ascii="Times New Roman" w:hAnsi="Times New Roman" w:cs="Times New Roman"/>
        </w:rPr>
        <w:t xml:space="preserve">Family: </w:t>
      </w:r>
      <w:proofErr w:type="spellStart"/>
      <w:r w:rsidRPr="00A36A03">
        <w:rPr>
          <w:rFonts w:ascii="Times New Roman" w:hAnsi="Times New Roman" w:cs="Times New Roman"/>
        </w:rPr>
        <w:t>Hominidae</w:t>
      </w:r>
      <w:proofErr w:type="spellEnd"/>
    </w:p>
    <w:p w:rsidR="00EA3994" w:rsidRPr="00A36A03" w:rsidRDefault="00EA3994" w:rsidP="00EA3994">
      <w:pPr>
        <w:pStyle w:val="ListParagraph"/>
        <w:tabs>
          <w:tab w:val="left" w:pos="3780"/>
        </w:tabs>
        <w:ind w:left="1164"/>
        <w:rPr>
          <w:rFonts w:ascii="Times New Roman" w:hAnsi="Times New Roman" w:cs="Times New Roman"/>
        </w:rPr>
      </w:pPr>
      <w:r w:rsidRPr="00A36A03">
        <w:rPr>
          <w:rFonts w:ascii="Times New Roman" w:hAnsi="Times New Roman" w:cs="Times New Roman"/>
        </w:rPr>
        <w:t>.................: Homo</w:t>
      </w:r>
      <w:r w:rsidRPr="00A36A03">
        <w:rPr>
          <w:rFonts w:ascii="Times New Roman" w:hAnsi="Times New Roman" w:cs="Times New Roman"/>
        </w:rPr>
        <w:tab/>
      </w:r>
    </w:p>
    <w:p w:rsidR="00EA3994" w:rsidRPr="00A36A03" w:rsidRDefault="00EA3994" w:rsidP="00EA3994">
      <w:pPr>
        <w:pStyle w:val="ListParagraph"/>
        <w:ind w:left="1164"/>
        <w:rPr>
          <w:rFonts w:ascii="Times New Roman" w:hAnsi="Times New Roman" w:cs="Times New Roman"/>
          <w:b/>
        </w:rPr>
      </w:pPr>
      <w:r w:rsidRPr="00A36A03">
        <w:rPr>
          <w:rFonts w:ascii="Times New Roman" w:hAnsi="Times New Roman" w:cs="Times New Roman"/>
        </w:rPr>
        <w:t xml:space="preserve">..................: </w:t>
      </w:r>
      <w:r w:rsidRPr="00A36A03">
        <w:rPr>
          <w:rFonts w:ascii="Times New Roman" w:hAnsi="Times New Roman" w:cs="Times New Roman"/>
          <w:i/>
        </w:rPr>
        <w:t xml:space="preserve">Homo sapiens                                                                   </w:t>
      </w:r>
      <w:r>
        <w:rPr>
          <w:rFonts w:ascii="Times New Roman" w:hAnsi="Times New Roman" w:cs="Times New Roman"/>
          <w:b/>
        </w:rPr>
        <w:t xml:space="preserve"> </w:t>
      </w:r>
    </w:p>
    <w:p w:rsidR="00EA3994" w:rsidRDefault="00EA3994" w:rsidP="00EA3994">
      <w:pPr>
        <w:pStyle w:val="ListParagraph"/>
        <w:ind w:left="1164"/>
        <w:rPr>
          <w:rFonts w:ascii="Times New Roman" w:hAnsi="Times New Roman" w:cs="Times New Roman"/>
        </w:rPr>
      </w:pPr>
      <w:r w:rsidRPr="00A36A03">
        <w:rPr>
          <w:rFonts w:ascii="Times New Roman" w:hAnsi="Times New Roman" w:cs="Times New Roman"/>
        </w:rPr>
        <w:t>b) The system of classification shown above is described as hierarchical.</w:t>
      </w:r>
      <w:r>
        <w:rPr>
          <w:rFonts w:ascii="Times New Roman" w:hAnsi="Times New Roman" w:cs="Times New Roman"/>
        </w:rPr>
        <w:t xml:space="preserve"> </w:t>
      </w:r>
      <w:r w:rsidRPr="00A36A03">
        <w:rPr>
          <w:rFonts w:ascii="Times New Roman" w:hAnsi="Times New Roman" w:cs="Times New Roman"/>
        </w:rPr>
        <w:t xml:space="preserve">What does this mean? </w:t>
      </w:r>
    </w:p>
    <w:p w:rsidR="00EA3994" w:rsidRPr="00A36A03" w:rsidRDefault="00EA3994" w:rsidP="00EA3994">
      <w:pPr>
        <w:rPr>
          <w:rFonts w:ascii="Times New Roman" w:hAnsi="Times New Roman" w:cs="Times New Roman"/>
        </w:rPr>
      </w:pPr>
      <w:r w:rsidRPr="00A36A03">
        <w:rPr>
          <w:rFonts w:ascii="Times New Roman" w:hAnsi="Times New Roman" w:cs="Times New Roman"/>
        </w:rPr>
        <w:t>Q2. a) To estimate the population of crabs in a lagoon, traps were laid at random.</w:t>
      </w:r>
    </w:p>
    <w:p w:rsidR="00EA3994" w:rsidRPr="00A36A03" w:rsidRDefault="00EA3994" w:rsidP="00EA3994">
      <w:pPr>
        <w:pStyle w:val="ListParagraph"/>
        <w:ind w:left="1164"/>
        <w:rPr>
          <w:rFonts w:ascii="Times New Roman" w:hAnsi="Times New Roman" w:cs="Times New Roman"/>
        </w:rPr>
      </w:pPr>
      <w:r w:rsidRPr="00A36A03">
        <w:rPr>
          <w:rFonts w:ascii="Times New Roman" w:hAnsi="Times New Roman" w:cs="Times New Roman"/>
        </w:rPr>
        <w:t xml:space="preserve">400 crabs were caught, marked and released into the lagoon. Four days later, traps were laid again and 374 crabs were caught. Out of the 374 crabs, 80 were found to have been marked.   </w:t>
      </w:r>
    </w:p>
    <w:p w:rsidR="00EA3994" w:rsidRPr="00A36A03" w:rsidRDefault="00EA3994" w:rsidP="00EA3994">
      <w:pPr>
        <w:pStyle w:val="ListParagraph"/>
        <w:numPr>
          <w:ilvl w:val="0"/>
          <w:numId w:val="61"/>
        </w:numPr>
        <w:spacing w:after="200"/>
        <w:rPr>
          <w:rFonts w:ascii="Times New Roman" w:hAnsi="Times New Roman" w:cs="Times New Roman"/>
        </w:rPr>
      </w:pPr>
      <w:r w:rsidRPr="00A36A03">
        <w:rPr>
          <w:rFonts w:ascii="Times New Roman" w:hAnsi="Times New Roman" w:cs="Times New Roman"/>
        </w:rPr>
        <w:t>Calculate the population of crabs in the lagoon.</w:t>
      </w:r>
      <w:r w:rsidRPr="00A36A03">
        <w:rPr>
          <w:rFonts w:ascii="Times New Roman" w:hAnsi="Times New Roman" w:cs="Times New Roman"/>
          <w:i/>
        </w:rPr>
        <w:t xml:space="preserve">                           </w:t>
      </w:r>
      <w:r w:rsidRPr="00A36A03">
        <w:rPr>
          <w:rFonts w:ascii="Times New Roman" w:hAnsi="Times New Roman" w:cs="Times New Roman"/>
          <w:b/>
        </w:rPr>
        <w:t xml:space="preserve">  </w:t>
      </w:r>
    </w:p>
    <w:p w:rsidR="00EA3994" w:rsidRPr="00A36A03" w:rsidRDefault="00EA3994" w:rsidP="00EA3994">
      <w:pPr>
        <w:pStyle w:val="ListParagraph"/>
        <w:numPr>
          <w:ilvl w:val="0"/>
          <w:numId w:val="61"/>
        </w:numPr>
        <w:spacing w:after="200"/>
        <w:rPr>
          <w:rFonts w:ascii="Times New Roman" w:hAnsi="Times New Roman" w:cs="Times New Roman"/>
        </w:rPr>
      </w:pPr>
      <w:r w:rsidRPr="00A36A03">
        <w:rPr>
          <w:rFonts w:ascii="Times New Roman" w:hAnsi="Times New Roman" w:cs="Times New Roman"/>
        </w:rPr>
        <w:t xml:space="preserve">State two assumptions that were made during investigation.   </w:t>
      </w:r>
      <w:r w:rsidRPr="00A36A03">
        <w:rPr>
          <w:rFonts w:ascii="Times New Roman" w:hAnsi="Times New Roman" w:cs="Times New Roman"/>
          <w:i/>
        </w:rPr>
        <w:t xml:space="preserve">    </w:t>
      </w:r>
    </w:p>
    <w:p w:rsidR="00EA3994" w:rsidRPr="00A36A03" w:rsidRDefault="00EA3994" w:rsidP="00EA3994">
      <w:pPr>
        <w:pStyle w:val="ListParagraph"/>
        <w:numPr>
          <w:ilvl w:val="0"/>
          <w:numId w:val="61"/>
        </w:numPr>
        <w:spacing w:after="200"/>
        <w:rPr>
          <w:rFonts w:ascii="Times New Roman" w:hAnsi="Times New Roman" w:cs="Times New Roman"/>
        </w:rPr>
      </w:pPr>
      <w:r w:rsidRPr="00A36A03">
        <w:rPr>
          <w:rFonts w:ascii="Times New Roman" w:hAnsi="Times New Roman" w:cs="Times New Roman"/>
        </w:rPr>
        <w:t xml:space="preserve"> What is the name given to the above method of estimating population? </w:t>
      </w:r>
    </w:p>
    <w:p w:rsidR="00EA3994" w:rsidRDefault="00EA3994" w:rsidP="00EA3994">
      <w:pPr>
        <w:rPr>
          <w:rFonts w:ascii="Times New Roman" w:hAnsi="Times New Roman" w:cs="Times New Roman"/>
        </w:rPr>
      </w:pPr>
      <w:r w:rsidRPr="00A36A03">
        <w:rPr>
          <w:rFonts w:ascii="Times New Roman" w:hAnsi="Times New Roman" w:cs="Times New Roman"/>
        </w:rPr>
        <w:t xml:space="preserve">         b) Name the following sampling methods:</w:t>
      </w:r>
    </w:p>
    <w:p w:rsidR="00EA3994" w:rsidRDefault="00EA3994" w:rsidP="00EA3994">
      <w:pPr>
        <w:rPr>
          <w:rFonts w:ascii="Times New Roman" w:hAnsi="Times New Roman" w:cs="Times New Roman"/>
        </w:rPr>
      </w:pPr>
    </w:p>
    <w:p w:rsidR="00EA3994" w:rsidRPr="00A36A03" w:rsidRDefault="00EA3994" w:rsidP="00EA3994">
      <w:pPr>
        <w:rPr>
          <w:rFonts w:ascii="Times New Roman" w:hAnsi="Times New Roman" w:cs="Times New Roman"/>
        </w:rPr>
      </w:pPr>
      <w:r>
        <w:rPr>
          <w:rFonts w:ascii="Times New Roman" w:hAnsi="Times New Roman" w:cs="Times New Roman"/>
        </w:rPr>
        <w:t xml:space="preserve">          </w:t>
      </w:r>
      <w:proofErr w:type="spellStart"/>
      <w:proofErr w:type="gramStart"/>
      <w:r>
        <w:rPr>
          <w:rFonts w:ascii="Times New Roman" w:hAnsi="Times New Roman" w:cs="Times New Roman"/>
        </w:rPr>
        <w:t>i</w:t>
      </w:r>
      <w:proofErr w:type="spellEnd"/>
      <w:proofErr w:type="gramEnd"/>
      <w:r>
        <w:rPr>
          <w:rFonts w:ascii="Times New Roman" w:hAnsi="Times New Roman" w:cs="Times New Roman"/>
        </w:rPr>
        <w:t>)</w:t>
      </w:r>
    </w:p>
    <w:p w:rsidR="00EA3994" w:rsidRPr="00A36A03" w:rsidRDefault="00EA3994" w:rsidP="00EA3994">
      <w:pPr>
        <w:rPr>
          <w:rFonts w:ascii="Times New Roman" w:hAnsi="Times New Roman" w:cs="Times New Roman"/>
        </w:rPr>
      </w:pPr>
    </w:p>
    <w:p w:rsidR="00EA3994" w:rsidRPr="00A36A03" w:rsidRDefault="00EA3994" w:rsidP="00EA3994">
      <w:pPr>
        <w:pStyle w:val="ListParagraph"/>
        <w:ind w:left="1164"/>
        <w:rPr>
          <w:rFonts w:ascii="Times New Roman" w:hAnsi="Times New Roman" w:cs="Times New Roman"/>
        </w:rPr>
      </w:pPr>
      <w:r w:rsidRPr="00A36A03">
        <w:rPr>
          <w:rFonts w:ascii="Times New Roman" w:hAnsi="Times New Roman" w:cs="Times New Roman"/>
          <w:noProof/>
        </w:rPr>
        <w:drawing>
          <wp:inline distT="0" distB="0" distL="0" distR="0">
            <wp:extent cx="4137313" cy="663864"/>
            <wp:effectExtent l="19050" t="0" r="0" b="0"/>
            <wp:docPr id="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srcRect/>
                    <a:stretch>
                      <a:fillRect/>
                    </a:stretch>
                  </pic:blipFill>
                  <pic:spPr bwMode="auto">
                    <a:xfrm>
                      <a:off x="0" y="0"/>
                      <a:ext cx="4138453" cy="664047"/>
                    </a:xfrm>
                    <a:prstGeom prst="rect">
                      <a:avLst/>
                    </a:prstGeom>
                    <a:noFill/>
                    <a:ln w="9525">
                      <a:noFill/>
                      <a:miter lim="800000"/>
                      <a:headEnd/>
                      <a:tailEnd/>
                    </a:ln>
                  </pic:spPr>
                </pic:pic>
              </a:graphicData>
            </a:graphic>
          </wp:inline>
        </w:drawing>
      </w:r>
      <w:r w:rsidRPr="00A36A03">
        <w:rPr>
          <w:rFonts w:ascii="Times New Roman" w:hAnsi="Times New Roman" w:cs="Times New Roman"/>
        </w:rPr>
        <w:t xml:space="preserve">                </w:t>
      </w:r>
    </w:p>
    <w:p w:rsidR="00EA3994" w:rsidRPr="00A36A03" w:rsidRDefault="00EA3994" w:rsidP="00EA3994">
      <w:pPr>
        <w:rPr>
          <w:rFonts w:ascii="Times New Roman" w:hAnsi="Times New Roman" w:cs="Times New Roman"/>
        </w:rPr>
      </w:pPr>
      <w:r>
        <w:rPr>
          <w:rFonts w:ascii="Times New Roman" w:hAnsi="Times New Roman" w:cs="Times New Roman"/>
        </w:rPr>
        <w:t>(ii</w:t>
      </w:r>
      <w:r w:rsidRPr="00A36A03">
        <w:rPr>
          <w:rFonts w:ascii="Times New Roman" w:hAnsi="Times New Roman" w:cs="Times New Roman"/>
        </w:rPr>
        <w:t>)</w:t>
      </w:r>
    </w:p>
    <w:p w:rsidR="00EA3994" w:rsidRPr="00A36A03" w:rsidRDefault="00EA3994" w:rsidP="00EA3994">
      <w:pPr>
        <w:rPr>
          <w:rFonts w:ascii="Times New Roman" w:hAnsi="Times New Roman" w:cs="Times New Roman"/>
        </w:rPr>
      </w:pPr>
      <w:r w:rsidRPr="00A36A03">
        <w:rPr>
          <w:rFonts w:ascii="Times New Roman" w:hAnsi="Times New Roman" w:cs="Times New Roman"/>
        </w:rPr>
        <w:t xml:space="preserve">                 </w:t>
      </w:r>
      <w:r w:rsidRPr="00A36A03">
        <w:rPr>
          <w:rFonts w:ascii="Times New Roman" w:hAnsi="Times New Roman" w:cs="Times New Roman"/>
          <w:noProof/>
        </w:rPr>
        <w:drawing>
          <wp:inline distT="0" distB="0" distL="0" distR="0">
            <wp:extent cx="1553441" cy="928255"/>
            <wp:effectExtent l="19050" t="0" r="8659" b="0"/>
            <wp:docPr id="2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srcRect/>
                    <a:stretch>
                      <a:fillRect/>
                    </a:stretch>
                  </pic:blipFill>
                  <pic:spPr bwMode="auto">
                    <a:xfrm>
                      <a:off x="0" y="0"/>
                      <a:ext cx="1553441" cy="928255"/>
                    </a:xfrm>
                    <a:prstGeom prst="rect">
                      <a:avLst/>
                    </a:prstGeom>
                    <a:noFill/>
                    <a:ln w="9525">
                      <a:noFill/>
                      <a:miter lim="800000"/>
                      <a:headEnd/>
                      <a:tailEnd/>
                    </a:ln>
                  </pic:spPr>
                </pic:pic>
              </a:graphicData>
            </a:graphic>
          </wp:inline>
        </w:drawing>
      </w:r>
      <w:r w:rsidRPr="00A36A03">
        <w:rPr>
          <w:rFonts w:ascii="Times New Roman" w:hAnsi="Times New Roman" w:cs="Times New Roman"/>
        </w:rPr>
        <w:t xml:space="preserve">                                                          </w:t>
      </w:r>
    </w:p>
    <w:p w:rsidR="00EA3994" w:rsidRDefault="00EA3994" w:rsidP="00EA3994">
      <w:pPr>
        <w:rPr>
          <w:rFonts w:ascii="Times New Roman" w:hAnsi="Times New Roman" w:cs="Times New Roman"/>
        </w:rPr>
      </w:pPr>
      <w:r>
        <w:rPr>
          <w:rFonts w:ascii="Times New Roman" w:hAnsi="Times New Roman" w:cs="Times New Roman"/>
        </w:rPr>
        <w:t>(iii) S</w:t>
      </w:r>
      <w:r w:rsidRPr="00A36A03">
        <w:rPr>
          <w:rFonts w:ascii="Times New Roman" w:hAnsi="Times New Roman" w:cs="Times New Roman"/>
        </w:rPr>
        <w:t xml:space="preserve">uggest two benefits of using sampling method named at </w:t>
      </w:r>
      <w:r>
        <w:rPr>
          <w:rFonts w:ascii="Times New Roman" w:hAnsi="Times New Roman" w:cs="Times New Roman"/>
        </w:rPr>
        <w:t>(ii).</w:t>
      </w:r>
    </w:p>
    <w:p w:rsidR="00EA3994" w:rsidRPr="002375D4" w:rsidRDefault="00EA3994" w:rsidP="00EA3994">
      <w:pPr>
        <w:rPr>
          <w:rFonts w:ascii="Times New Roman" w:hAnsi="Times New Roman" w:cs="Times New Roman"/>
        </w:rPr>
      </w:pPr>
      <w:r>
        <w:rPr>
          <w:rFonts w:ascii="Times New Roman" w:hAnsi="Times New Roman" w:cs="Times New Roman"/>
        </w:rPr>
        <w:t xml:space="preserve">Q3. </w:t>
      </w:r>
      <w:r w:rsidRPr="002375D4">
        <w:rPr>
          <w:rFonts w:ascii="Times New Roman" w:hAnsi="Times New Roman" w:cs="Times New Roman"/>
          <w:noProof/>
        </w:rPr>
        <w:drawing>
          <wp:anchor distT="0" distB="0" distL="114300" distR="114300" simplePos="0" relativeHeight="251671040" behindDoc="0" locked="0" layoutInCell="1" allowOverlap="1">
            <wp:simplePos x="0" y="0"/>
            <wp:positionH relativeFrom="column">
              <wp:posOffset>44450</wp:posOffset>
            </wp:positionH>
            <wp:positionV relativeFrom="paragraph">
              <wp:posOffset>673100</wp:posOffset>
            </wp:positionV>
            <wp:extent cx="5799455" cy="2265045"/>
            <wp:effectExtent l="19050" t="0" r="0" b="0"/>
            <wp:wrapSquare wrapText="bothSides"/>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a:stretch>
                      <a:fillRect/>
                    </a:stretch>
                  </pic:blipFill>
                  <pic:spPr bwMode="auto">
                    <a:xfrm>
                      <a:off x="0" y="0"/>
                      <a:ext cx="5799455" cy="2265045"/>
                    </a:xfrm>
                    <a:prstGeom prst="rect">
                      <a:avLst/>
                    </a:prstGeom>
                    <a:noFill/>
                    <a:ln w="9525">
                      <a:noFill/>
                      <a:miter lim="800000"/>
                      <a:headEnd/>
                      <a:tailEnd/>
                    </a:ln>
                  </pic:spPr>
                </pic:pic>
              </a:graphicData>
            </a:graphic>
          </wp:anchor>
        </w:drawing>
      </w:r>
      <w:r w:rsidRPr="002375D4">
        <w:rPr>
          <w:rFonts w:ascii="Times New Roman" w:hAnsi="Times New Roman" w:cs="Times New Roman"/>
        </w:rPr>
        <w:t>The diagrams below show examples of some types of specialized cells from the human body</w:t>
      </w:r>
      <w:r w:rsidRPr="002375D4">
        <w:rPr>
          <w:rFonts w:ascii="Bookman Old Style" w:hAnsi="Bookman Old Style"/>
        </w:rPr>
        <w:t>.</w:t>
      </w:r>
    </w:p>
    <w:p w:rsidR="00EA3994" w:rsidRPr="00312111" w:rsidRDefault="00EA3994" w:rsidP="00EA3994">
      <w:pPr>
        <w:tabs>
          <w:tab w:val="left" w:pos="3209"/>
        </w:tabs>
        <w:rPr>
          <w:rFonts w:ascii="Bookman Old Style" w:hAnsi="Bookman Old Style"/>
        </w:rPr>
      </w:pPr>
    </w:p>
    <w:p w:rsidR="00EA3994" w:rsidRPr="002375D4" w:rsidRDefault="00EA3994" w:rsidP="00EA3994">
      <w:pPr>
        <w:tabs>
          <w:tab w:val="left" w:pos="3209"/>
        </w:tabs>
        <w:rPr>
          <w:rFonts w:ascii="Times New Roman" w:hAnsi="Times New Roman" w:cs="Times New Roman"/>
        </w:rPr>
      </w:pPr>
      <w:r w:rsidRPr="00312111">
        <w:rPr>
          <w:rFonts w:ascii="Bookman Old Style" w:hAnsi="Bookman Old Style"/>
        </w:rPr>
        <w:br w:type="textWrapping" w:clear="all"/>
        <w:t xml:space="preserve">            </w:t>
      </w:r>
      <w:r w:rsidRPr="002375D4">
        <w:rPr>
          <w:rFonts w:ascii="Times New Roman" w:hAnsi="Times New Roman" w:cs="Times New Roman"/>
        </w:rPr>
        <w:t>The cells are not drawn to the same scale. (</w:t>
      </w:r>
      <w:proofErr w:type="spellStart"/>
      <w:proofErr w:type="gramStart"/>
      <w:r w:rsidRPr="002375D4">
        <w:rPr>
          <w:rFonts w:ascii="Times New Roman" w:hAnsi="Times New Roman" w:cs="Times New Roman"/>
        </w:rPr>
        <w:t>μm</w:t>
      </w:r>
      <w:proofErr w:type="spellEnd"/>
      <w:proofErr w:type="gramEnd"/>
      <w:r w:rsidRPr="002375D4">
        <w:rPr>
          <w:rFonts w:ascii="Times New Roman" w:hAnsi="Times New Roman" w:cs="Times New Roman"/>
        </w:rPr>
        <w:t xml:space="preserve"> = </w:t>
      </w:r>
      <w:proofErr w:type="spellStart"/>
      <w:r w:rsidRPr="002375D4">
        <w:rPr>
          <w:rFonts w:ascii="Times New Roman" w:hAnsi="Times New Roman" w:cs="Times New Roman"/>
        </w:rPr>
        <w:t>micrometre</w:t>
      </w:r>
      <w:proofErr w:type="spellEnd"/>
      <w:r w:rsidRPr="002375D4">
        <w:rPr>
          <w:rFonts w:ascii="Times New Roman" w:hAnsi="Times New Roman" w:cs="Times New Roman"/>
        </w:rPr>
        <w:t xml:space="preserve">) </w:t>
      </w:r>
    </w:p>
    <w:p w:rsidR="00EA3994" w:rsidRPr="002375D4" w:rsidRDefault="00EA3994" w:rsidP="00EA3994">
      <w:pPr>
        <w:pStyle w:val="ListParagraph"/>
        <w:numPr>
          <w:ilvl w:val="0"/>
          <w:numId w:val="62"/>
        </w:numPr>
        <w:spacing w:after="200" w:line="276" w:lineRule="auto"/>
        <w:rPr>
          <w:rFonts w:ascii="Times New Roman" w:hAnsi="Times New Roman" w:cs="Times New Roman"/>
        </w:rPr>
      </w:pPr>
      <w:r w:rsidRPr="002375D4">
        <w:rPr>
          <w:rFonts w:ascii="Times New Roman" w:hAnsi="Times New Roman" w:cs="Times New Roman"/>
        </w:rPr>
        <w:t>Put letters in the boxes below to arrange the cells in order of increasing size</w:t>
      </w:r>
      <w:r>
        <w:rPr>
          <w:rFonts w:ascii="Times New Roman" w:hAnsi="Times New Roman" w:cs="Times New Roman"/>
        </w:rPr>
        <w:t>.</w:t>
      </w:r>
    </w:p>
    <w:p w:rsidR="00EA3994" w:rsidRPr="002375D4" w:rsidRDefault="00EA3994" w:rsidP="00EA3994">
      <w:pPr>
        <w:pStyle w:val="ListParagraph"/>
        <w:rPr>
          <w:rFonts w:ascii="Times New Roman" w:hAnsi="Times New Roman" w:cs="Times New Roman"/>
        </w:rPr>
      </w:pPr>
      <w:r w:rsidRPr="002375D4">
        <w:rPr>
          <w:rFonts w:ascii="Times New Roman" w:hAnsi="Times New Roman" w:cs="Times New Roman"/>
          <w:noProof/>
        </w:rPr>
        <w:drawing>
          <wp:inline distT="0" distB="0" distL="0" distR="0">
            <wp:extent cx="4771573" cy="859821"/>
            <wp:effectExtent l="1905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srcRect/>
                    <a:stretch>
                      <a:fillRect/>
                    </a:stretch>
                  </pic:blipFill>
                  <pic:spPr bwMode="auto">
                    <a:xfrm>
                      <a:off x="0" y="0"/>
                      <a:ext cx="4778326" cy="861038"/>
                    </a:xfrm>
                    <a:prstGeom prst="rect">
                      <a:avLst/>
                    </a:prstGeom>
                    <a:noFill/>
                    <a:ln w="9525">
                      <a:noFill/>
                      <a:miter lim="800000"/>
                      <a:headEnd/>
                      <a:tailEnd/>
                    </a:ln>
                  </pic:spPr>
                </pic:pic>
              </a:graphicData>
            </a:graphic>
          </wp:inline>
        </w:drawing>
      </w:r>
    </w:p>
    <w:p w:rsidR="00EA3994" w:rsidRPr="002375D4" w:rsidRDefault="00EA3994" w:rsidP="00EA3994">
      <w:pPr>
        <w:pStyle w:val="ListParagraph"/>
        <w:numPr>
          <w:ilvl w:val="0"/>
          <w:numId w:val="62"/>
        </w:numPr>
        <w:tabs>
          <w:tab w:val="left" w:pos="4003"/>
        </w:tabs>
        <w:spacing w:after="200" w:line="276" w:lineRule="auto"/>
        <w:rPr>
          <w:rFonts w:ascii="Times New Roman" w:hAnsi="Times New Roman" w:cs="Times New Roman"/>
        </w:rPr>
      </w:pPr>
      <w:r w:rsidRPr="002375D4">
        <w:rPr>
          <w:rFonts w:ascii="Times New Roman" w:hAnsi="Times New Roman" w:cs="Times New Roman"/>
        </w:rPr>
        <w:t xml:space="preserve"> Below are some job vacancies for specialized cells. From the following list of cells, state which cells would be suitable for each job numbered </w:t>
      </w:r>
      <w:r w:rsidRPr="002375D4">
        <w:rPr>
          <w:rFonts w:ascii="Times New Roman" w:hAnsi="Times New Roman" w:cs="Times New Roman"/>
          <w:b/>
        </w:rPr>
        <w:t>1- 5</w:t>
      </w:r>
      <w:r w:rsidRPr="002375D4">
        <w:rPr>
          <w:rFonts w:ascii="Times New Roman" w:hAnsi="Times New Roman" w:cs="Times New Roman"/>
        </w:rPr>
        <w:t xml:space="preserve">.  List of specialized cells: cheek cell, red blood cell, muscle cell, leaf palisade cell, sperm cell, liver cell, nerve cell, epidermal cell, root hair cell, cortex cell, heart cell, bone cell.                                   </w:t>
      </w:r>
    </w:p>
    <w:p w:rsidR="00EA3994" w:rsidRPr="00312111" w:rsidRDefault="00EA3994" w:rsidP="00EA3994">
      <w:pPr>
        <w:pStyle w:val="ListParagraph"/>
        <w:tabs>
          <w:tab w:val="left" w:pos="4003"/>
        </w:tabs>
        <w:rPr>
          <w:rFonts w:ascii="Bookman Old Style" w:hAnsi="Bookman Old Style"/>
        </w:rPr>
      </w:pPr>
      <w:r w:rsidRPr="002375D4">
        <w:rPr>
          <w:rFonts w:ascii="Times New Roman" w:hAnsi="Times New Roman" w:cs="Times New Roman"/>
          <w:b/>
          <w:u w:val="single"/>
        </w:rPr>
        <w:t>Job Vacancies for Specialized Cells:</w:t>
      </w:r>
      <w:r w:rsidRPr="002375D4">
        <w:rPr>
          <w:rFonts w:ascii="Times New Roman" w:hAnsi="Times New Roman" w:cs="Times New Roman"/>
          <w:b/>
        </w:rPr>
        <w:t xml:space="preserve">                    </w:t>
      </w:r>
      <w:r w:rsidRPr="00312111">
        <w:rPr>
          <w:rFonts w:ascii="Bookman Old Style" w:hAnsi="Bookman Old Style"/>
          <w:b/>
        </w:rPr>
        <w:t xml:space="preserve">          </w:t>
      </w:r>
    </w:p>
    <w:p w:rsidR="00EA3994" w:rsidRPr="00312111" w:rsidRDefault="00EA3994" w:rsidP="00EA3994">
      <w:pPr>
        <w:tabs>
          <w:tab w:val="left" w:pos="4003"/>
        </w:tabs>
        <w:rPr>
          <w:rFonts w:ascii="Bookman Old Style" w:hAnsi="Bookman Old Style"/>
        </w:rPr>
      </w:pPr>
      <w:r>
        <w:rPr>
          <w:rFonts w:ascii="Bookman Old Style" w:hAnsi="Bookman Old Style"/>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 o:spid="_x0000_s1054" type="#_x0000_t176" style="position:absolute;margin-left:298.15pt;margin-top:9.5pt;width:238.55pt;height:120.8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">
            <v:textbox>
              <w:txbxContent>
                <w:p w:rsidR="00EA3994" w:rsidRPr="00727F39" w:rsidRDefault="00EA3994" w:rsidP="00EA3994">
                  <w:pPr>
                    <w:rPr>
                      <w:b/>
                    </w:rPr>
                  </w:pPr>
                  <w:r w:rsidRPr="00727F39">
                    <w:rPr>
                      <w:b/>
                    </w:rPr>
                    <w:t xml:space="preserve">Good Communication Skills </w:t>
                  </w:r>
                </w:p>
                <w:p w:rsidR="00EA3994" w:rsidRDefault="00EA3994" w:rsidP="00EA3994">
                  <w:r>
                    <w:t xml:space="preserve">The successful cell must be qualified to send electrical signals. If required, must be able to cover long distances. </w:t>
                  </w:r>
                </w:p>
                <w:p w:rsidR="00EA3994" w:rsidRPr="00727F39" w:rsidRDefault="00EA3994" w:rsidP="00EA3994">
                  <w:pPr>
                    <w:rPr>
                      <w:b/>
                    </w:rPr>
                  </w:pPr>
                  <w:r w:rsidRPr="00727F39">
                    <w:rPr>
                      <w:b/>
                    </w:rPr>
                    <w:t xml:space="preserve">           Reply to job number 4</w:t>
                  </w:r>
                </w:p>
              </w:txbxContent>
            </v:textbox>
          </v:shape>
        </w:pict>
      </w:r>
      <w:r w:rsidRPr="002E4AF8">
        <w:rPr>
          <w:rFonts w:ascii="Bookman Old Style" w:hAnsi="Bookman Old Style"/>
          <w:b/>
          <w:noProof/>
          <w:u w:val="single"/>
        </w:rPr>
        <w:pict>
          <v:shape id="AutoShape 2" o:spid="_x0000_s1052" type="#_x0000_t176" style="position:absolute;margin-left:24.4pt;margin-top:2.9pt;width:248.95pt;height:112.0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">
            <v:textbox>
              <w:txbxContent>
                <w:p w:rsidR="00EA3994" w:rsidRDefault="00EA3994" w:rsidP="00EA3994">
                  <w:pPr>
                    <w:rPr>
                      <w:b/>
                    </w:rPr>
                  </w:pPr>
                  <w:r>
                    <w:t xml:space="preserve">                                              </w:t>
                  </w:r>
                  <w:r w:rsidRPr="00AF147B">
                    <w:rPr>
                      <w:b/>
                    </w:rPr>
                    <w:t>Wanted</w:t>
                  </w:r>
                </w:p>
                <w:p w:rsidR="00EA3994" w:rsidRDefault="00EA3994" w:rsidP="00EA3994">
                  <w:pPr>
                    <w:rPr>
                      <w:b/>
                    </w:rPr>
                  </w:pPr>
                  <w:r>
                    <w:rPr>
                      <w:b/>
                    </w:rPr>
                    <w:t xml:space="preserve"> </w:t>
                  </w:r>
                  <w:r>
                    <w:t xml:space="preserve">Specialized cell with tail required.  Must be able to swim and fuse with the nucleus of an egg cell. </w:t>
                  </w:r>
                </w:p>
                <w:p w:rsidR="00EA3994" w:rsidRPr="0080302A" w:rsidRDefault="00EA3994" w:rsidP="00EA3994">
                  <w:pPr>
                    <w:rPr>
                      <w:b/>
                    </w:rPr>
                  </w:pPr>
                  <w:r>
                    <w:rPr>
                      <w:b/>
                    </w:rPr>
                    <w:t xml:space="preserve">                        </w:t>
                  </w:r>
                  <w:r w:rsidRPr="0080302A">
                    <w:rPr>
                      <w:b/>
                    </w:rPr>
                    <w:t>Reply to job number 1</w:t>
                  </w:r>
                </w:p>
              </w:txbxContent>
            </v:textbox>
          </v:shape>
        </w:pict>
      </w:r>
    </w:p>
    <w:p w:rsidR="00EA3994" w:rsidRPr="00312111" w:rsidRDefault="00EA3994" w:rsidP="00EA3994">
      <w:pPr>
        <w:tabs>
          <w:tab w:val="left" w:pos="4003"/>
        </w:tabs>
        <w:rPr>
          <w:rFonts w:ascii="Bookman Old Style" w:hAnsi="Bookman Old Style"/>
          <w:b/>
          <w:u w:val="single"/>
        </w:rPr>
      </w:pPr>
      <w:r w:rsidRPr="00312111">
        <w:rPr>
          <w:rFonts w:ascii="Bookman Old Style" w:hAnsi="Bookman Old Style"/>
          <w:b/>
          <w:u w:val="single"/>
        </w:rPr>
        <w:t xml:space="preserve"> </w:t>
      </w:r>
    </w:p>
    <w:p w:rsidR="00EA3994" w:rsidRPr="00312111" w:rsidRDefault="00EA3994" w:rsidP="00EA3994">
      <w:pPr>
        <w:tabs>
          <w:tab w:val="left" w:pos="4003"/>
        </w:tabs>
        <w:rPr>
          <w:rFonts w:ascii="Bookman Old Style" w:hAnsi="Bookman Old Style"/>
        </w:rPr>
      </w:pPr>
      <w:r w:rsidRPr="00312111">
        <w:rPr>
          <w:rFonts w:ascii="Bookman Old Style" w:hAnsi="Bookman Old Style"/>
        </w:rPr>
        <w:t xml:space="preserve">   </w:t>
      </w:r>
    </w:p>
    <w:p w:rsidR="00EA3994" w:rsidRPr="00312111" w:rsidRDefault="00EA3994" w:rsidP="00EA3994">
      <w:pPr>
        <w:tabs>
          <w:tab w:val="left" w:pos="4003"/>
        </w:tabs>
        <w:rPr>
          <w:rFonts w:ascii="Bookman Old Style" w:hAnsi="Bookman Old Style"/>
        </w:rPr>
      </w:pPr>
      <w:r w:rsidRPr="00312111">
        <w:rPr>
          <w:rFonts w:ascii="Bookman Old Style" w:hAnsi="Bookman Old Style"/>
        </w:rPr>
        <w:t xml:space="preserve"> </w:t>
      </w:r>
    </w:p>
    <w:p w:rsidR="00EA3994" w:rsidRPr="00312111" w:rsidRDefault="00EA3994" w:rsidP="00EA3994">
      <w:pPr>
        <w:tabs>
          <w:tab w:val="left" w:pos="4003"/>
        </w:tabs>
        <w:rPr>
          <w:rFonts w:ascii="Bookman Old Style" w:hAnsi="Bookman Old Style"/>
        </w:rPr>
      </w:pPr>
    </w:p>
    <w:p w:rsidR="00EA3994" w:rsidRPr="00312111" w:rsidRDefault="00EA3994" w:rsidP="00EA3994">
      <w:pPr>
        <w:tabs>
          <w:tab w:val="left" w:pos="4003"/>
        </w:tabs>
        <w:rPr>
          <w:rFonts w:ascii="Bookman Old Style" w:hAnsi="Bookman Old Style"/>
        </w:rPr>
      </w:pPr>
      <w:r>
        <w:rPr>
          <w:rFonts w:ascii="Bookman Old Style" w:hAnsi="Bookman Old Style"/>
          <w:noProof/>
        </w:rPr>
        <w:pict>
          <v:shape id="AutoShape 6" o:spid="_x0000_s1055" type="#_x0000_t176" style="position:absolute;margin-left:315.25pt;margin-top:15.7pt;width:221.45pt;height:145.3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">
            <v:textbox>
              <w:txbxContent>
                <w:p w:rsidR="00EA3994" w:rsidRDefault="00EA3994" w:rsidP="00EA3994">
                  <w:pPr>
                    <w:rPr>
                      <w:b/>
                    </w:rPr>
                  </w:pPr>
                  <w:r>
                    <w:t xml:space="preserve">                     </w:t>
                  </w:r>
                  <w:r>
                    <w:rPr>
                      <w:b/>
                    </w:rPr>
                    <w:t xml:space="preserve">Day time hours </w:t>
                  </w:r>
                </w:p>
                <w:p w:rsidR="00EA3994" w:rsidRPr="00782E76" w:rsidRDefault="00EA3994" w:rsidP="00EA3994">
                  <w:pPr>
                    <w:rPr>
                      <w:b/>
                    </w:rPr>
                  </w:pPr>
                  <w:r>
                    <w:rPr>
                      <w:b/>
                    </w:rPr>
                    <w:t xml:space="preserve">  </w:t>
                  </w:r>
                  <w:r>
                    <w:t xml:space="preserve">Cells required working outdoors or indoors. Only cells containing chloroplasts will be considered for the job. The successful applicant must like working in sunlight. </w:t>
                  </w:r>
                </w:p>
                <w:p w:rsidR="00EA3994" w:rsidRPr="00782E76" w:rsidRDefault="00EA3994" w:rsidP="00EA3994">
                  <w:pPr>
                    <w:rPr>
                      <w:b/>
                    </w:rPr>
                  </w:pPr>
                  <w:r>
                    <w:t xml:space="preserve">            </w:t>
                  </w:r>
                  <w:r w:rsidRPr="00782E76">
                    <w:rPr>
                      <w:b/>
                    </w:rPr>
                    <w:t>Reply to job number 5</w:t>
                  </w:r>
                </w:p>
              </w:txbxContent>
            </v:textbox>
          </v:shape>
        </w:pict>
      </w:r>
      <w:r>
        <w:rPr>
          <w:rFonts w:ascii="Bookman Old Style" w:hAnsi="Bookman Old Style"/>
          <w:noProof/>
        </w:rPr>
        <w:pict>
          <v:shape id="AutoShape 3" o:spid="_x0000_s1053" type="#_x0000_t176" style="position:absolute;margin-left:16.75pt;margin-top:6.85pt;width:256.6pt;height:130.55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">
            <v:textbox>
              <w:txbxContent>
                <w:p w:rsidR="00EA3994" w:rsidRPr="00AF147B" w:rsidRDefault="00EA3994" w:rsidP="00EA3994">
                  <w:pPr>
                    <w:tabs>
                      <w:tab w:val="left" w:pos="4003"/>
                    </w:tabs>
                    <w:rPr>
                      <w:b/>
                    </w:rPr>
                  </w:pPr>
                  <w:r w:rsidRPr="00AF147B">
                    <w:rPr>
                      <w:b/>
                    </w:rPr>
                    <w:t xml:space="preserve">Urgently required </w:t>
                  </w:r>
                </w:p>
                <w:p w:rsidR="00EA3994" w:rsidRDefault="00EA3994" w:rsidP="00EA3994">
                  <w:pPr>
                    <w:tabs>
                      <w:tab w:val="left" w:pos="4003"/>
                    </w:tabs>
                  </w:pPr>
                  <w:r>
                    <w:t xml:space="preserve">This post would suit a biconcave disc shaped cell which must be flexible enough to pass through capillaries. </w:t>
                  </w:r>
                  <w:proofErr w:type="gramStart"/>
                  <w:r>
                    <w:t>Required to transport oxygen from the lungs to body cells.</w:t>
                  </w:r>
                  <w:proofErr w:type="gramEnd"/>
                  <w:r>
                    <w:t xml:space="preserve"> No nucleus required.  </w:t>
                  </w:r>
                </w:p>
                <w:p w:rsidR="00EA3994" w:rsidRPr="00AF147B" w:rsidRDefault="00EA3994" w:rsidP="00EA3994">
                  <w:pPr>
                    <w:tabs>
                      <w:tab w:val="left" w:pos="4003"/>
                    </w:tabs>
                    <w:rPr>
                      <w:b/>
                    </w:rPr>
                  </w:pPr>
                  <w:r w:rsidRPr="00AF147B">
                    <w:rPr>
                      <w:b/>
                    </w:rPr>
                    <w:t>Reply to job number 2</w:t>
                  </w:r>
                </w:p>
                <w:p w:rsidR="00EA3994" w:rsidRDefault="00EA3994" w:rsidP="00EA3994">
                  <w:pPr>
                    <w:tabs>
                      <w:tab w:val="left" w:pos="4003"/>
                    </w:tabs>
                  </w:pPr>
                </w:p>
                <w:p w:rsidR="00EA3994" w:rsidRDefault="00EA3994" w:rsidP="00EA3994">
                  <w:pPr>
                    <w:tabs>
                      <w:tab w:val="left" w:pos="4003"/>
                    </w:tabs>
                  </w:pPr>
                </w:p>
                <w:p w:rsidR="00EA3994" w:rsidRDefault="00EA3994" w:rsidP="00EA3994">
                  <w:pPr>
                    <w:tabs>
                      <w:tab w:val="left" w:pos="4003"/>
                    </w:tabs>
                  </w:pPr>
                  <w:proofErr w:type="gramStart"/>
                  <w:r>
                    <w:t>disc</w:t>
                  </w:r>
                  <w:proofErr w:type="gramEnd"/>
                  <w:r>
                    <w:t xml:space="preserve"> shaped cell which must be </w:t>
                  </w:r>
                </w:p>
                <w:p w:rsidR="00EA3994" w:rsidRDefault="00EA3994" w:rsidP="00EA3994">
                  <w:pPr>
                    <w:tabs>
                      <w:tab w:val="left" w:pos="4003"/>
                    </w:tabs>
                  </w:pPr>
                  <w:proofErr w:type="gramStart"/>
                  <w:r>
                    <w:t>flexible</w:t>
                  </w:r>
                  <w:proofErr w:type="gramEnd"/>
                  <w:r>
                    <w:t xml:space="preserve"> enough to pass through </w:t>
                  </w:r>
                </w:p>
                <w:p w:rsidR="00EA3994" w:rsidRDefault="00EA3994" w:rsidP="00EA3994">
                  <w:pPr>
                    <w:tabs>
                      <w:tab w:val="left" w:pos="4003"/>
                    </w:tabs>
                  </w:pPr>
                  <w:proofErr w:type="gramStart"/>
                  <w:r>
                    <w:t>capillaries</w:t>
                  </w:r>
                  <w:proofErr w:type="gramEnd"/>
                  <w:r>
                    <w:t xml:space="preserve">. </w:t>
                  </w:r>
                </w:p>
                <w:p w:rsidR="00EA3994" w:rsidRDefault="00EA3994" w:rsidP="00EA3994">
                  <w:pPr>
                    <w:tabs>
                      <w:tab w:val="left" w:pos="4003"/>
                    </w:tabs>
                  </w:pPr>
                  <w:r>
                    <w:t xml:space="preserve">Required to transport oxygen from </w:t>
                  </w:r>
                </w:p>
                <w:p w:rsidR="00EA3994" w:rsidRDefault="00EA3994" w:rsidP="00EA3994">
                  <w:pPr>
                    <w:tabs>
                      <w:tab w:val="left" w:pos="4003"/>
                    </w:tabs>
                  </w:pPr>
                  <w:proofErr w:type="gramStart"/>
                  <w:r>
                    <w:t>the</w:t>
                  </w:r>
                  <w:proofErr w:type="gramEnd"/>
                  <w:r>
                    <w:t xml:space="preserve"> lungs to body cells. No nucleus </w:t>
                  </w:r>
                </w:p>
                <w:p w:rsidR="00EA3994" w:rsidRDefault="00EA3994" w:rsidP="00EA3994">
                  <w:pPr>
                    <w:tabs>
                      <w:tab w:val="left" w:pos="4003"/>
                    </w:tabs>
                  </w:pPr>
                  <w:proofErr w:type="gramStart"/>
                  <w:r>
                    <w:t>required</w:t>
                  </w:r>
                  <w:proofErr w:type="gramEnd"/>
                  <w:r>
                    <w:t xml:space="preserve">.  </w:t>
                  </w:r>
                </w:p>
                <w:p w:rsidR="00EA3994" w:rsidRDefault="00EA3994" w:rsidP="00EA3994">
                  <w:pPr>
                    <w:tabs>
                      <w:tab w:val="left" w:pos="4003"/>
                    </w:tabs>
                  </w:pPr>
                  <w:r>
                    <w:t xml:space="preserve">Reply to job number 2 </w:t>
                  </w:r>
                </w:p>
                <w:p w:rsidR="00EA3994" w:rsidRDefault="00EA3994" w:rsidP="00EA3994"/>
              </w:txbxContent>
            </v:textbox>
          </v:shape>
        </w:pict>
      </w:r>
      <w:r w:rsidRPr="00312111">
        <w:rPr>
          <w:rFonts w:ascii="Bookman Old Style" w:hAnsi="Bookman Old Style"/>
        </w:rPr>
        <w:t xml:space="preserve"> </w:t>
      </w:r>
    </w:p>
    <w:p w:rsidR="00EA3994" w:rsidRPr="00312111" w:rsidRDefault="00EA3994" w:rsidP="00EA3994">
      <w:pPr>
        <w:tabs>
          <w:tab w:val="left" w:pos="4003"/>
        </w:tabs>
        <w:rPr>
          <w:rFonts w:ascii="Bookman Old Style" w:hAnsi="Bookman Old Style"/>
        </w:rPr>
      </w:pPr>
    </w:p>
    <w:p w:rsidR="00EA3994" w:rsidRPr="00312111" w:rsidRDefault="00EA3994" w:rsidP="00EA3994">
      <w:pPr>
        <w:tabs>
          <w:tab w:val="left" w:pos="4003"/>
        </w:tabs>
        <w:rPr>
          <w:rFonts w:ascii="Bookman Old Style" w:hAnsi="Bookman Old Style"/>
        </w:rPr>
      </w:pPr>
      <w:r w:rsidRPr="00312111">
        <w:rPr>
          <w:rFonts w:ascii="Bookman Old Style" w:hAnsi="Bookman Old Style"/>
        </w:rPr>
        <w:t xml:space="preserve"> </w:t>
      </w:r>
    </w:p>
    <w:p w:rsidR="00EA3994" w:rsidRPr="00312111" w:rsidRDefault="00EA3994" w:rsidP="00EA3994">
      <w:pPr>
        <w:tabs>
          <w:tab w:val="left" w:pos="4003"/>
        </w:tabs>
        <w:rPr>
          <w:rFonts w:ascii="Bookman Old Style" w:hAnsi="Bookman Old Style"/>
        </w:rPr>
      </w:pPr>
    </w:p>
    <w:p w:rsidR="00EA3994" w:rsidRPr="00312111" w:rsidRDefault="00EA3994" w:rsidP="00EA3994">
      <w:pPr>
        <w:tabs>
          <w:tab w:val="left" w:pos="4003"/>
        </w:tabs>
        <w:rPr>
          <w:rFonts w:ascii="Bookman Old Style" w:hAnsi="Bookman Old Style"/>
        </w:rPr>
      </w:pPr>
    </w:p>
    <w:p w:rsidR="00EA3994" w:rsidRPr="00312111" w:rsidRDefault="00EA3994" w:rsidP="00EA3994">
      <w:pPr>
        <w:tabs>
          <w:tab w:val="left" w:pos="4003"/>
        </w:tabs>
        <w:rPr>
          <w:rFonts w:ascii="Bookman Old Style" w:hAnsi="Bookman Old Style"/>
        </w:rPr>
      </w:pPr>
    </w:p>
    <w:p w:rsidR="00EA3994" w:rsidRPr="00312111" w:rsidRDefault="00EA3994" w:rsidP="00EA3994">
      <w:pPr>
        <w:tabs>
          <w:tab w:val="left" w:pos="4003"/>
        </w:tabs>
        <w:rPr>
          <w:rFonts w:ascii="Bookman Old Style" w:hAnsi="Bookman Old Style"/>
        </w:rPr>
      </w:pPr>
      <w:r>
        <w:rPr>
          <w:rFonts w:ascii="Bookman Old Style" w:hAnsi="Bookman Old Style"/>
          <w:noProof/>
        </w:rPr>
        <w:pict>
          <v:shape id="AutoShape 4" o:spid="_x0000_s1056" type="#_x0000_t176" style="position:absolute;margin-left:28.4pt;margin-top:2.85pt;width:213.1pt;height:131.2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">
            <v:textbox>
              <w:txbxContent>
                <w:p w:rsidR="00EA3994" w:rsidRPr="00995978" w:rsidRDefault="00EA3994" w:rsidP="00EA3994">
                  <w:pPr>
                    <w:rPr>
                      <w:b/>
                    </w:rPr>
                  </w:pPr>
                  <w:r w:rsidRPr="00995978">
                    <w:rPr>
                      <w:b/>
                    </w:rPr>
                    <w:t>Experienced Cell</w:t>
                  </w:r>
                  <w:r>
                    <w:rPr>
                      <w:b/>
                    </w:rPr>
                    <w:t>s</w:t>
                  </w:r>
                  <w:r w:rsidRPr="00995978">
                    <w:rPr>
                      <w:b/>
                    </w:rPr>
                    <w:t xml:space="preserve"> </w:t>
                  </w:r>
                </w:p>
                <w:p w:rsidR="00EA3994" w:rsidRDefault="00EA3994" w:rsidP="00EA3994">
                  <w:proofErr w:type="gramStart"/>
                  <w:r>
                    <w:t>Must be able to work in the dark as these cells are required to work underground.</w:t>
                  </w:r>
                  <w:proofErr w:type="gramEnd"/>
                  <w:r>
                    <w:t xml:space="preserve"> Must have a large surface area and be able to absorb water and mineral salts. </w:t>
                  </w:r>
                </w:p>
                <w:p w:rsidR="00EA3994" w:rsidRPr="00995978" w:rsidRDefault="00EA3994" w:rsidP="00EA3994">
                  <w:pPr>
                    <w:rPr>
                      <w:b/>
                    </w:rPr>
                  </w:pPr>
                  <w:r w:rsidRPr="00995978">
                    <w:rPr>
                      <w:b/>
                    </w:rPr>
                    <w:t>Reply to job umber 3</w:t>
                  </w:r>
                </w:p>
              </w:txbxContent>
            </v:textbox>
          </v:shape>
        </w:pict>
      </w:r>
    </w:p>
    <w:p w:rsidR="00EA3994" w:rsidRDefault="00EA3994" w:rsidP="00EA3994">
      <w:pPr>
        <w:tabs>
          <w:tab w:val="left" w:pos="4003"/>
        </w:tabs>
        <w:rPr>
          <w:rFonts w:ascii="Bookman Old Style" w:hAnsi="Bookman Old Style"/>
        </w:rPr>
      </w:pPr>
      <w:r w:rsidRPr="00312111">
        <w:rPr>
          <w:rFonts w:ascii="Bookman Old Style" w:hAnsi="Bookman Old Style"/>
        </w:rPr>
        <w:t xml:space="preserve">                                                       </w:t>
      </w:r>
      <w:r>
        <w:rPr>
          <w:rFonts w:ascii="Bookman Old Style" w:hAnsi="Bookman Old Style"/>
        </w:rPr>
        <w:t xml:space="preserve">                 </w:t>
      </w:r>
      <w:r w:rsidRPr="00312111">
        <w:rPr>
          <w:rFonts w:ascii="Bookman Old Style" w:hAnsi="Bookman Old Style"/>
          <w:b/>
        </w:rPr>
        <w:t xml:space="preserve">N.B: </w:t>
      </w:r>
      <w:r>
        <w:rPr>
          <w:rFonts w:ascii="Bookman Old Style" w:hAnsi="Bookman Old Style"/>
        </w:rPr>
        <w:t xml:space="preserve">Use the following table to answer:    </w:t>
      </w:r>
    </w:p>
    <w:tbl>
      <w:tblPr>
        <w:tblStyle w:val="TableGrid"/>
        <w:tblpPr w:leftFromText="180" w:rightFromText="180" w:vertAnchor="text" w:horzAnchor="page" w:tblpX="6930" w:tblpY="161"/>
        <w:tblW w:w="0" w:type="auto"/>
        <w:tblLook w:val="04A0"/>
      </w:tblPr>
      <w:tblGrid>
        <w:gridCol w:w="1368"/>
        <w:gridCol w:w="2430"/>
      </w:tblGrid>
      <w:tr w:rsidR="00EA3994" w:rsidRPr="00312111" w:rsidTr="00CD7663">
        <w:tc>
          <w:tcPr>
            <w:tcW w:w="1368" w:type="dxa"/>
          </w:tcPr>
          <w:p w:rsidR="00EA3994" w:rsidRPr="00312111" w:rsidRDefault="00EA3994" w:rsidP="00CD7663">
            <w:pPr>
              <w:tabs>
                <w:tab w:val="left" w:pos="4003"/>
              </w:tabs>
              <w:rPr>
                <w:rFonts w:ascii="Bookman Old Style" w:hAnsi="Bookman Old Style"/>
                <w:b/>
              </w:rPr>
            </w:pPr>
            <w:r w:rsidRPr="00312111">
              <w:rPr>
                <w:rFonts w:ascii="Bookman Old Style" w:hAnsi="Bookman Old Style"/>
                <w:b/>
              </w:rPr>
              <w:t>Job number</w:t>
            </w:r>
          </w:p>
        </w:tc>
        <w:tc>
          <w:tcPr>
            <w:tcW w:w="2430" w:type="dxa"/>
          </w:tcPr>
          <w:p w:rsidR="00EA3994" w:rsidRPr="00312111" w:rsidRDefault="00EA3994" w:rsidP="00CD7663">
            <w:pPr>
              <w:tabs>
                <w:tab w:val="left" w:pos="4003"/>
              </w:tabs>
              <w:rPr>
                <w:rFonts w:ascii="Bookman Old Style" w:hAnsi="Bookman Old Style"/>
                <w:b/>
              </w:rPr>
            </w:pPr>
            <w:r w:rsidRPr="00312111">
              <w:rPr>
                <w:rFonts w:ascii="Bookman Old Style" w:hAnsi="Bookman Old Style"/>
                <w:b/>
              </w:rPr>
              <w:t>Specialized  Cell</w:t>
            </w:r>
          </w:p>
        </w:tc>
      </w:tr>
      <w:tr w:rsidR="00EA3994" w:rsidRPr="00312111" w:rsidTr="00CD7663">
        <w:tc>
          <w:tcPr>
            <w:tcW w:w="1368" w:type="dxa"/>
          </w:tcPr>
          <w:p w:rsidR="00EA3994" w:rsidRPr="00312111" w:rsidRDefault="00EA3994" w:rsidP="00CD7663">
            <w:pPr>
              <w:tabs>
                <w:tab w:val="left" w:pos="4003"/>
              </w:tabs>
              <w:rPr>
                <w:rFonts w:ascii="Bookman Old Style" w:hAnsi="Bookman Old Style"/>
                <w:b/>
              </w:rPr>
            </w:pPr>
            <w:r w:rsidRPr="00312111">
              <w:rPr>
                <w:rFonts w:ascii="Bookman Old Style" w:hAnsi="Bookman Old Style"/>
                <w:b/>
              </w:rPr>
              <w:t>1</w:t>
            </w:r>
          </w:p>
        </w:tc>
        <w:tc>
          <w:tcPr>
            <w:tcW w:w="2430" w:type="dxa"/>
          </w:tcPr>
          <w:p w:rsidR="00EA3994" w:rsidRPr="00312111" w:rsidRDefault="00EA3994" w:rsidP="00CD7663">
            <w:pPr>
              <w:tabs>
                <w:tab w:val="left" w:pos="4003"/>
              </w:tabs>
              <w:rPr>
                <w:rFonts w:ascii="Bookman Old Style" w:hAnsi="Bookman Old Style"/>
                <w:b/>
              </w:rPr>
            </w:pPr>
          </w:p>
        </w:tc>
      </w:tr>
      <w:tr w:rsidR="00EA3994" w:rsidRPr="00312111" w:rsidTr="00CD7663">
        <w:tc>
          <w:tcPr>
            <w:tcW w:w="1368" w:type="dxa"/>
          </w:tcPr>
          <w:p w:rsidR="00EA3994" w:rsidRPr="00312111" w:rsidRDefault="00EA3994" w:rsidP="00CD7663">
            <w:pPr>
              <w:tabs>
                <w:tab w:val="left" w:pos="4003"/>
              </w:tabs>
              <w:rPr>
                <w:rFonts w:ascii="Bookman Old Style" w:hAnsi="Bookman Old Style"/>
                <w:b/>
              </w:rPr>
            </w:pPr>
            <w:r w:rsidRPr="00312111">
              <w:rPr>
                <w:rFonts w:ascii="Bookman Old Style" w:hAnsi="Bookman Old Style"/>
                <w:b/>
              </w:rPr>
              <w:t>2</w:t>
            </w:r>
          </w:p>
        </w:tc>
        <w:tc>
          <w:tcPr>
            <w:tcW w:w="2430" w:type="dxa"/>
          </w:tcPr>
          <w:p w:rsidR="00EA3994" w:rsidRPr="00312111" w:rsidRDefault="00EA3994" w:rsidP="00CD7663">
            <w:pPr>
              <w:tabs>
                <w:tab w:val="left" w:pos="4003"/>
              </w:tabs>
              <w:rPr>
                <w:rFonts w:ascii="Bookman Old Style" w:hAnsi="Bookman Old Style"/>
                <w:b/>
              </w:rPr>
            </w:pPr>
          </w:p>
        </w:tc>
      </w:tr>
      <w:tr w:rsidR="00EA3994" w:rsidRPr="00312111" w:rsidTr="00CD7663">
        <w:tc>
          <w:tcPr>
            <w:tcW w:w="1368" w:type="dxa"/>
          </w:tcPr>
          <w:p w:rsidR="00EA3994" w:rsidRPr="00312111" w:rsidRDefault="00EA3994" w:rsidP="00CD7663">
            <w:pPr>
              <w:tabs>
                <w:tab w:val="left" w:pos="4003"/>
              </w:tabs>
              <w:rPr>
                <w:rFonts w:ascii="Bookman Old Style" w:hAnsi="Bookman Old Style"/>
                <w:b/>
              </w:rPr>
            </w:pPr>
            <w:r w:rsidRPr="00312111">
              <w:rPr>
                <w:rFonts w:ascii="Bookman Old Style" w:hAnsi="Bookman Old Style"/>
                <w:b/>
              </w:rPr>
              <w:t>3</w:t>
            </w:r>
          </w:p>
        </w:tc>
        <w:tc>
          <w:tcPr>
            <w:tcW w:w="2430" w:type="dxa"/>
          </w:tcPr>
          <w:p w:rsidR="00EA3994" w:rsidRPr="00312111" w:rsidRDefault="00EA3994" w:rsidP="00CD7663">
            <w:pPr>
              <w:tabs>
                <w:tab w:val="left" w:pos="4003"/>
              </w:tabs>
              <w:rPr>
                <w:rFonts w:ascii="Bookman Old Style" w:hAnsi="Bookman Old Style"/>
                <w:b/>
              </w:rPr>
            </w:pPr>
          </w:p>
        </w:tc>
      </w:tr>
      <w:tr w:rsidR="00EA3994" w:rsidRPr="00312111" w:rsidTr="00CD7663">
        <w:tc>
          <w:tcPr>
            <w:tcW w:w="1368" w:type="dxa"/>
          </w:tcPr>
          <w:p w:rsidR="00EA3994" w:rsidRPr="00312111" w:rsidRDefault="00EA3994" w:rsidP="00CD7663">
            <w:pPr>
              <w:tabs>
                <w:tab w:val="left" w:pos="4003"/>
              </w:tabs>
              <w:rPr>
                <w:rFonts w:ascii="Bookman Old Style" w:hAnsi="Bookman Old Style"/>
                <w:b/>
              </w:rPr>
            </w:pPr>
            <w:r w:rsidRPr="00312111">
              <w:rPr>
                <w:rFonts w:ascii="Bookman Old Style" w:hAnsi="Bookman Old Style"/>
                <w:b/>
              </w:rPr>
              <w:t>4</w:t>
            </w:r>
          </w:p>
        </w:tc>
        <w:tc>
          <w:tcPr>
            <w:tcW w:w="2430" w:type="dxa"/>
          </w:tcPr>
          <w:p w:rsidR="00EA3994" w:rsidRPr="00312111" w:rsidRDefault="00EA3994" w:rsidP="00CD7663">
            <w:pPr>
              <w:tabs>
                <w:tab w:val="left" w:pos="4003"/>
              </w:tabs>
              <w:rPr>
                <w:rFonts w:ascii="Bookman Old Style" w:hAnsi="Bookman Old Style"/>
                <w:b/>
              </w:rPr>
            </w:pPr>
          </w:p>
        </w:tc>
      </w:tr>
      <w:tr w:rsidR="00EA3994" w:rsidRPr="00312111" w:rsidTr="00CD7663">
        <w:tc>
          <w:tcPr>
            <w:tcW w:w="1368" w:type="dxa"/>
          </w:tcPr>
          <w:p w:rsidR="00EA3994" w:rsidRPr="00312111" w:rsidRDefault="00EA3994" w:rsidP="00CD7663">
            <w:pPr>
              <w:tabs>
                <w:tab w:val="left" w:pos="4003"/>
              </w:tabs>
              <w:rPr>
                <w:rFonts w:ascii="Bookman Old Style" w:hAnsi="Bookman Old Style"/>
                <w:b/>
              </w:rPr>
            </w:pPr>
            <w:r w:rsidRPr="00312111">
              <w:rPr>
                <w:rFonts w:ascii="Bookman Old Style" w:hAnsi="Bookman Old Style"/>
                <w:b/>
              </w:rPr>
              <w:t>5</w:t>
            </w:r>
          </w:p>
        </w:tc>
        <w:tc>
          <w:tcPr>
            <w:tcW w:w="2430" w:type="dxa"/>
          </w:tcPr>
          <w:p w:rsidR="00EA3994" w:rsidRPr="00312111" w:rsidRDefault="00EA3994" w:rsidP="00CD7663">
            <w:pPr>
              <w:tabs>
                <w:tab w:val="left" w:pos="4003"/>
              </w:tabs>
              <w:rPr>
                <w:rFonts w:ascii="Bookman Old Style" w:hAnsi="Bookman Old Style"/>
                <w:b/>
              </w:rPr>
            </w:pPr>
          </w:p>
        </w:tc>
      </w:tr>
    </w:tbl>
    <w:p w:rsidR="00EA3994" w:rsidRDefault="00EA3994" w:rsidP="00EA3994">
      <w:pPr>
        <w:tabs>
          <w:tab w:val="left" w:pos="4003"/>
        </w:tabs>
        <w:rPr>
          <w:rFonts w:ascii="Bookman Old Style" w:hAnsi="Bookman Old Style"/>
        </w:rPr>
      </w:pPr>
    </w:p>
    <w:p w:rsidR="00EA3994" w:rsidRDefault="00EA3994" w:rsidP="00EA3994">
      <w:pPr>
        <w:tabs>
          <w:tab w:val="left" w:pos="4003"/>
        </w:tabs>
        <w:rPr>
          <w:rFonts w:ascii="Bookman Old Style" w:hAnsi="Bookman Old Style"/>
        </w:rPr>
      </w:pPr>
    </w:p>
    <w:p w:rsidR="00EA3994" w:rsidRDefault="00EA3994" w:rsidP="00EA3994">
      <w:pPr>
        <w:tabs>
          <w:tab w:val="left" w:pos="4003"/>
        </w:tabs>
        <w:rPr>
          <w:rFonts w:ascii="Bookman Old Style" w:hAnsi="Bookman Old Style"/>
        </w:rPr>
      </w:pPr>
    </w:p>
    <w:p w:rsidR="00EA3994" w:rsidRDefault="00EA3994" w:rsidP="00EA3994">
      <w:pPr>
        <w:tabs>
          <w:tab w:val="left" w:pos="4003"/>
        </w:tabs>
        <w:rPr>
          <w:rFonts w:ascii="Bookman Old Style" w:hAnsi="Bookman Old Style"/>
        </w:rPr>
      </w:pPr>
    </w:p>
    <w:p w:rsidR="00EA3994" w:rsidRDefault="00EA3994" w:rsidP="00EA3994">
      <w:pPr>
        <w:tabs>
          <w:tab w:val="left" w:pos="4003"/>
        </w:tabs>
        <w:rPr>
          <w:rFonts w:ascii="Bookman Old Style" w:hAnsi="Bookman Old Style"/>
        </w:rPr>
      </w:pPr>
      <w:r>
        <w:rPr>
          <w:rFonts w:ascii="Bookman Old Style" w:hAnsi="Bookman Old Style"/>
        </w:rPr>
        <w:t xml:space="preserve">                                                                   </w:t>
      </w:r>
    </w:p>
    <w:p w:rsidR="00EA3994" w:rsidRPr="00312111" w:rsidRDefault="00EA3994" w:rsidP="00EA3994">
      <w:pPr>
        <w:tabs>
          <w:tab w:val="left" w:pos="4003"/>
        </w:tabs>
        <w:rPr>
          <w:rFonts w:ascii="Bookman Old Style" w:hAnsi="Bookman Old Style"/>
        </w:rPr>
      </w:pPr>
    </w:p>
    <w:p w:rsidR="00EA3994" w:rsidRPr="002375D4" w:rsidRDefault="00EA3994" w:rsidP="00EA3994">
      <w:pPr>
        <w:rPr>
          <w:rFonts w:ascii="Times New Roman" w:hAnsi="Times New Roman" w:cs="Times New Roman"/>
        </w:rPr>
      </w:pPr>
      <w:r w:rsidRPr="002375D4">
        <w:rPr>
          <w:rFonts w:ascii="Times New Roman" w:hAnsi="Times New Roman" w:cs="Times New Roman"/>
        </w:rPr>
        <w:t xml:space="preserve">Q4. State where in a flowering plant you would find: </w:t>
      </w:r>
    </w:p>
    <w:p w:rsidR="00EA3994" w:rsidRPr="002375D4" w:rsidRDefault="00EA3994" w:rsidP="00EA3994">
      <w:pPr>
        <w:rPr>
          <w:rFonts w:ascii="Times New Roman" w:hAnsi="Times New Roman" w:cs="Times New Roman"/>
        </w:rPr>
      </w:pPr>
      <w:r w:rsidRPr="002375D4">
        <w:rPr>
          <w:rFonts w:ascii="Times New Roman" w:hAnsi="Times New Roman" w:cs="Times New Roman"/>
        </w:rPr>
        <w:t xml:space="preserve">a)  Lateral </w:t>
      </w:r>
      <w:proofErr w:type="spellStart"/>
      <w:r w:rsidRPr="002375D4">
        <w:rPr>
          <w:rFonts w:ascii="Times New Roman" w:hAnsi="Times New Roman" w:cs="Times New Roman"/>
        </w:rPr>
        <w:t>meristem</w:t>
      </w:r>
      <w:proofErr w:type="spellEnd"/>
      <w:r w:rsidRPr="002375D4">
        <w:rPr>
          <w:rFonts w:ascii="Times New Roman" w:hAnsi="Times New Roman" w:cs="Times New Roman"/>
        </w:rPr>
        <w:t xml:space="preserve">.                                                                                      </w:t>
      </w:r>
    </w:p>
    <w:p w:rsidR="00EA3994" w:rsidRPr="002375D4" w:rsidRDefault="00EA3994" w:rsidP="00EA3994">
      <w:pPr>
        <w:rPr>
          <w:rFonts w:ascii="Times New Roman" w:hAnsi="Times New Roman" w:cs="Times New Roman"/>
        </w:rPr>
      </w:pPr>
      <w:r w:rsidRPr="002375D4">
        <w:rPr>
          <w:rFonts w:ascii="Times New Roman" w:hAnsi="Times New Roman" w:cs="Times New Roman"/>
        </w:rPr>
        <w:t xml:space="preserve">b)  Intercalary </w:t>
      </w:r>
      <w:proofErr w:type="spellStart"/>
      <w:r w:rsidRPr="002375D4">
        <w:rPr>
          <w:rFonts w:ascii="Times New Roman" w:hAnsi="Times New Roman" w:cs="Times New Roman"/>
        </w:rPr>
        <w:t>meristem</w:t>
      </w:r>
      <w:proofErr w:type="spellEnd"/>
      <w:r w:rsidRPr="002375D4">
        <w:rPr>
          <w:rFonts w:ascii="Times New Roman" w:hAnsi="Times New Roman" w:cs="Times New Roman"/>
        </w:rPr>
        <w:t xml:space="preserve">.                                                                                </w:t>
      </w:r>
    </w:p>
    <w:p w:rsidR="00EA3994" w:rsidRPr="002375D4" w:rsidRDefault="00EA3994" w:rsidP="00EA3994">
      <w:pPr>
        <w:rPr>
          <w:rFonts w:ascii="Times New Roman" w:hAnsi="Times New Roman" w:cs="Times New Roman"/>
        </w:rPr>
      </w:pPr>
      <w:r w:rsidRPr="002375D4">
        <w:rPr>
          <w:rFonts w:ascii="Times New Roman" w:hAnsi="Times New Roman" w:cs="Times New Roman"/>
        </w:rPr>
        <w:t xml:space="preserve">c)  Apical </w:t>
      </w:r>
      <w:proofErr w:type="spellStart"/>
      <w:r w:rsidRPr="002375D4">
        <w:rPr>
          <w:rFonts w:ascii="Times New Roman" w:hAnsi="Times New Roman" w:cs="Times New Roman"/>
        </w:rPr>
        <w:t>meristem</w:t>
      </w:r>
      <w:proofErr w:type="spellEnd"/>
      <w:r w:rsidRPr="002375D4">
        <w:rPr>
          <w:rFonts w:ascii="Times New Roman" w:hAnsi="Times New Roman" w:cs="Times New Roman"/>
        </w:rPr>
        <w:t xml:space="preserve">.                                                                                         </w:t>
      </w:r>
    </w:p>
    <w:p w:rsidR="00EA3994" w:rsidRPr="002375D4" w:rsidRDefault="00EA3994" w:rsidP="00EA3994">
      <w:pPr>
        <w:rPr>
          <w:rFonts w:ascii="Times New Roman" w:hAnsi="Times New Roman" w:cs="Times New Roman"/>
          <w:b/>
        </w:rPr>
      </w:pPr>
      <w:r w:rsidRPr="002375D4">
        <w:rPr>
          <w:rFonts w:ascii="Times New Roman" w:hAnsi="Times New Roman" w:cs="Times New Roman"/>
        </w:rPr>
        <w:t xml:space="preserve">Q5. a) Discuss the statement: blood is not a true tissue.                                     </w:t>
      </w:r>
    </w:p>
    <w:p w:rsidR="00EA3994" w:rsidRPr="002375D4" w:rsidRDefault="00EA3994" w:rsidP="00EA3994">
      <w:pPr>
        <w:rPr>
          <w:rFonts w:ascii="Times New Roman" w:hAnsi="Times New Roman" w:cs="Times New Roman"/>
        </w:rPr>
      </w:pPr>
      <w:r w:rsidRPr="002375D4">
        <w:rPr>
          <w:rFonts w:ascii="Times New Roman" w:hAnsi="Times New Roman" w:cs="Times New Roman"/>
        </w:rPr>
        <w:t xml:space="preserve">       b) Use the diagrams to differentiate Simple </w:t>
      </w:r>
      <w:proofErr w:type="spellStart"/>
      <w:r w:rsidRPr="002375D4">
        <w:rPr>
          <w:rFonts w:ascii="Times New Roman" w:hAnsi="Times New Roman" w:cs="Times New Roman"/>
        </w:rPr>
        <w:t>cuboidal</w:t>
      </w:r>
      <w:proofErr w:type="spellEnd"/>
      <w:r w:rsidRPr="002375D4">
        <w:rPr>
          <w:rFonts w:ascii="Times New Roman" w:hAnsi="Times New Roman" w:cs="Times New Roman"/>
        </w:rPr>
        <w:t xml:space="preserve"> epithelium and Simple </w:t>
      </w:r>
      <w:proofErr w:type="spellStart"/>
      <w:r w:rsidRPr="002375D4">
        <w:rPr>
          <w:rFonts w:ascii="Times New Roman" w:hAnsi="Times New Roman" w:cs="Times New Roman"/>
        </w:rPr>
        <w:t>squamous</w:t>
      </w:r>
      <w:proofErr w:type="spellEnd"/>
      <w:r w:rsidRPr="002375D4">
        <w:rPr>
          <w:rFonts w:ascii="Times New Roman" w:hAnsi="Times New Roman" w:cs="Times New Roman"/>
        </w:rPr>
        <w:t>.</w:t>
      </w:r>
    </w:p>
    <w:p w:rsidR="00EA3994" w:rsidRPr="002251AC" w:rsidRDefault="00EA3994" w:rsidP="00EA3994">
      <w:pPr>
        <w:tabs>
          <w:tab w:val="left" w:pos="851"/>
        </w:tabs>
        <w:rPr>
          <w:rFonts w:ascii="Times New Roman" w:hAnsi="Times New Roman" w:cs="Times New Roman"/>
          <w:sz w:val="24"/>
          <w:szCs w:val="24"/>
        </w:rPr>
      </w:pPr>
      <w:r w:rsidRPr="002251AC">
        <w:rPr>
          <w:rFonts w:ascii="Times New Roman" w:hAnsi="Times New Roman" w:cs="Times New Roman"/>
        </w:rPr>
        <w:t>Q6.</w:t>
      </w:r>
      <w:r w:rsidRPr="002251AC">
        <w:rPr>
          <w:rFonts w:ascii="Times New Roman" w:hAnsi="Times New Roman" w:cs="Times New Roman"/>
          <w:b/>
        </w:rPr>
        <w:t xml:space="preserve">      </w:t>
      </w:r>
      <w:r w:rsidRPr="002251AC">
        <w:rPr>
          <w:rFonts w:ascii="Times New Roman" w:hAnsi="Times New Roman" w:cs="Times New Roman"/>
          <w:sz w:val="24"/>
          <w:szCs w:val="24"/>
        </w:rPr>
        <w:t>An African bush elephant belongs to order</w:t>
      </w:r>
      <w:r>
        <w:rPr>
          <w:rFonts w:ascii="Times New Roman" w:hAnsi="Times New Roman" w:cs="Times New Roman"/>
          <w:sz w:val="24"/>
          <w:szCs w:val="24"/>
        </w:rPr>
        <w:t xml:space="preserve"> </w:t>
      </w:r>
      <w:proofErr w:type="spellStart"/>
      <w:r w:rsidRPr="002251AC">
        <w:rPr>
          <w:rFonts w:ascii="Times New Roman" w:hAnsi="Times New Roman" w:cs="Times New Roman"/>
          <w:b/>
          <w:bCs/>
          <w:sz w:val="24"/>
          <w:szCs w:val="24"/>
        </w:rPr>
        <w:t>Proboscidae</w:t>
      </w:r>
      <w:proofErr w:type="spellEnd"/>
      <w:r w:rsidRPr="002251AC">
        <w:rPr>
          <w:rFonts w:ascii="Times New Roman" w:hAnsi="Times New Roman" w:cs="Times New Roman"/>
          <w:sz w:val="24"/>
          <w:szCs w:val="24"/>
        </w:rPr>
        <w:t xml:space="preserve"> and family </w:t>
      </w:r>
      <w:proofErr w:type="spellStart"/>
      <w:r w:rsidRPr="002251AC">
        <w:rPr>
          <w:rFonts w:ascii="Times New Roman" w:hAnsi="Times New Roman" w:cs="Times New Roman"/>
          <w:b/>
          <w:bCs/>
          <w:sz w:val="24"/>
          <w:szCs w:val="24"/>
        </w:rPr>
        <w:t>Elephantae</w:t>
      </w:r>
      <w:proofErr w:type="spellEnd"/>
      <w:r w:rsidRPr="002251AC">
        <w:rPr>
          <w:rFonts w:ascii="Times New Roman" w:hAnsi="Times New Roman" w:cs="Times New Roman"/>
          <w:sz w:val="24"/>
          <w:szCs w:val="24"/>
        </w:rPr>
        <w:t xml:space="preserve">. Its scientific name is </w:t>
      </w:r>
      <w:proofErr w:type="spellStart"/>
      <w:r w:rsidRPr="002251AC">
        <w:rPr>
          <w:rFonts w:ascii="Times New Roman" w:hAnsi="Times New Roman" w:cs="Times New Roman"/>
          <w:b/>
          <w:bCs/>
          <w:i/>
          <w:sz w:val="24"/>
          <w:szCs w:val="24"/>
          <w:u w:val="single"/>
        </w:rPr>
        <w:t>LoxodontaAfricana</w:t>
      </w:r>
      <w:proofErr w:type="spellEnd"/>
      <w:r w:rsidRPr="002251AC">
        <w:rPr>
          <w:rFonts w:ascii="Times New Roman" w:hAnsi="Times New Roman" w:cs="Times New Roman"/>
          <w:sz w:val="24"/>
          <w:szCs w:val="24"/>
        </w:rPr>
        <w:t>.</w:t>
      </w:r>
    </w:p>
    <w:p w:rsidR="00EA3994" w:rsidRPr="002251AC" w:rsidRDefault="00EA3994" w:rsidP="00EA3994">
      <w:pPr>
        <w:pStyle w:val="ListParagraph"/>
        <w:tabs>
          <w:tab w:val="left" w:pos="851"/>
        </w:tabs>
        <w:spacing w:line="276" w:lineRule="auto"/>
        <w:rPr>
          <w:rFonts w:ascii="Times New Roman" w:hAnsi="Times New Roman" w:cs="Times New Roman"/>
          <w:sz w:val="24"/>
          <w:szCs w:val="24"/>
        </w:rPr>
      </w:pPr>
      <w:r w:rsidRPr="002251AC">
        <w:rPr>
          <w:rFonts w:ascii="Times New Roman" w:hAnsi="Times New Roman" w:cs="Times New Roman"/>
          <w:sz w:val="24"/>
          <w:szCs w:val="24"/>
        </w:rPr>
        <w:t>a) Adapt a table indicating the hierarchy classifica</w:t>
      </w:r>
      <w:r>
        <w:rPr>
          <w:rFonts w:ascii="Times New Roman" w:hAnsi="Times New Roman" w:cs="Times New Roman"/>
          <w:sz w:val="24"/>
          <w:szCs w:val="24"/>
        </w:rPr>
        <w:t xml:space="preserve">tion of African bush elephant. </w:t>
      </w:r>
    </w:p>
    <w:p w:rsidR="00EA3994" w:rsidRDefault="00EA3994" w:rsidP="00EA3994">
      <w:pPr>
        <w:pStyle w:val="ListParagraph"/>
        <w:tabs>
          <w:tab w:val="left" w:pos="851"/>
        </w:tabs>
        <w:spacing w:line="276" w:lineRule="auto"/>
        <w:rPr>
          <w:rFonts w:ascii="Times New Roman" w:hAnsi="Times New Roman" w:cs="Times New Roman"/>
          <w:sz w:val="24"/>
          <w:szCs w:val="24"/>
        </w:rPr>
      </w:pPr>
      <w:r w:rsidRPr="002251AC">
        <w:rPr>
          <w:rFonts w:ascii="Times New Roman" w:hAnsi="Times New Roman" w:cs="Times New Roman"/>
          <w:sz w:val="24"/>
          <w:szCs w:val="24"/>
        </w:rPr>
        <w:t xml:space="preserve">b) Use the examples from table </w:t>
      </w:r>
      <w:r>
        <w:rPr>
          <w:rFonts w:ascii="Times New Roman" w:hAnsi="Times New Roman" w:cs="Times New Roman"/>
          <w:sz w:val="24"/>
          <w:szCs w:val="24"/>
        </w:rPr>
        <w:t>to explain the term “</w:t>
      </w:r>
      <w:proofErr w:type="spellStart"/>
      <w:r>
        <w:rPr>
          <w:rFonts w:ascii="Times New Roman" w:hAnsi="Times New Roman" w:cs="Times New Roman"/>
          <w:sz w:val="24"/>
          <w:szCs w:val="24"/>
        </w:rPr>
        <w:t>taxon</w:t>
      </w:r>
      <w:proofErr w:type="spellEnd"/>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p>
    <w:p w:rsidR="00EA3994" w:rsidRDefault="00EA3994" w:rsidP="00EA3994">
      <w:pPr>
        <w:tabs>
          <w:tab w:val="left" w:pos="851"/>
        </w:tabs>
        <w:rPr>
          <w:rFonts w:ascii="Times New Roman" w:hAnsi="Times New Roman" w:cs="Times New Roman"/>
          <w:sz w:val="24"/>
          <w:szCs w:val="24"/>
        </w:rPr>
      </w:pPr>
      <w:r>
        <w:rPr>
          <w:rFonts w:ascii="Times New Roman" w:hAnsi="Times New Roman" w:cs="Times New Roman"/>
          <w:sz w:val="24"/>
          <w:szCs w:val="24"/>
        </w:rPr>
        <w:t xml:space="preserve">           </w:t>
      </w:r>
      <w:r w:rsidRPr="002251AC">
        <w:rPr>
          <w:rFonts w:ascii="Times New Roman" w:hAnsi="Times New Roman" w:cs="Times New Roman"/>
          <w:sz w:val="24"/>
          <w:szCs w:val="24"/>
        </w:rPr>
        <w:t xml:space="preserve"> c) Indicate how classification of living things is hierarchical</w:t>
      </w:r>
      <w:r>
        <w:rPr>
          <w:rFonts w:ascii="Times New Roman" w:hAnsi="Times New Roman" w:cs="Times New Roman"/>
          <w:sz w:val="24"/>
          <w:szCs w:val="24"/>
        </w:rPr>
        <w:t>.</w:t>
      </w:r>
    </w:p>
    <w:p w:rsidR="00EA3994" w:rsidRPr="00963660" w:rsidRDefault="00EA3994" w:rsidP="00EA3994">
      <w:pPr>
        <w:rPr>
          <w:rFonts w:ascii="Times New Roman" w:hAnsi="Times New Roman" w:cs="Times New Roman"/>
          <w:sz w:val="24"/>
          <w:szCs w:val="24"/>
        </w:rPr>
      </w:pPr>
      <w:r>
        <w:rPr>
          <w:rFonts w:ascii="Times New Roman" w:hAnsi="Times New Roman" w:cs="Times New Roman"/>
          <w:sz w:val="24"/>
          <w:szCs w:val="24"/>
        </w:rPr>
        <w:t>Q7.</w:t>
      </w:r>
      <w:r w:rsidRPr="00963660">
        <w:rPr>
          <w:rFonts w:ascii="Cambria Math" w:hAnsi="Cambria Math" w:cs="Times New Roman"/>
          <w:sz w:val="24"/>
          <w:szCs w:val="24"/>
        </w:rPr>
        <w:t xml:space="preserve"> </w:t>
      </w:r>
      <w:r w:rsidRPr="00963660">
        <w:rPr>
          <w:rFonts w:ascii="Times New Roman" w:hAnsi="Times New Roman" w:cs="Times New Roman"/>
          <w:sz w:val="24"/>
          <w:szCs w:val="24"/>
        </w:rPr>
        <w:t xml:space="preserve">Complete the table below with appropriate words or figures which can be used to distinguish the phylum </w:t>
      </w:r>
      <w:proofErr w:type="spellStart"/>
      <w:r w:rsidRPr="00963660">
        <w:rPr>
          <w:rFonts w:ascii="Times New Roman" w:hAnsi="Times New Roman" w:cs="Times New Roman"/>
          <w:sz w:val="24"/>
          <w:szCs w:val="24"/>
        </w:rPr>
        <w:t>Arthropoda</w:t>
      </w:r>
      <w:proofErr w:type="spellEnd"/>
      <w:r w:rsidRPr="00963660">
        <w:rPr>
          <w:rFonts w:ascii="Times New Roman" w:hAnsi="Times New Roman" w:cs="Times New Roman"/>
          <w:sz w:val="24"/>
          <w:szCs w:val="24"/>
        </w:rPr>
        <w:t xml:space="preserve"> into the indicated classes.</w:t>
      </w:r>
    </w:p>
    <w:tbl>
      <w:tblPr>
        <w:tblStyle w:val="TableGrid2"/>
        <w:tblW w:w="0" w:type="auto"/>
        <w:tblInd w:w="562" w:type="dxa"/>
        <w:tblLook w:val="04A0"/>
      </w:tblPr>
      <w:tblGrid>
        <w:gridCol w:w="1775"/>
        <w:gridCol w:w="2337"/>
        <w:gridCol w:w="2267"/>
        <w:gridCol w:w="2126"/>
      </w:tblGrid>
      <w:tr w:rsidR="00EA3994" w:rsidRPr="00963660" w:rsidTr="00CD7663">
        <w:tc>
          <w:tcPr>
            <w:tcW w:w="1775" w:type="dxa"/>
          </w:tcPr>
          <w:p w:rsidR="00EA3994" w:rsidRPr="00963660" w:rsidRDefault="00EA3994" w:rsidP="00CD7663">
            <w:pPr>
              <w:spacing w:line="276" w:lineRule="auto"/>
              <w:rPr>
                <w:rFonts w:ascii="Times New Roman" w:hAnsi="Times New Roman" w:cs="Times New Roman"/>
                <w:sz w:val="24"/>
                <w:szCs w:val="24"/>
              </w:rPr>
            </w:pPr>
            <w:r w:rsidRPr="00963660">
              <w:rPr>
                <w:rFonts w:ascii="Times New Roman" w:hAnsi="Times New Roman" w:cs="Times New Roman"/>
                <w:sz w:val="24"/>
                <w:szCs w:val="24"/>
              </w:rPr>
              <w:t>Class</w:t>
            </w:r>
          </w:p>
        </w:tc>
        <w:tc>
          <w:tcPr>
            <w:tcW w:w="2337" w:type="dxa"/>
          </w:tcPr>
          <w:p w:rsidR="00EA3994" w:rsidRPr="00963660" w:rsidRDefault="00EA3994" w:rsidP="00CD7663">
            <w:pPr>
              <w:spacing w:line="276" w:lineRule="auto"/>
              <w:rPr>
                <w:rFonts w:ascii="Times New Roman" w:hAnsi="Times New Roman" w:cs="Times New Roman"/>
                <w:sz w:val="24"/>
                <w:szCs w:val="24"/>
              </w:rPr>
            </w:pPr>
            <w:r w:rsidRPr="00963660">
              <w:rPr>
                <w:rFonts w:ascii="Times New Roman" w:hAnsi="Times New Roman" w:cs="Times New Roman"/>
                <w:sz w:val="24"/>
                <w:szCs w:val="24"/>
              </w:rPr>
              <w:t>Main body parts</w:t>
            </w:r>
          </w:p>
        </w:tc>
        <w:tc>
          <w:tcPr>
            <w:tcW w:w="2267" w:type="dxa"/>
          </w:tcPr>
          <w:p w:rsidR="00EA3994" w:rsidRPr="00963660" w:rsidRDefault="00EA3994" w:rsidP="00CD7663">
            <w:pPr>
              <w:spacing w:line="276" w:lineRule="auto"/>
              <w:rPr>
                <w:rFonts w:ascii="Times New Roman" w:hAnsi="Times New Roman" w:cs="Times New Roman"/>
                <w:sz w:val="24"/>
                <w:szCs w:val="24"/>
              </w:rPr>
            </w:pPr>
            <w:r w:rsidRPr="00963660">
              <w:rPr>
                <w:rFonts w:ascii="Times New Roman" w:hAnsi="Times New Roman" w:cs="Times New Roman"/>
                <w:sz w:val="24"/>
                <w:szCs w:val="24"/>
              </w:rPr>
              <w:t>Number of legs</w:t>
            </w:r>
          </w:p>
        </w:tc>
        <w:tc>
          <w:tcPr>
            <w:tcW w:w="2126" w:type="dxa"/>
          </w:tcPr>
          <w:p w:rsidR="00EA3994" w:rsidRPr="00963660" w:rsidRDefault="00EA3994" w:rsidP="00CD7663">
            <w:pPr>
              <w:spacing w:line="276" w:lineRule="auto"/>
              <w:rPr>
                <w:rFonts w:ascii="Times New Roman" w:hAnsi="Times New Roman" w:cs="Times New Roman"/>
                <w:sz w:val="24"/>
                <w:szCs w:val="24"/>
              </w:rPr>
            </w:pPr>
            <w:r w:rsidRPr="00963660">
              <w:rPr>
                <w:rFonts w:ascii="Times New Roman" w:hAnsi="Times New Roman" w:cs="Times New Roman"/>
                <w:sz w:val="24"/>
                <w:szCs w:val="24"/>
              </w:rPr>
              <w:t>Habitat</w:t>
            </w:r>
          </w:p>
        </w:tc>
      </w:tr>
      <w:tr w:rsidR="00EA3994" w:rsidRPr="00963660" w:rsidTr="00CD7663">
        <w:tc>
          <w:tcPr>
            <w:tcW w:w="1775" w:type="dxa"/>
          </w:tcPr>
          <w:p w:rsidR="00EA3994" w:rsidRPr="00963660" w:rsidRDefault="00EA3994" w:rsidP="00CD7663">
            <w:pPr>
              <w:spacing w:line="276" w:lineRule="auto"/>
              <w:rPr>
                <w:rFonts w:ascii="Times New Roman" w:hAnsi="Times New Roman" w:cs="Times New Roman"/>
                <w:sz w:val="24"/>
                <w:szCs w:val="24"/>
              </w:rPr>
            </w:pPr>
            <w:proofErr w:type="spellStart"/>
            <w:r w:rsidRPr="00963660">
              <w:rPr>
                <w:rFonts w:ascii="Times New Roman" w:hAnsi="Times New Roman" w:cs="Times New Roman"/>
                <w:sz w:val="24"/>
                <w:szCs w:val="24"/>
              </w:rPr>
              <w:t>Crustacea</w:t>
            </w:r>
            <w:proofErr w:type="spellEnd"/>
          </w:p>
        </w:tc>
        <w:tc>
          <w:tcPr>
            <w:tcW w:w="2337" w:type="dxa"/>
          </w:tcPr>
          <w:p w:rsidR="00EA3994" w:rsidRPr="00963660" w:rsidRDefault="00EA3994" w:rsidP="00CD7663">
            <w:pPr>
              <w:spacing w:line="276" w:lineRule="auto"/>
              <w:rPr>
                <w:rFonts w:ascii="Times New Roman" w:hAnsi="Times New Roman" w:cs="Times New Roman"/>
                <w:sz w:val="24"/>
                <w:szCs w:val="24"/>
              </w:rPr>
            </w:pPr>
          </w:p>
        </w:tc>
        <w:tc>
          <w:tcPr>
            <w:tcW w:w="2267" w:type="dxa"/>
          </w:tcPr>
          <w:p w:rsidR="00EA3994" w:rsidRPr="00963660" w:rsidRDefault="00EA3994" w:rsidP="00CD7663">
            <w:pPr>
              <w:spacing w:line="276" w:lineRule="auto"/>
              <w:rPr>
                <w:rFonts w:ascii="Times New Roman" w:hAnsi="Times New Roman" w:cs="Times New Roman"/>
                <w:sz w:val="24"/>
                <w:szCs w:val="24"/>
              </w:rPr>
            </w:pPr>
          </w:p>
        </w:tc>
        <w:tc>
          <w:tcPr>
            <w:tcW w:w="2126" w:type="dxa"/>
          </w:tcPr>
          <w:p w:rsidR="00EA3994" w:rsidRPr="00963660" w:rsidRDefault="00EA3994" w:rsidP="00CD7663">
            <w:pPr>
              <w:spacing w:line="276" w:lineRule="auto"/>
              <w:rPr>
                <w:rFonts w:ascii="Times New Roman" w:hAnsi="Times New Roman" w:cs="Times New Roman"/>
                <w:sz w:val="24"/>
                <w:szCs w:val="24"/>
              </w:rPr>
            </w:pPr>
          </w:p>
        </w:tc>
      </w:tr>
      <w:tr w:rsidR="00EA3994" w:rsidRPr="00963660" w:rsidTr="00CD7663">
        <w:tc>
          <w:tcPr>
            <w:tcW w:w="1775" w:type="dxa"/>
          </w:tcPr>
          <w:p w:rsidR="00EA3994" w:rsidRPr="00963660" w:rsidRDefault="00EA3994" w:rsidP="00CD7663">
            <w:pPr>
              <w:spacing w:line="276" w:lineRule="auto"/>
              <w:rPr>
                <w:rFonts w:ascii="Times New Roman" w:hAnsi="Times New Roman" w:cs="Times New Roman"/>
                <w:sz w:val="24"/>
                <w:szCs w:val="24"/>
              </w:rPr>
            </w:pPr>
            <w:proofErr w:type="spellStart"/>
            <w:r w:rsidRPr="00963660">
              <w:rPr>
                <w:rFonts w:ascii="Times New Roman" w:hAnsi="Times New Roman" w:cs="Times New Roman"/>
                <w:sz w:val="24"/>
                <w:szCs w:val="24"/>
              </w:rPr>
              <w:t>Arachnida</w:t>
            </w:r>
            <w:proofErr w:type="spellEnd"/>
          </w:p>
        </w:tc>
        <w:tc>
          <w:tcPr>
            <w:tcW w:w="2337" w:type="dxa"/>
          </w:tcPr>
          <w:p w:rsidR="00EA3994" w:rsidRPr="00963660" w:rsidRDefault="00EA3994" w:rsidP="00CD7663">
            <w:pPr>
              <w:spacing w:line="276" w:lineRule="auto"/>
              <w:rPr>
                <w:rFonts w:ascii="Times New Roman" w:hAnsi="Times New Roman" w:cs="Times New Roman"/>
                <w:sz w:val="24"/>
                <w:szCs w:val="24"/>
              </w:rPr>
            </w:pPr>
          </w:p>
        </w:tc>
        <w:tc>
          <w:tcPr>
            <w:tcW w:w="2267" w:type="dxa"/>
          </w:tcPr>
          <w:p w:rsidR="00EA3994" w:rsidRPr="00963660" w:rsidRDefault="00EA3994" w:rsidP="00CD7663">
            <w:pPr>
              <w:spacing w:line="276" w:lineRule="auto"/>
              <w:rPr>
                <w:rFonts w:ascii="Times New Roman" w:hAnsi="Times New Roman" w:cs="Times New Roman"/>
                <w:sz w:val="24"/>
                <w:szCs w:val="24"/>
              </w:rPr>
            </w:pPr>
          </w:p>
        </w:tc>
        <w:tc>
          <w:tcPr>
            <w:tcW w:w="2126" w:type="dxa"/>
          </w:tcPr>
          <w:p w:rsidR="00EA3994" w:rsidRPr="00963660" w:rsidRDefault="00EA3994" w:rsidP="00CD7663">
            <w:pPr>
              <w:spacing w:line="276" w:lineRule="auto"/>
              <w:rPr>
                <w:rFonts w:ascii="Times New Roman" w:hAnsi="Times New Roman" w:cs="Times New Roman"/>
                <w:sz w:val="24"/>
                <w:szCs w:val="24"/>
              </w:rPr>
            </w:pPr>
          </w:p>
        </w:tc>
      </w:tr>
      <w:tr w:rsidR="00EA3994" w:rsidRPr="00963660" w:rsidTr="00CD7663">
        <w:tc>
          <w:tcPr>
            <w:tcW w:w="1775" w:type="dxa"/>
          </w:tcPr>
          <w:p w:rsidR="00EA3994" w:rsidRPr="00963660" w:rsidRDefault="00EA3994" w:rsidP="00CD7663">
            <w:pPr>
              <w:spacing w:line="276" w:lineRule="auto"/>
              <w:rPr>
                <w:rFonts w:ascii="Times New Roman" w:hAnsi="Times New Roman" w:cs="Times New Roman"/>
                <w:sz w:val="24"/>
                <w:szCs w:val="24"/>
              </w:rPr>
            </w:pPr>
            <w:proofErr w:type="spellStart"/>
            <w:r w:rsidRPr="00963660">
              <w:rPr>
                <w:rFonts w:ascii="Times New Roman" w:hAnsi="Times New Roman" w:cs="Times New Roman"/>
                <w:sz w:val="24"/>
                <w:szCs w:val="24"/>
              </w:rPr>
              <w:t>Insecta</w:t>
            </w:r>
            <w:proofErr w:type="spellEnd"/>
          </w:p>
        </w:tc>
        <w:tc>
          <w:tcPr>
            <w:tcW w:w="2337" w:type="dxa"/>
          </w:tcPr>
          <w:p w:rsidR="00EA3994" w:rsidRPr="00963660" w:rsidRDefault="00EA3994" w:rsidP="00CD7663">
            <w:pPr>
              <w:spacing w:line="276" w:lineRule="auto"/>
              <w:rPr>
                <w:rFonts w:ascii="Times New Roman" w:hAnsi="Times New Roman" w:cs="Times New Roman"/>
                <w:sz w:val="24"/>
                <w:szCs w:val="24"/>
              </w:rPr>
            </w:pPr>
          </w:p>
        </w:tc>
        <w:tc>
          <w:tcPr>
            <w:tcW w:w="2267" w:type="dxa"/>
          </w:tcPr>
          <w:p w:rsidR="00EA3994" w:rsidRPr="00963660" w:rsidRDefault="00EA3994" w:rsidP="00CD7663">
            <w:pPr>
              <w:spacing w:line="276" w:lineRule="auto"/>
              <w:rPr>
                <w:rFonts w:ascii="Times New Roman" w:hAnsi="Times New Roman" w:cs="Times New Roman"/>
                <w:sz w:val="24"/>
                <w:szCs w:val="24"/>
              </w:rPr>
            </w:pPr>
          </w:p>
        </w:tc>
        <w:tc>
          <w:tcPr>
            <w:tcW w:w="2126" w:type="dxa"/>
          </w:tcPr>
          <w:p w:rsidR="00EA3994" w:rsidRPr="00963660" w:rsidRDefault="00EA3994" w:rsidP="00CD7663">
            <w:pPr>
              <w:spacing w:line="276" w:lineRule="auto"/>
              <w:rPr>
                <w:rFonts w:ascii="Times New Roman" w:hAnsi="Times New Roman" w:cs="Times New Roman"/>
                <w:sz w:val="24"/>
                <w:szCs w:val="24"/>
              </w:rPr>
            </w:pPr>
          </w:p>
        </w:tc>
      </w:tr>
    </w:tbl>
    <w:p w:rsidR="00EA3994" w:rsidRPr="00963660" w:rsidRDefault="00EA3994" w:rsidP="00EA3994">
      <w:pPr>
        <w:rPr>
          <w:rFonts w:ascii="Times New Roman" w:hAnsi="Times New Roman" w:cs="Times New Roman"/>
          <w:sz w:val="24"/>
          <w:szCs w:val="24"/>
        </w:rPr>
      </w:pPr>
      <w:r w:rsidRPr="00963660">
        <w:rPr>
          <w:rFonts w:ascii="Times New Roman" w:hAnsi="Times New Roman" w:cs="Times New Roman"/>
          <w:sz w:val="24"/>
          <w:szCs w:val="24"/>
        </w:rPr>
        <w:t xml:space="preserve">        b) Name two other classes of this phylum.</w:t>
      </w:r>
    </w:p>
    <w:p w:rsidR="00EA3994" w:rsidRDefault="00EA3994" w:rsidP="00EA3994">
      <w:pPr>
        <w:tabs>
          <w:tab w:val="left" w:pos="851"/>
        </w:tabs>
        <w:rPr>
          <w:rFonts w:ascii="Times New Roman" w:hAnsi="Times New Roman" w:cs="Times New Roman"/>
          <w:sz w:val="24"/>
          <w:szCs w:val="24"/>
        </w:rPr>
      </w:pPr>
      <w:r w:rsidRPr="00963660">
        <w:rPr>
          <w:rFonts w:ascii="Times New Roman" w:hAnsi="Times New Roman" w:cs="Times New Roman"/>
          <w:sz w:val="24"/>
          <w:szCs w:val="24"/>
        </w:rPr>
        <w:t xml:space="preserve">        c) </w:t>
      </w:r>
      <w:proofErr w:type="spellStart"/>
      <w:r w:rsidRPr="00963660">
        <w:rPr>
          <w:rFonts w:ascii="Times New Roman" w:hAnsi="Times New Roman" w:cs="Times New Roman"/>
          <w:sz w:val="24"/>
          <w:szCs w:val="24"/>
        </w:rPr>
        <w:t>Arthropoda</w:t>
      </w:r>
      <w:proofErr w:type="spellEnd"/>
      <w:r w:rsidRPr="00963660">
        <w:rPr>
          <w:rFonts w:ascii="Times New Roman" w:hAnsi="Times New Roman" w:cs="Times New Roman"/>
          <w:sz w:val="24"/>
          <w:szCs w:val="24"/>
        </w:rPr>
        <w:t xml:space="preserve"> </w:t>
      </w:r>
      <w:proofErr w:type="gramStart"/>
      <w:r w:rsidRPr="00963660">
        <w:rPr>
          <w:rFonts w:ascii="Times New Roman" w:hAnsi="Times New Roman" w:cs="Times New Roman"/>
          <w:sz w:val="24"/>
          <w:szCs w:val="24"/>
        </w:rPr>
        <w:t>are</w:t>
      </w:r>
      <w:proofErr w:type="gramEnd"/>
      <w:r w:rsidRPr="00963660">
        <w:rPr>
          <w:rFonts w:ascii="Times New Roman" w:hAnsi="Times New Roman" w:cs="Times New Roman"/>
          <w:sz w:val="24"/>
          <w:szCs w:val="24"/>
        </w:rPr>
        <w:t xml:space="preserve"> the largest phylum of the kingdom </w:t>
      </w:r>
      <w:proofErr w:type="spellStart"/>
      <w:r w:rsidRPr="00963660">
        <w:rPr>
          <w:rFonts w:ascii="Times New Roman" w:hAnsi="Times New Roman" w:cs="Times New Roman"/>
          <w:sz w:val="24"/>
          <w:szCs w:val="24"/>
        </w:rPr>
        <w:t>Animalia</w:t>
      </w:r>
      <w:proofErr w:type="spellEnd"/>
      <w:r w:rsidRPr="00963660">
        <w:rPr>
          <w:rFonts w:ascii="Times New Roman" w:hAnsi="Times New Roman" w:cs="Times New Roman"/>
          <w:sz w:val="24"/>
          <w:szCs w:val="24"/>
        </w:rPr>
        <w:t xml:space="preserve">. What makes them so </w:t>
      </w:r>
      <w:r w:rsidRPr="00963660">
        <w:rPr>
          <w:rFonts w:ascii="Times New Roman" w:hAnsi="Times New Roman" w:cs="Times New Roman"/>
          <w:sz w:val="24"/>
          <w:szCs w:val="24"/>
        </w:rPr>
        <w:tab/>
        <w:t>successful ecologically</w:t>
      </w:r>
      <w:r>
        <w:rPr>
          <w:rFonts w:ascii="Times New Roman" w:hAnsi="Times New Roman" w:cs="Times New Roman"/>
          <w:sz w:val="24"/>
          <w:szCs w:val="24"/>
        </w:rPr>
        <w:t>?</w:t>
      </w:r>
    </w:p>
    <w:p w:rsidR="00EA3994" w:rsidRPr="00F429CC" w:rsidRDefault="00EA3994" w:rsidP="00EA3994">
      <w:pPr>
        <w:rPr>
          <w:rFonts w:ascii="Times New Roman" w:hAnsi="Times New Roman" w:cs="Times New Roman"/>
          <w:bCs/>
        </w:rPr>
      </w:pPr>
      <w:r w:rsidRPr="00F429CC">
        <w:rPr>
          <w:rFonts w:ascii="Times New Roman" w:hAnsi="Times New Roman" w:cs="Times New Roman"/>
        </w:rPr>
        <w:t xml:space="preserve">Q8. </w:t>
      </w:r>
      <w:r w:rsidRPr="00F429CC">
        <w:rPr>
          <w:rFonts w:ascii="Times New Roman" w:hAnsi="Times New Roman" w:cs="Times New Roman"/>
          <w:b/>
        </w:rPr>
        <w:t xml:space="preserve">   </w:t>
      </w:r>
      <w:r>
        <w:rPr>
          <w:rFonts w:ascii="Times New Roman" w:hAnsi="Times New Roman" w:cs="Times New Roman"/>
          <w:bCs/>
        </w:rPr>
        <w:t xml:space="preserve">The figure </w:t>
      </w:r>
      <w:r w:rsidRPr="00F429CC">
        <w:rPr>
          <w:rFonts w:ascii="Times New Roman" w:hAnsi="Times New Roman" w:cs="Times New Roman"/>
          <w:bCs/>
        </w:rPr>
        <w:t xml:space="preserve">below </w:t>
      </w:r>
      <w:proofErr w:type="gramStart"/>
      <w:r w:rsidRPr="00F429CC">
        <w:rPr>
          <w:rFonts w:ascii="Times New Roman" w:hAnsi="Times New Roman" w:cs="Times New Roman"/>
          <w:bCs/>
        </w:rPr>
        <w:t>show  the</w:t>
      </w:r>
      <w:proofErr w:type="gramEnd"/>
      <w:r w:rsidRPr="00F429CC">
        <w:rPr>
          <w:rFonts w:ascii="Times New Roman" w:hAnsi="Times New Roman" w:cs="Times New Roman"/>
          <w:bCs/>
        </w:rPr>
        <w:t xml:space="preserve"> structure of Liver cell, as seen using electronic microscopy</w:t>
      </w:r>
    </w:p>
    <w:p w:rsidR="00EA3994" w:rsidRPr="00F429CC" w:rsidRDefault="00EA3994" w:rsidP="00EA3994">
      <w:pPr>
        <w:rPr>
          <w:rFonts w:ascii="Times New Roman" w:hAnsi="Times New Roman" w:cs="Times New Roman"/>
          <w:b/>
        </w:rPr>
      </w:pPr>
      <w:r w:rsidRPr="00F429CC">
        <w:rPr>
          <w:rFonts w:ascii="Times New Roman" w:eastAsiaTheme="minorEastAsia" w:hAnsi="Times New Roman" w:cs="Times New Roman"/>
          <w:noProof/>
        </w:rPr>
        <w:drawing>
          <wp:anchor distT="0" distB="0" distL="114300" distR="114300" simplePos="0" relativeHeight="251677184" behindDoc="0" locked="0" layoutInCell="1" allowOverlap="1">
            <wp:simplePos x="0" y="0"/>
            <wp:positionH relativeFrom="column">
              <wp:posOffset>209550</wp:posOffset>
            </wp:positionH>
            <wp:positionV relativeFrom="paragraph">
              <wp:posOffset>71755</wp:posOffset>
            </wp:positionV>
            <wp:extent cx="3476625" cy="2143125"/>
            <wp:effectExtent l="0" t="0" r="9525" b="9525"/>
            <wp:wrapNone/>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7"/>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6625" cy="2143125"/>
                    </a:xfrm>
                    <a:prstGeom prst="rect">
                      <a:avLst/>
                    </a:prstGeom>
                    <a:noFill/>
                  </pic:spPr>
                </pic:pic>
              </a:graphicData>
            </a:graphic>
          </wp:anchor>
        </w:drawing>
      </w:r>
    </w:p>
    <w:p w:rsidR="00EA3994" w:rsidRPr="00F429CC" w:rsidRDefault="00EA3994" w:rsidP="00EA3994">
      <w:pPr>
        <w:rPr>
          <w:rFonts w:ascii="Times New Roman" w:hAnsi="Times New Roman" w:cs="Times New Roman"/>
        </w:rPr>
      </w:pPr>
    </w:p>
    <w:p w:rsidR="00EA3994" w:rsidRPr="00F429CC" w:rsidRDefault="00EA3994" w:rsidP="00EA3994">
      <w:pPr>
        <w:rPr>
          <w:rFonts w:ascii="Times New Roman" w:hAnsi="Times New Roman" w:cs="Times New Roman"/>
        </w:rPr>
      </w:pPr>
    </w:p>
    <w:p w:rsidR="00EA3994" w:rsidRPr="00F429CC" w:rsidRDefault="00EA3994" w:rsidP="00EA3994">
      <w:pPr>
        <w:rPr>
          <w:rFonts w:ascii="Times New Roman" w:hAnsi="Times New Roman" w:cs="Times New Roman"/>
        </w:rPr>
      </w:pPr>
    </w:p>
    <w:p w:rsidR="00EA3994" w:rsidRPr="00F429CC" w:rsidRDefault="00EA3994" w:rsidP="00EA3994">
      <w:pPr>
        <w:rPr>
          <w:rFonts w:ascii="Times New Roman" w:hAnsi="Times New Roman" w:cs="Times New Roman"/>
        </w:rPr>
      </w:pPr>
    </w:p>
    <w:p w:rsidR="00EA3994" w:rsidRPr="00F429CC" w:rsidRDefault="00EA3994" w:rsidP="00EA3994">
      <w:pPr>
        <w:rPr>
          <w:rFonts w:ascii="Times New Roman" w:hAnsi="Times New Roman" w:cs="Times New Roman"/>
        </w:rPr>
      </w:pPr>
    </w:p>
    <w:p w:rsidR="00EA3994" w:rsidRPr="00F429CC" w:rsidRDefault="00EA3994" w:rsidP="00EA3994">
      <w:pPr>
        <w:rPr>
          <w:rFonts w:ascii="Times New Roman" w:hAnsi="Times New Roman" w:cs="Times New Roman"/>
        </w:rPr>
      </w:pPr>
    </w:p>
    <w:p w:rsidR="00EA3994" w:rsidRPr="00F429CC" w:rsidRDefault="00EA3994" w:rsidP="00EA3994">
      <w:pPr>
        <w:rPr>
          <w:rFonts w:ascii="Times New Roman" w:hAnsi="Times New Roman" w:cs="Times New Roman"/>
        </w:rPr>
      </w:pPr>
    </w:p>
    <w:p w:rsidR="00EA3994" w:rsidRPr="00F429CC" w:rsidRDefault="00EA3994" w:rsidP="00EA3994">
      <w:pPr>
        <w:pStyle w:val="ListParagraph"/>
        <w:numPr>
          <w:ilvl w:val="0"/>
          <w:numId w:val="63"/>
        </w:numPr>
        <w:spacing w:after="200" w:line="276" w:lineRule="auto"/>
        <w:rPr>
          <w:rFonts w:ascii="Times New Roman" w:hAnsi="Times New Roman" w:cs="Times New Roman"/>
        </w:rPr>
      </w:pPr>
      <w:r w:rsidRPr="00F429CC">
        <w:rPr>
          <w:rFonts w:ascii="Times New Roman" w:hAnsi="Times New Roman" w:cs="Times New Roman"/>
        </w:rPr>
        <w:t xml:space="preserve">Name the structure </w:t>
      </w:r>
      <w:proofErr w:type="spellStart"/>
      <w:r w:rsidRPr="00F429CC">
        <w:rPr>
          <w:rFonts w:ascii="Times New Roman" w:hAnsi="Times New Roman" w:cs="Times New Roman"/>
        </w:rPr>
        <w:t>labelled</w:t>
      </w:r>
      <w:proofErr w:type="spellEnd"/>
      <w:r w:rsidRPr="00F429CC">
        <w:rPr>
          <w:rFonts w:ascii="Times New Roman" w:hAnsi="Times New Roman" w:cs="Times New Roman"/>
        </w:rPr>
        <w:t xml:space="preserve"> A, B, C and D   </w:t>
      </w:r>
      <w:r w:rsidRPr="00F429CC">
        <w:rPr>
          <w:rFonts w:ascii="Times New Roman" w:hAnsi="Times New Roman" w:cs="Times New Roman"/>
        </w:rPr>
        <w:tab/>
      </w:r>
      <w:r w:rsidRPr="00F429CC">
        <w:rPr>
          <w:rFonts w:ascii="Times New Roman" w:hAnsi="Times New Roman" w:cs="Times New Roman"/>
        </w:rPr>
        <w:tab/>
      </w:r>
    </w:p>
    <w:p w:rsidR="00EA3994" w:rsidRPr="00F429CC" w:rsidRDefault="00EA3994" w:rsidP="00EA3994">
      <w:pPr>
        <w:pStyle w:val="ListParagraph"/>
        <w:numPr>
          <w:ilvl w:val="0"/>
          <w:numId w:val="63"/>
        </w:numPr>
        <w:spacing w:after="200" w:line="276" w:lineRule="auto"/>
        <w:rPr>
          <w:rFonts w:ascii="Times New Roman" w:hAnsi="Times New Roman" w:cs="Times New Roman"/>
        </w:rPr>
      </w:pPr>
      <w:r w:rsidRPr="00F429CC">
        <w:rPr>
          <w:rFonts w:ascii="Times New Roman" w:hAnsi="Times New Roman" w:cs="Times New Roman"/>
        </w:rPr>
        <w:t xml:space="preserve">What do you think about the presence of numerous mitochondria in the liver cells?   </w:t>
      </w:r>
      <w:r w:rsidRPr="00F429CC">
        <w:rPr>
          <w:rFonts w:ascii="Times New Roman" w:hAnsi="Times New Roman" w:cs="Times New Roman"/>
        </w:rPr>
        <w:tab/>
      </w:r>
    </w:p>
    <w:p w:rsidR="00EA3994" w:rsidRPr="00F429CC" w:rsidRDefault="00EA3994" w:rsidP="00EA3994">
      <w:pPr>
        <w:pStyle w:val="ListParagraph"/>
        <w:numPr>
          <w:ilvl w:val="0"/>
          <w:numId w:val="63"/>
        </w:numPr>
        <w:spacing w:after="160" w:line="259" w:lineRule="auto"/>
        <w:rPr>
          <w:b/>
        </w:rPr>
      </w:pPr>
      <w:r w:rsidRPr="00F429CC">
        <w:rPr>
          <w:rFonts w:ascii="Times New Roman" w:hAnsi="Times New Roman" w:cs="Times New Roman"/>
          <w:w w:val="104"/>
        </w:rPr>
        <w:t>Explain</w:t>
      </w:r>
      <w:r w:rsidRPr="00F429CC">
        <w:rPr>
          <w:rFonts w:ascii="Times New Roman" w:hAnsi="Times New Roman" w:cs="Times New Roman"/>
          <w:spacing w:val="-3"/>
          <w:w w:val="104"/>
        </w:rPr>
        <w:t xml:space="preserve"> </w:t>
      </w:r>
      <w:r w:rsidRPr="00F429CC">
        <w:rPr>
          <w:rFonts w:ascii="Times New Roman" w:hAnsi="Times New Roman" w:cs="Times New Roman"/>
          <w:w w:val="104"/>
        </w:rPr>
        <w:t>the</w:t>
      </w:r>
      <w:r w:rsidRPr="00F429CC">
        <w:rPr>
          <w:rFonts w:ascii="Times New Roman" w:hAnsi="Times New Roman" w:cs="Times New Roman"/>
          <w:spacing w:val="-3"/>
          <w:w w:val="104"/>
        </w:rPr>
        <w:t xml:space="preserve"> </w:t>
      </w:r>
      <w:r w:rsidRPr="00F429CC">
        <w:rPr>
          <w:rFonts w:ascii="Times New Roman" w:hAnsi="Times New Roman" w:cs="Times New Roman"/>
          <w:w w:val="104"/>
        </w:rPr>
        <w:t>advantage</w:t>
      </w:r>
      <w:r w:rsidRPr="00F429CC">
        <w:rPr>
          <w:rFonts w:ascii="Times New Roman" w:hAnsi="Times New Roman" w:cs="Times New Roman"/>
          <w:spacing w:val="-3"/>
          <w:w w:val="104"/>
        </w:rPr>
        <w:t xml:space="preserve"> </w:t>
      </w:r>
      <w:r w:rsidRPr="00F429CC">
        <w:rPr>
          <w:rFonts w:ascii="Times New Roman" w:hAnsi="Times New Roman" w:cs="Times New Roman"/>
          <w:w w:val="104"/>
        </w:rPr>
        <w:t>to</w:t>
      </w:r>
      <w:r w:rsidRPr="00F429CC">
        <w:rPr>
          <w:rFonts w:ascii="Times New Roman" w:hAnsi="Times New Roman" w:cs="Times New Roman"/>
          <w:spacing w:val="-3"/>
          <w:w w:val="104"/>
        </w:rPr>
        <w:t xml:space="preserve"> </w:t>
      </w:r>
      <w:r w:rsidRPr="00F429CC">
        <w:rPr>
          <w:rFonts w:ascii="Times New Roman" w:hAnsi="Times New Roman" w:cs="Times New Roman"/>
          <w:w w:val="104"/>
        </w:rPr>
        <w:t>have</w:t>
      </w:r>
      <w:r w:rsidRPr="00F429CC">
        <w:rPr>
          <w:rFonts w:ascii="Times New Roman" w:hAnsi="Times New Roman" w:cs="Times New Roman"/>
          <w:spacing w:val="-3"/>
          <w:w w:val="104"/>
        </w:rPr>
        <w:t xml:space="preserve"> </w:t>
      </w:r>
      <w:r w:rsidRPr="00F429CC">
        <w:rPr>
          <w:rFonts w:ascii="Times New Roman" w:hAnsi="Times New Roman" w:cs="Times New Roman"/>
          <w:w w:val="104"/>
        </w:rPr>
        <w:t>a</w:t>
      </w:r>
      <w:r w:rsidRPr="00F429CC">
        <w:rPr>
          <w:rFonts w:ascii="Times New Roman" w:hAnsi="Times New Roman" w:cs="Times New Roman"/>
          <w:spacing w:val="-3"/>
          <w:w w:val="104"/>
        </w:rPr>
        <w:t xml:space="preserve"> </w:t>
      </w:r>
      <w:r w:rsidRPr="00F429CC">
        <w:rPr>
          <w:rFonts w:ascii="Times New Roman" w:hAnsi="Times New Roman" w:cs="Times New Roman"/>
          <w:w w:val="104"/>
        </w:rPr>
        <w:t>division</w:t>
      </w:r>
      <w:r w:rsidRPr="00F429CC">
        <w:rPr>
          <w:rFonts w:ascii="Times New Roman" w:hAnsi="Times New Roman" w:cs="Times New Roman"/>
          <w:spacing w:val="-3"/>
          <w:w w:val="104"/>
        </w:rPr>
        <w:t xml:space="preserve"> </w:t>
      </w:r>
      <w:r w:rsidRPr="00F429CC">
        <w:rPr>
          <w:rFonts w:ascii="Times New Roman" w:hAnsi="Times New Roman" w:cs="Times New Roman"/>
          <w:w w:val="104"/>
        </w:rPr>
        <w:t>of</w:t>
      </w:r>
      <w:r w:rsidRPr="00F429CC">
        <w:rPr>
          <w:rFonts w:ascii="Times New Roman" w:hAnsi="Times New Roman" w:cs="Times New Roman"/>
          <w:spacing w:val="-3"/>
          <w:w w:val="104"/>
        </w:rPr>
        <w:t xml:space="preserve"> </w:t>
      </w:r>
      <w:r w:rsidRPr="00F429CC">
        <w:rPr>
          <w:rFonts w:ascii="Times New Roman" w:hAnsi="Times New Roman" w:cs="Times New Roman"/>
          <w:w w:val="104"/>
        </w:rPr>
        <w:t>labor</w:t>
      </w:r>
      <w:r w:rsidRPr="00F429CC">
        <w:rPr>
          <w:rFonts w:ascii="Times New Roman" w:hAnsi="Times New Roman" w:cs="Times New Roman"/>
          <w:spacing w:val="-3"/>
          <w:w w:val="104"/>
        </w:rPr>
        <w:t xml:space="preserve"> </w:t>
      </w:r>
      <w:r w:rsidRPr="00F429CC">
        <w:rPr>
          <w:rFonts w:ascii="Times New Roman" w:hAnsi="Times New Roman" w:cs="Times New Roman"/>
          <w:w w:val="104"/>
        </w:rPr>
        <w:t>between</w:t>
      </w:r>
      <w:r w:rsidRPr="00F429CC">
        <w:rPr>
          <w:rFonts w:ascii="Times New Roman" w:hAnsi="Times New Roman" w:cs="Times New Roman"/>
          <w:spacing w:val="-3"/>
          <w:w w:val="104"/>
        </w:rPr>
        <w:t xml:space="preserve"> </w:t>
      </w:r>
      <w:r w:rsidRPr="00F429CC">
        <w:rPr>
          <w:rFonts w:ascii="Times New Roman" w:hAnsi="Times New Roman" w:cs="Times New Roman"/>
          <w:w w:val="104"/>
        </w:rPr>
        <w:t>different</w:t>
      </w:r>
      <w:r w:rsidRPr="00F429CC">
        <w:rPr>
          <w:rFonts w:ascii="Times New Roman" w:hAnsi="Times New Roman" w:cs="Times New Roman"/>
          <w:spacing w:val="-3"/>
          <w:w w:val="104"/>
        </w:rPr>
        <w:t xml:space="preserve"> </w:t>
      </w:r>
      <w:r w:rsidRPr="00F429CC">
        <w:rPr>
          <w:rFonts w:ascii="Times New Roman" w:hAnsi="Times New Roman" w:cs="Times New Roman"/>
          <w:w w:val="104"/>
        </w:rPr>
        <w:t>cells</w:t>
      </w:r>
      <w:r w:rsidRPr="00F429CC">
        <w:rPr>
          <w:rFonts w:ascii="Times New Roman" w:hAnsi="Times New Roman" w:cs="Times New Roman"/>
          <w:spacing w:val="-3"/>
          <w:w w:val="104"/>
        </w:rPr>
        <w:t xml:space="preserve"> </w:t>
      </w:r>
      <w:r w:rsidRPr="00F429CC">
        <w:rPr>
          <w:rFonts w:ascii="Times New Roman" w:hAnsi="Times New Roman" w:cs="Times New Roman"/>
          <w:w w:val="104"/>
        </w:rPr>
        <w:t>in</w:t>
      </w:r>
      <w:r w:rsidRPr="00F429CC">
        <w:rPr>
          <w:rFonts w:ascii="Times New Roman" w:hAnsi="Times New Roman" w:cs="Times New Roman"/>
          <w:spacing w:val="-3"/>
          <w:w w:val="104"/>
        </w:rPr>
        <w:t xml:space="preserve"> the body.</w:t>
      </w:r>
      <w:r>
        <w:rPr>
          <w:rFonts w:ascii="Bookman Old Style" w:hAnsi="Bookman Old Style" w:cs="Times New Roman"/>
          <w:spacing w:val="-3"/>
          <w:w w:val="104"/>
          <w:sz w:val="24"/>
          <w:szCs w:val="24"/>
        </w:rPr>
        <w:t xml:space="preserve">                                                          </w:t>
      </w:r>
      <w:r w:rsidRPr="00AF47C2">
        <w:rPr>
          <w:rFonts w:ascii="Bookman Old Style" w:hAnsi="Bookman Old Style" w:cs="Times New Roman"/>
          <w:spacing w:val="-3"/>
          <w:w w:val="104"/>
          <w:sz w:val="24"/>
          <w:szCs w:val="24"/>
        </w:rPr>
        <w:t xml:space="preserve"> </w:t>
      </w:r>
    </w:p>
    <w:p w:rsidR="00EA3994" w:rsidRPr="007C230A" w:rsidRDefault="00EA3994" w:rsidP="00EA3994">
      <w:pPr>
        <w:spacing w:after="7" w:line="237" w:lineRule="auto"/>
        <w:ind w:left="360"/>
        <w:jc w:val="both"/>
        <w:rPr>
          <w:rFonts w:ascii="Times New Roman" w:hAnsi="Times New Roman" w:cs="Times New Roman"/>
        </w:rPr>
      </w:pPr>
      <w:r w:rsidRPr="007C230A">
        <w:rPr>
          <w:rFonts w:ascii="Times New Roman" w:hAnsi="Times New Roman" w:cs="Times New Roman"/>
        </w:rPr>
        <w:t xml:space="preserve">Q9. A sample was made of the animals living on two forests. 10 </w:t>
      </w:r>
      <w:proofErr w:type="spellStart"/>
      <w:r w:rsidRPr="007C230A">
        <w:rPr>
          <w:rFonts w:ascii="Times New Roman" w:hAnsi="Times New Roman" w:cs="Times New Roman"/>
        </w:rPr>
        <w:t>quadrats</w:t>
      </w:r>
      <w:proofErr w:type="spellEnd"/>
      <w:r w:rsidRPr="007C230A">
        <w:rPr>
          <w:rFonts w:ascii="Times New Roman" w:hAnsi="Times New Roman" w:cs="Times New Roman"/>
        </w:rPr>
        <w:t xml:space="preserve"> were placed on each forest, and the number of animals of each species in each </w:t>
      </w:r>
      <w:proofErr w:type="spellStart"/>
      <w:r w:rsidRPr="007C230A">
        <w:rPr>
          <w:rFonts w:ascii="Times New Roman" w:hAnsi="Times New Roman" w:cs="Times New Roman"/>
        </w:rPr>
        <w:t>quadrat</w:t>
      </w:r>
      <w:proofErr w:type="spellEnd"/>
      <w:r w:rsidRPr="007C230A">
        <w:rPr>
          <w:rFonts w:ascii="Times New Roman" w:hAnsi="Times New Roman" w:cs="Times New Roman"/>
        </w:rPr>
        <w:t xml:space="preserve"> was counted. The results are shown in the table. </w:t>
      </w:r>
      <w:r w:rsidRPr="007C230A">
        <w:rPr>
          <w:rFonts w:ascii="Times New Roman" w:eastAsia="Times New Roman" w:hAnsi="Times New Roman" w:cs="Times New Roman"/>
          <w:b/>
        </w:rPr>
        <w:t xml:space="preserve"> </w:t>
      </w:r>
    </w:p>
    <w:tbl>
      <w:tblPr>
        <w:tblStyle w:val="TableGrid0"/>
        <w:tblW w:w="6796" w:type="dxa"/>
        <w:tblInd w:w="853" w:type="dxa"/>
        <w:tblCellMar>
          <w:right w:w="54" w:type="dxa"/>
        </w:tblCellMar>
        <w:tblLook w:val="04A0"/>
      </w:tblPr>
      <w:tblGrid>
        <w:gridCol w:w="2112"/>
        <w:gridCol w:w="292"/>
        <w:gridCol w:w="2266"/>
        <w:gridCol w:w="2126"/>
      </w:tblGrid>
      <w:tr w:rsidR="00EA3994" w:rsidRPr="007C230A" w:rsidTr="00CD7663">
        <w:trPr>
          <w:trHeight w:val="263"/>
        </w:trPr>
        <w:tc>
          <w:tcPr>
            <w:tcW w:w="2112" w:type="dxa"/>
            <w:vMerge w:val="restart"/>
            <w:tcBorders>
              <w:top w:val="single" w:sz="4" w:space="0" w:color="000000"/>
              <w:left w:val="single" w:sz="4" w:space="0" w:color="000000"/>
              <w:bottom w:val="single" w:sz="4" w:space="0" w:color="000000"/>
              <w:right w:val="nil"/>
            </w:tcBorders>
            <w:shd w:val="clear" w:color="auto" w:fill="BFBFBF"/>
          </w:tcPr>
          <w:p w:rsidR="00EA3994" w:rsidRPr="007C230A" w:rsidRDefault="00EA3994" w:rsidP="00CD7663">
            <w:pPr>
              <w:spacing w:line="276" w:lineRule="auto"/>
              <w:ind w:left="107"/>
              <w:rPr>
                <w:rFonts w:ascii="Times New Roman" w:hAnsi="Times New Roman" w:cs="Times New Roman"/>
              </w:rPr>
            </w:pPr>
            <w:r w:rsidRPr="007C230A">
              <w:rPr>
                <w:rFonts w:ascii="Times New Roman" w:eastAsia="Times New Roman" w:hAnsi="Times New Roman" w:cs="Times New Roman"/>
                <w:b/>
              </w:rPr>
              <w:t xml:space="preserve">Species </w:t>
            </w:r>
          </w:p>
        </w:tc>
        <w:tc>
          <w:tcPr>
            <w:tcW w:w="292" w:type="dxa"/>
            <w:vMerge w:val="restart"/>
            <w:tcBorders>
              <w:top w:val="single" w:sz="4" w:space="0" w:color="000000"/>
              <w:left w:val="nil"/>
              <w:bottom w:val="single" w:sz="4" w:space="0" w:color="000000"/>
              <w:right w:val="single" w:sz="4" w:space="0" w:color="000000"/>
            </w:tcBorders>
            <w:shd w:val="clear" w:color="auto" w:fill="BFBFBF"/>
          </w:tcPr>
          <w:p w:rsidR="00EA3994" w:rsidRPr="007C230A" w:rsidRDefault="00EA3994" w:rsidP="00CD7663">
            <w:pPr>
              <w:spacing w:line="276" w:lineRule="auto"/>
              <w:rPr>
                <w:rFonts w:ascii="Times New Roman" w:hAnsi="Times New Roman" w:cs="Times New Roman"/>
              </w:rPr>
            </w:pPr>
          </w:p>
        </w:tc>
        <w:tc>
          <w:tcPr>
            <w:tcW w:w="4392" w:type="dxa"/>
            <w:gridSpan w:val="2"/>
            <w:tcBorders>
              <w:top w:val="single" w:sz="4" w:space="0" w:color="000000"/>
              <w:left w:val="single" w:sz="4" w:space="0" w:color="000000"/>
              <w:bottom w:val="single" w:sz="4" w:space="0" w:color="000000"/>
              <w:right w:val="single" w:sz="4" w:space="0" w:color="000000"/>
            </w:tcBorders>
            <w:shd w:val="clear" w:color="auto" w:fill="BFBFBF"/>
          </w:tcPr>
          <w:p w:rsidR="00EA3994" w:rsidRPr="007C230A" w:rsidRDefault="00EA3994" w:rsidP="00CD7663">
            <w:pPr>
              <w:spacing w:line="276" w:lineRule="auto"/>
              <w:ind w:left="108"/>
              <w:rPr>
                <w:rFonts w:ascii="Times New Roman" w:hAnsi="Times New Roman" w:cs="Times New Roman"/>
              </w:rPr>
            </w:pPr>
            <w:r w:rsidRPr="007C230A">
              <w:rPr>
                <w:rFonts w:ascii="Times New Roman" w:eastAsia="Times New Roman" w:hAnsi="Times New Roman" w:cs="Times New Roman"/>
                <w:b/>
              </w:rPr>
              <w:t xml:space="preserve">Number of individuals, n </w:t>
            </w:r>
          </w:p>
        </w:tc>
      </w:tr>
      <w:tr w:rsidR="00EA3994" w:rsidRPr="007C230A" w:rsidTr="00CD7663">
        <w:trPr>
          <w:trHeight w:val="260"/>
        </w:trPr>
        <w:tc>
          <w:tcPr>
            <w:tcW w:w="0" w:type="auto"/>
            <w:vMerge/>
            <w:tcBorders>
              <w:top w:val="nil"/>
              <w:left w:val="single" w:sz="4" w:space="0" w:color="000000"/>
              <w:bottom w:val="single" w:sz="4" w:space="0" w:color="000000"/>
              <w:right w:val="nil"/>
            </w:tcBorders>
          </w:tcPr>
          <w:p w:rsidR="00EA3994" w:rsidRPr="007C230A" w:rsidRDefault="00EA3994" w:rsidP="00CD7663">
            <w:pPr>
              <w:spacing w:line="276" w:lineRule="auto"/>
              <w:rPr>
                <w:rFonts w:ascii="Times New Roman" w:hAnsi="Times New Roman" w:cs="Times New Roman"/>
              </w:rPr>
            </w:pPr>
          </w:p>
        </w:tc>
        <w:tc>
          <w:tcPr>
            <w:tcW w:w="0" w:type="auto"/>
            <w:vMerge/>
            <w:tcBorders>
              <w:top w:val="nil"/>
              <w:left w:val="nil"/>
              <w:bottom w:val="single" w:sz="4" w:space="0" w:color="000000"/>
              <w:right w:val="single" w:sz="4" w:space="0" w:color="000000"/>
            </w:tcBorders>
          </w:tcPr>
          <w:p w:rsidR="00EA3994" w:rsidRPr="007C230A" w:rsidRDefault="00EA3994" w:rsidP="00CD7663">
            <w:pPr>
              <w:spacing w:line="276" w:lineRule="auto"/>
              <w:rPr>
                <w:rFonts w:ascii="Times New Roman" w:hAnsi="Times New Roman" w:cs="Times New Roman"/>
              </w:rPr>
            </w:pPr>
          </w:p>
        </w:tc>
        <w:tc>
          <w:tcPr>
            <w:tcW w:w="2266" w:type="dxa"/>
            <w:tcBorders>
              <w:top w:val="single" w:sz="4" w:space="0" w:color="000000"/>
              <w:left w:val="single" w:sz="4" w:space="0" w:color="000000"/>
              <w:bottom w:val="single" w:sz="4" w:space="0" w:color="000000"/>
              <w:right w:val="single" w:sz="4" w:space="0" w:color="000000"/>
            </w:tcBorders>
            <w:shd w:val="clear" w:color="auto" w:fill="BFBFBF"/>
          </w:tcPr>
          <w:p w:rsidR="00EA3994" w:rsidRPr="007C230A" w:rsidRDefault="00EA3994" w:rsidP="00CD7663">
            <w:pPr>
              <w:spacing w:line="276" w:lineRule="auto"/>
              <w:ind w:left="108"/>
              <w:rPr>
                <w:rFonts w:ascii="Times New Roman" w:hAnsi="Times New Roman" w:cs="Times New Roman"/>
              </w:rPr>
            </w:pPr>
            <w:r w:rsidRPr="007C230A">
              <w:rPr>
                <w:rFonts w:ascii="Times New Roman" w:eastAsia="Times New Roman" w:hAnsi="Times New Roman" w:cs="Times New Roman"/>
                <w:b/>
              </w:rPr>
              <w:t xml:space="preserve">Forest A </w:t>
            </w:r>
          </w:p>
        </w:tc>
        <w:tc>
          <w:tcPr>
            <w:tcW w:w="2126" w:type="dxa"/>
            <w:tcBorders>
              <w:top w:val="single" w:sz="4" w:space="0" w:color="000000"/>
              <w:left w:val="single" w:sz="4" w:space="0" w:color="000000"/>
              <w:bottom w:val="single" w:sz="4" w:space="0" w:color="000000"/>
              <w:right w:val="single" w:sz="4" w:space="0" w:color="000000"/>
            </w:tcBorders>
            <w:shd w:val="clear" w:color="auto" w:fill="BFBFBF"/>
          </w:tcPr>
          <w:p w:rsidR="00EA3994" w:rsidRPr="007C230A" w:rsidRDefault="00EA3994" w:rsidP="00CD7663">
            <w:pPr>
              <w:spacing w:line="276" w:lineRule="auto"/>
              <w:ind w:left="108"/>
              <w:rPr>
                <w:rFonts w:ascii="Times New Roman" w:hAnsi="Times New Roman" w:cs="Times New Roman"/>
              </w:rPr>
            </w:pPr>
            <w:r w:rsidRPr="007C230A">
              <w:rPr>
                <w:rFonts w:ascii="Times New Roman" w:eastAsia="Times New Roman" w:hAnsi="Times New Roman" w:cs="Times New Roman"/>
                <w:b/>
              </w:rPr>
              <w:t xml:space="preserve">Forest B </w:t>
            </w:r>
          </w:p>
        </w:tc>
      </w:tr>
      <w:tr w:rsidR="00EA3994" w:rsidRPr="007C230A" w:rsidTr="00CD7663">
        <w:trPr>
          <w:trHeight w:val="265"/>
        </w:trPr>
        <w:tc>
          <w:tcPr>
            <w:tcW w:w="2112" w:type="dxa"/>
            <w:tcBorders>
              <w:top w:val="single" w:sz="4" w:space="0" w:color="000000"/>
              <w:left w:val="single" w:sz="4" w:space="0" w:color="000000"/>
              <w:bottom w:val="single" w:sz="4" w:space="0" w:color="000000"/>
              <w:right w:val="nil"/>
            </w:tcBorders>
          </w:tcPr>
          <w:p w:rsidR="00EA3994" w:rsidRPr="007C230A" w:rsidRDefault="00EA3994" w:rsidP="00CD7663">
            <w:pPr>
              <w:spacing w:line="276" w:lineRule="auto"/>
              <w:ind w:left="107"/>
              <w:rPr>
                <w:rFonts w:ascii="Times New Roman" w:hAnsi="Times New Roman" w:cs="Times New Roman"/>
              </w:rPr>
            </w:pPr>
            <w:r w:rsidRPr="007C230A">
              <w:rPr>
                <w:rFonts w:ascii="Times New Roman" w:hAnsi="Times New Roman" w:cs="Times New Roman"/>
              </w:rPr>
              <w:t xml:space="preserve">Lions </w:t>
            </w:r>
          </w:p>
        </w:tc>
        <w:tc>
          <w:tcPr>
            <w:tcW w:w="292" w:type="dxa"/>
            <w:tcBorders>
              <w:top w:val="single" w:sz="4" w:space="0" w:color="000000"/>
              <w:left w:val="nil"/>
              <w:bottom w:val="single" w:sz="4" w:space="0" w:color="000000"/>
              <w:right w:val="single" w:sz="4" w:space="0" w:color="000000"/>
            </w:tcBorders>
          </w:tcPr>
          <w:p w:rsidR="00EA3994" w:rsidRPr="007C230A" w:rsidRDefault="00EA3994" w:rsidP="00CD7663">
            <w:pPr>
              <w:spacing w:line="276" w:lineRule="auto"/>
              <w:rPr>
                <w:rFonts w:ascii="Times New Roman" w:hAnsi="Times New Roman" w:cs="Times New Roman"/>
              </w:rPr>
            </w:pPr>
          </w:p>
        </w:tc>
        <w:tc>
          <w:tcPr>
            <w:tcW w:w="2266" w:type="dxa"/>
            <w:tcBorders>
              <w:top w:val="single" w:sz="4" w:space="0" w:color="000000"/>
              <w:left w:val="single" w:sz="4" w:space="0" w:color="000000"/>
              <w:bottom w:val="single" w:sz="4" w:space="0" w:color="000000"/>
              <w:right w:val="single" w:sz="4" w:space="0" w:color="000000"/>
            </w:tcBorders>
          </w:tcPr>
          <w:p w:rsidR="00EA3994" w:rsidRPr="007C230A" w:rsidRDefault="00EA3994" w:rsidP="00CD7663">
            <w:pPr>
              <w:spacing w:line="276" w:lineRule="auto"/>
              <w:ind w:left="108"/>
              <w:rPr>
                <w:rFonts w:ascii="Times New Roman" w:hAnsi="Times New Roman" w:cs="Times New Roman"/>
              </w:rPr>
            </w:pPr>
            <w:r w:rsidRPr="007C230A">
              <w:rPr>
                <w:rFonts w:ascii="Times New Roman" w:hAnsi="Times New Roman" w:cs="Times New Roman"/>
              </w:rPr>
              <w:t xml:space="preserve">14 </w:t>
            </w:r>
          </w:p>
        </w:tc>
        <w:tc>
          <w:tcPr>
            <w:tcW w:w="2126" w:type="dxa"/>
            <w:tcBorders>
              <w:top w:val="single" w:sz="4" w:space="0" w:color="000000"/>
              <w:left w:val="single" w:sz="4" w:space="0" w:color="000000"/>
              <w:bottom w:val="single" w:sz="4" w:space="0" w:color="000000"/>
              <w:right w:val="single" w:sz="4" w:space="0" w:color="000000"/>
            </w:tcBorders>
          </w:tcPr>
          <w:p w:rsidR="00EA3994" w:rsidRPr="007C230A" w:rsidRDefault="00EA3994" w:rsidP="00CD7663">
            <w:pPr>
              <w:spacing w:line="276" w:lineRule="auto"/>
              <w:ind w:left="108"/>
              <w:rPr>
                <w:rFonts w:ascii="Times New Roman" w:hAnsi="Times New Roman" w:cs="Times New Roman"/>
              </w:rPr>
            </w:pPr>
            <w:r w:rsidRPr="007C230A">
              <w:rPr>
                <w:rFonts w:ascii="Times New Roman" w:hAnsi="Times New Roman" w:cs="Times New Roman"/>
              </w:rPr>
              <w:t xml:space="preserve">51 </w:t>
            </w:r>
          </w:p>
        </w:tc>
      </w:tr>
      <w:tr w:rsidR="00EA3994" w:rsidRPr="007C230A" w:rsidTr="00CD7663">
        <w:trPr>
          <w:trHeight w:val="262"/>
        </w:trPr>
        <w:tc>
          <w:tcPr>
            <w:tcW w:w="2112" w:type="dxa"/>
            <w:tcBorders>
              <w:top w:val="single" w:sz="4" w:space="0" w:color="000000"/>
              <w:left w:val="single" w:sz="4" w:space="0" w:color="000000"/>
              <w:bottom w:val="single" w:sz="4" w:space="0" w:color="000000"/>
              <w:right w:val="nil"/>
            </w:tcBorders>
          </w:tcPr>
          <w:p w:rsidR="00EA3994" w:rsidRPr="007C230A" w:rsidRDefault="00EA3994" w:rsidP="00CD7663">
            <w:pPr>
              <w:spacing w:line="276" w:lineRule="auto"/>
              <w:ind w:left="107"/>
              <w:rPr>
                <w:rFonts w:ascii="Times New Roman" w:hAnsi="Times New Roman" w:cs="Times New Roman"/>
              </w:rPr>
            </w:pPr>
            <w:r w:rsidRPr="007C230A">
              <w:rPr>
                <w:rFonts w:ascii="Times New Roman" w:hAnsi="Times New Roman" w:cs="Times New Roman"/>
              </w:rPr>
              <w:t xml:space="preserve">Rats  </w:t>
            </w:r>
          </w:p>
        </w:tc>
        <w:tc>
          <w:tcPr>
            <w:tcW w:w="292" w:type="dxa"/>
            <w:tcBorders>
              <w:top w:val="single" w:sz="4" w:space="0" w:color="000000"/>
              <w:left w:val="nil"/>
              <w:bottom w:val="single" w:sz="4" w:space="0" w:color="000000"/>
              <w:right w:val="single" w:sz="4" w:space="0" w:color="000000"/>
            </w:tcBorders>
          </w:tcPr>
          <w:p w:rsidR="00EA3994" w:rsidRPr="007C230A" w:rsidRDefault="00EA3994" w:rsidP="00CD7663">
            <w:pPr>
              <w:spacing w:line="276" w:lineRule="auto"/>
              <w:rPr>
                <w:rFonts w:ascii="Times New Roman" w:hAnsi="Times New Roman" w:cs="Times New Roman"/>
              </w:rPr>
            </w:pPr>
          </w:p>
        </w:tc>
        <w:tc>
          <w:tcPr>
            <w:tcW w:w="2266" w:type="dxa"/>
            <w:tcBorders>
              <w:top w:val="single" w:sz="4" w:space="0" w:color="000000"/>
              <w:left w:val="single" w:sz="4" w:space="0" w:color="000000"/>
              <w:bottom w:val="single" w:sz="4" w:space="0" w:color="000000"/>
              <w:right w:val="single" w:sz="4" w:space="0" w:color="000000"/>
            </w:tcBorders>
          </w:tcPr>
          <w:p w:rsidR="00EA3994" w:rsidRPr="007C230A" w:rsidRDefault="00EA3994" w:rsidP="00CD7663">
            <w:pPr>
              <w:spacing w:line="276" w:lineRule="auto"/>
              <w:ind w:left="108"/>
              <w:rPr>
                <w:rFonts w:ascii="Times New Roman" w:hAnsi="Times New Roman" w:cs="Times New Roman"/>
              </w:rPr>
            </w:pPr>
            <w:r w:rsidRPr="007C230A">
              <w:rPr>
                <w:rFonts w:ascii="Times New Roman" w:hAnsi="Times New Roman" w:cs="Times New Roman"/>
              </w:rPr>
              <w:t xml:space="preserve">85 </w:t>
            </w:r>
          </w:p>
        </w:tc>
        <w:tc>
          <w:tcPr>
            <w:tcW w:w="2126" w:type="dxa"/>
            <w:tcBorders>
              <w:top w:val="single" w:sz="4" w:space="0" w:color="000000"/>
              <w:left w:val="single" w:sz="4" w:space="0" w:color="000000"/>
              <w:bottom w:val="single" w:sz="4" w:space="0" w:color="000000"/>
              <w:right w:val="single" w:sz="4" w:space="0" w:color="000000"/>
            </w:tcBorders>
          </w:tcPr>
          <w:p w:rsidR="00EA3994" w:rsidRPr="007C230A" w:rsidRDefault="00EA3994" w:rsidP="00CD7663">
            <w:pPr>
              <w:spacing w:line="276" w:lineRule="auto"/>
              <w:ind w:left="108"/>
              <w:rPr>
                <w:rFonts w:ascii="Times New Roman" w:hAnsi="Times New Roman" w:cs="Times New Roman"/>
              </w:rPr>
            </w:pPr>
            <w:r w:rsidRPr="007C230A">
              <w:rPr>
                <w:rFonts w:ascii="Times New Roman" w:hAnsi="Times New Roman" w:cs="Times New Roman"/>
              </w:rPr>
              <w:t xml:space="preserve">125 </w:t>
            </w:r>
          </w:p>
        </w:tc>
      </w:tr>
      <w:tr w:rsidR="00EA3994" w:rsidRPr="007C230A" w:rsidTr="00CD7663">
        <w:trPr>
          <w:trHeight w:val="264"/>
        </w:trPr>
        <w:tc>
          <w:tcPr>
            <w:tcW w:w="2112" w:type="dxa"/>
            <w:tcBorders>
              <w:top w:val="single" w:sz="4" w:space="0" w:color="000000"/>
              <w:left w:val="single" w:sz="4" w:space="0" w:color="000000"/>
              <w:bottom w:val="single" w:sz="4" w:space="0" w:color="000000"/>
              <w:right w:val="nil"/>
            </w:tcBorders>
          </w:tcPr>
          <w:p w:rsidR="00EA3994" w:rsidRPr="007C230A" w:rsidRDefault="00EA3994" w:rsidP="00CD7663">
            <w:pPr>
              <w:spacing w:line="276" w:lineRule="auto"/>
              <w:ind w:left="107"/>
              <w:rPr>
                <w:rFonts w:ascii="Times New Roman" w:hAnsi="Times New Roman" w:cs="Times New Roman"/>
              </w:rPr>
            </w:pPr>
            <w:r w:rsidRPr="007C230A">
              <w:rPr>
                <w:rFonts w:ascii="Times New Roman" w:hAnsi="Times New Roman" w:cs="Times New Roman"/>
              </w:rPr>
              <w:t xml:space="preserve">Zebra  </w:t>
            </w:r>
          </w:p>
        </w:tc>
        <w:tc>
          <w:tcPr>
            <w:tcW w:w="292" w:type="dxa"/>
            <w:tcBorders>
              <w:top w:val="single" w:sz="4" w:space="0" w:color="000000"/>
              <w:left w:val="nil"/>
              <w:bottom w:val="single" w:sz="4" w:space="0" w:color="000000"/>
              <w:right w:val="single" w:sz="4" w:space="0" w:color="000000"/>
            </w:tcBorders>
          </w:tcPr>
          <w:p w:rsidR="00EA3994" w:rsidRPr="007C230A" w:rsidRDefault="00EA3994" w:rsidP="00CD7663">
            <w:pPr>
              <w:spacing w:line="276" w:lineRule="auto"/>
              <w:rPr>
                <w:rFonts w:ascii="Times New Roman" w:hAnsi="Times New Roman" w:cs="Times New Roman"/>
              </w:rPr>
            </w:pPr>
          </w:p>
        </w:tc>
        <w:tc>
          <w:tcPr>
            <w:tcW w:w="2266" w:type="dxa"/>
            <w:tcBorders>
              <w:top w:val="single" w:sz="4" w:space="0" w:color="000000"/>
              <w:left w:val="single" w:sz="4" w:space="0" w:color="000000"/>
              <w:bottom w:val="single" w:sz="4" w:space="0" w:color="000000"/>
              <w:right w:val="single" w:sz="4" w:space="0" w:color="000000"/>
            </w:tcBorders>
          </w:tcPr>
          <w:p w:rsidR="00EA3994" w:rsidRPr="007C230A" w:rsidRDefault="00EA3994" w:rsidP="00CD7663">
            <w:pPr>
              <w:spacing w:line="276" w:lineRule="auto"/>
              <w:ind w:left="108"/>
              <w:rPr>
                <w:rFonts w:ascii="Times New Roman" w:hAnsi="Times New Roman" w:cs="Times New Roman"/>
              </w:rPr>
            </w:pPr>
            <w:r w:rsidRPr="007C230A">
              <w:rPr>
                <w:rFonts w:ascii="Times New Roman" w:hAnsi="Times New Roman" w:cs="Times New Roman"/>
              </w:rPr>
              <w:t xml:space="preserve">63 </w:t>
            </w:r>
          </w:p>
        </w:tc>
        <w:tc>
          <w:tcPr>
            <w:tcW w:w="2126" w:type="dxa"/>
            <w:tcBorders>
              <w:top w:val="single" w:sz="4" w:space="0" w:color="000000"/>
              <w:left w:val="single" w:sz="4" w:space="0" w:color="000000"/>
              <w:bottom w:val="single" w:sz="4" w:space="0" w:color="000000"/>
              <w:right w:val="single" w:sz="4" w:space="0" w:color="000000"/>
            </w:tcBorders>
          </w:tcPr>
          <w:p w:rsidR="00EA3994" w:rsidRPr="007C230A" w:rsidRDefault="00EA3994" w:rsidP="00CD7663">
            <w:pPr>
              <w:spacing w:line="276" w:lineRule="auto"/>
              <w:ind w:left="108"/>
              <w:rPr>
                <w:rFonts w:ascii="Times New Roman" w:hAnsi="Times New Roman" w:cs="Times New Roman"/>
              </w:rPr>
            </w:pPr>
            <w:r w:rsidRPr="007C230A">
              <w:rPr>
                <w:rFonts w:ascii="Times New Roman" w:hAnsi="Times New Roman" w:cs="Times New Roman"/>
              </w:rPr>
              <w:t xml:space="preserve">63 </w:t>
            </w:r>
          </w:p>
        </w:tc>
      </w:tr>
      <w:tr w:rsidR="00EA3994" w:rsidRPr="007C230A" w:rsidTr="00CD7663">
        <w:trPr>
          <w:trHeight w:val="262"/>
        </w:trPr>
        <w:tc>
          <w:tcPr>
            <w:tcW w:w="2112" w:type="dxa"/>
            <w:tcBorders>
              <w:top w:val="single" w:sz="4" w:space="0" w:color="000000"/>
              <w:left w:val="single" w:sz="4" w:space="0" w:color="000000"/>
              <w:bottom w:val="single" w:sz="4" w:space="0" w:color="000000"/>
              <w:right w:val="nil"/>
            </w:tcBorders>
          </w:tcPr>
          <w:p w:rsidR="00EA3994" w:rsidRPr="007C230A" w:rsidRDefault="00EA3994" w:rsidP="00CD7663">
            <w:pPr>
              <w:spacing w:line="276" w:lineRule="auto"/>
              <w:ind w:left="107"/>
              <w:rPr>
                <w:rFonts w:ascii="Times New Roman" w:hAnsi="Times New Roman" w:cs="Times New Roman"/>
              </w:rPr>
            </w:pPr>
            <w:r w:rsidRPr="007C230A">
              <w:rPr>
                <w:rFonts w:ascii="Times New Roman" w:hAnsi="Times New Roman" w:cs="Times New Roman"/>
              </w:rPr>
              <w:t xml:space="preserve">Cheetah </w:t>
            </w:r>
          </w:p>
        </w:tc>
        <w:tc>
          <w:tcPr>
            <w:tcW w:w="292" w:type="dxa"/>
            <w:tcBorders>
              <w:top w:val="single" w:sz="4" w:space="0" w:color="000000"/>
              <w:left w:val="nil"/>
              <w:bottom w:val="single" w:sz="4" w:space="0" w:color="000000"/>
              <w:right w:val="single" w:sz="4" w:space="0" w:color="000000"/>
            </w:tcBorders>
          </w:tcPr>
          <w:p w:rsidR="00EA3994" w:rsidRPr="007C230A" w:rsidRDefault="00EA3994" w:rsidP="00CD7663">
            <w:pPr>
              <w:spacing w:line="276" w:lineRule="auto"/>
              <w:rPr>
                <w:rFonts w:ascii="Times New Roman" w:hAnsi="Times New Roman" w:cs="Times New Roman"/>
              </w:rPr>
            </w:pPr>
          </w:p>
        </w:tc>
        <w:tc>
          <w:tcPr>
            <w:tcW w:w="2266" w:type="dxa"/>
            <w:tcBorders>
              <w:top w:val="single" w:sz="4" w:space="0" w:color="000000"/>
              <w:left w:val="single" w:sz="4" w:space="0" w:color="000000"/>
              <w:bottom w:val="single" w:sz="4" w:space="0" w:color="000000"/>
              <w:right w:val="single" w:sz="4" w:space="0" w:color="000000"/>
            </w:tcBorders>
          </w:tcPr>
          <w:p w:rsidR="00EA3994" w:rsidRPr="007C230A" w:rsidRDefault="00EA3994" w:rsidP="00CD7663">
            <w:pPr>
              <w:spacing w:line="276" w:lineRule="auto"/>
              <w:ind w:left="108"/>
              <w:rPr>
                <w:rFonts w:ascii="Times New Roman" w:hAnsi="Times New Roman" w:cs="Times New Roman"/>
              </w:rPr>
            </w:pPr>
            <w:r w:rsidRPr="007C230A">
              <w:rPr>
                <w:rFonts w:ascii="Times New Roman" w:hAnsi="Times New Roman" w:cs="Times New Roman"/>
              </w:rPr>
              <w:t xml:space="preserve">0 </w:t>
            </w:r>
          </w:p>
        </w:tc>
        <w:tc>
          <w:tcPr>
            <w:tcW w:w="2126" w:type="dxa"/>
            <w:tcBorders>
              <w:top w:val="single" w:sz="4" w:space="0" w:color="000000"/>
              <w:left w:val="single" w:sz="4" w:space="0" w:color="000000"/>
              <w:bottom w:val="single" w:sz="4" w:space="0" w:color="000000"/>
              <w:right w:val="single" w:sz="4" w:space="0" w:color="000000"/>
            </w:tcBorders>
          </w:tcPr>
          <w:p w:rsidR="00EA3994" w:rsidRPr="007C230A" w:rsidRDefault="00EA3994" w:rsidP="00CD7663">
            <w:pPr>
              <w:spacing w:line="276" w:lineRule="auto"/>
              <w:ind w:left="108"/>
              <w:rPr>
                <w:rFonts w:ascii="Times New Roman" w:hAnsi="Times New Roman" w:cs="Times New Roman"/>
              </w:rPr>
            </w:pPr>
            <w:r w:rsidRPr="007C230A">
              <w:rPr>
                <w:rFonts w:ascii="Times New Roman" w:hAnsi="Times New Roman" w:cs="Times New Roman"/>
              </w:rPr>
              <w:t xml:space="preserve">0 </w:t>
            </w:r>
          </w:p>
        </w:tc>
      </w:tr>
      <w:tr w:rsidR="00EA3994" w:rsidRPr="007C230A" w:rsidTr="00CD7663">
        <w:trPr>
          <w:trHeight w:val="264"/>
        </w:trPr>
        <w:tc>
          <w:tcPr>
            <w:tcW w:w="2112" w:type="dxa"/>
            <w:tcBorders>
              <w:top w:val="single" w:sz="4" w:space="0" w:color="000000"/>
              <w:left w:val="single" w:sz="4" w:space="0" w:color="000000"/>
              <w:bottom w:val="single" w:sz="4" w:space="0" w:color="000000"/>
              <w:right w:val="nil"/>
            </w:tcBorders>
          </w:tcPr>
          <w:p w:rsidR="00EA3994" w:rsidRPr="007C230A" w:rsidRDefault="00EA3994" w:rsidP="00CD7663">
            <w:pPr>
              <w:spacing w:line="276" w:lineRule="auto"/>
              <w:ind w:left="107"/>
              <w:rPr>
                <w:rFonts w:ascii="Times New Roman" w:hAnsi="Times New Roman" w:cs="Times New Roman"/>
              </w:rPr>
            </w:pPr>
            <w:r w:rsidRPr="007C230A">
              <w:rPr>
                <w:rFonts w:ascii="Times New Roman" w:hAnsi="Times New Roman" w:cs="Times New Roman"/>
              </w:rPr>
              <w:t xml:space="preserve">Eagles </w:t>
            </w:r>
          </w:p>
        </w:tc>
        <w:tc>
          <w:tcPr>
            <w:tcW w:w="292" w:type="dxa"/>
            <w:tcBorders>
              <w:top w:val="single" w:sz="4" w:space="0" w:color="000000"/>
              <w:left w:val="nil"/>
              <w:bottom w:val="single" w:sz="4" w:space="0" w:color="000000"/>
              <w:right w:val="single" w:sz="4" w:space="0" w:color="000000"/>
            </w:tcBorders>
          </w:tcPr>
          <w:p w:rsidR="00EA3994" w:rsidRPr="007C230A" w:rsidRDefault="00EA3994" w:rsidP="00CD7663">
            <w:pPr>
              <w:spacing w:line="276" w:lineRule="auto"/>
              <w:rPr>
                <w:rFonts w:ascii="Times New Roman" w:hAnsi="Times New Roman" w:cs="Times New Roman"/>
              </w:rPr>
            </w:pPr>
          </w:p>
        </w:tc>
        <w:tc>
          <w:tcPr>
            <w:tcW w:w="2266" w:type="dxa"/>
            <w:tcBorders>
              <w:top w:val="single" w:sz="4" w:space="0" w:color="000000"/>
              <w:left w:val="single" w:sz="4" w:space="0" w:color="000000"/>
              <w:bottom w:val="single" w:sz="4" w:space="0" w:color="000000"/>
              <w:right w:val="single" w:sz="4" w:space="0" w:color="000000"/>
            </w:tcBorders>
          </w:tcPr>
          <w:p w:rsidR="00EA3994" w:rsidRPr="007C230A" w:rsidRDefault="00EA3994" w:rsidP="00CD7663">
            <w:pPr>
              <w:spacing w:line="276" w:lineRule="auto"/>
              <w:ind w:left="108"/>
              <w:rPr>
                <w:rFonts w:ascii="Times New Roman" w:hAnsi="Times New Roman" w:cs="Times New Roman"/>
              </w:rPr>
            </w:pPr>
            <w:r w:rsidRPr="007C230A">
              <w:rPr>
                <w:rFonts w:ascii="Times New Roman" w:hAnsi="Times New Roman" w:cs="Times New Roman"/>
              </w:rPr>
              <w:t xml:space="preserve">22 </w:t>
            </w:r>
          </w:p>
        </w:tc>
        <w:tc>
          <w:tcPr>
            <w:tcW w:w="2126" w:type="dxa"/>
            <w:tcBorders>
              <w:top w:val="single" w:sz="4" w:space="0" w:color="000000"/>
              <w:left w:val="single" w:sz="4" w:space="0" w:color="000000"/>
              <w:bottom w:val="single" w:sz="4" w:space="0" w:color="000000"/>
              <w:right w:val="single" w:sz="4" w:space="0" w:color="000000"/>
            </w:tcBorders>
          </w:tcPr>
          <w:p w:rsidR="00EA3994" w:rsidRPr="007C230A" w:rsidRDefault="00EA3994" w:rsidP="00CD7663">
            <w:pPr>
              <w:spacing w:line="276" w:lineRule="auto"/>
              <w:ind w:left="108"/>
              <w:rPr>
                <w:rFonts w:ascii="Times New Roman" w:hAnsi="Times New Roman" w:cs="Times New Roman"/>
              </w:rPr>
            </w:pPr>
            <w:r w:rsidRPr="007C230A">
              <w:rPr>
                <w:rFonts w:ascii="Times New Roman" w:hAnsi="Times New Roman" w:cs="Times New Roman"/>
              </w:rPr>
              <w:t xml:space="preserve">22 </w:t>
            </w:r>
          </w:p>
        </w:tc>
      </w:tr>
      <w:tr w:rsidR="00EA3994" w:rsidRPr="007C230A" w:rsidTr="00CD7663">
        <w:trPr>
          <w:trHeight w:val="264"/>
        </w:trPr>
        <w:tc>
          <w:tcPr>
            <w:tcW w:w="2112" w:type="dxa"/>
            <w:tcBorders>
              <w:top w:val="single" w:sz="4" w:space="0" w:color="000000"/>
              <w:left w:val="single" w:sz="4" w:space="0" w:color="000000"/>
              <w:bottom w:val="single" w:sz="4" w:space="0" w:color="000000"/>
              <w:right w:val="nil"/>
            </w:tcBorders>
          </w:tcPr>
          <w:p w:rsidR="00EA3994" w:rsidRPr="007C230A" w:rsidRDefault="00EA3994" w:rsidP="00CD7663">
            <w:pPr>
              <w:spacing w:line="276" w:lineRule="auto"/>
              <w:ind w:left="107"/>
              <w:rPr>
                <w:rFonts w:ascii="Times New Roman" w:hAnsi="Times New Roman" w:cs="Times New Roman"/>
              </w:rPr>
            </w:pPr>
            <w:r w:rsidRPr="007C230A">
              <w:rPr>
                <w:rFonts w:ascii="Times New Roman" w:hAnsi="Times New Roman" w:cs="Times New Roman"/>
              </w:rPr>
              <w:t xml:space="preserve">Bats </w:t>
            </w:r>
          </w:p>
        </w:tc>
        <w:tc>
          <w:tcPr>
            <w:tcW w:w="292" w:type="dxa"/>
            <w:tcBorders>
              <w:top w:val="single" w:sz="4" w:space="0" w:color="000000"/>
              <w:left w:val="nil"/>
              <w:bottom w:val="single" w:sz="4" w:space="0" w:color="000000"/>
              <w:right w:val="single" w:sz="4" w:space="0" w:color="000000"/>
            </w:tcBorders>
          </w:tcPr>
          <w:p w:rsidR="00EA3994" w:rsidRPr="007C230A" w:rsidRDefault="00EA3994" w:rsidP="00CD7663">
            <w:pPr>
              <w:spacing w:line="276" w:lineRule="auto"/>
              <w:rPr>
                <w:rFonts w:ascii="Times New Roman" w:hAnsi="Times New Roman" w:cs="Times New Roman"/>
              </w:rPr>
            </w:pPr>
          </w:p>
        </w:tc>
        <w:tc>
          <w:tcPr>
            <w:tcW w:w="2266" w:type="dxa"/>
            <w:tcBorders>
              <w:top w:val="single" w:sz="4" w:space="0" w:color="000000"/>
              <w:left w:val="single" w:sz="4" w:space="0" w:color="000000"/>
              <w:bottom w:val="single" w:sz="4" w:space="0" w:color="000000"/>
              <w:right w:val="single" w:sz="4" w:space="0" w:color="000000"/>
            </w:tcBorders>
          </w:tcPr>
          <w:p w:rsidR="00EA3994" w:rsidRPr="007C230A" w:rsidRDefault="00EA3994" w:rsidP="00CD7663">
            <w:pPr>
              <w:spacing w:line="276" w:lineRule="auto"/>
              <w:ind w:left="108"/>
              <w:rPr>
                <w:rFonts w:ascii="Times New Roman" w:hAnsi="Times New Roman" w:cs="Times New Roman"/>
              </w:rPr>
            </w:pPr>
            <w:r w:rsidRPr="007C230A">
              <w:rPr>
                <w:rFonts w:ascii="Times New Roman" w:hAnsi="Times New Roman" w:cs="Times New Roman"/>
              </w:rPr>
              <w:t xml:space="preserve">91 </w:t>
            </w:r>
          </w:p>
        </w:tc>
        <w:tc>
          <w:tcPr>
            <w:tcW w:w="2126" w:type="dxa"/>
            <w:tcBorders>
              <w:top w:val="single" w:sz="4" w:space="0" w:color="000000"/>
              <w:left w:val="single" w:sz="4" w:space="0" w:color="000000"/>
              <w:bottom w:val="single" w:sz="4" w:space="0" w:color="000000"/>
              <w:right w:val="single" w:sz="4" w:space="0" w:color="000000"/>
            </w:tcBorders>
          </w:tcPr>
          <w:p w:rsidR="00EA3994" w:rsidRPr="007C230A" w:rsidRDefault="00EA3994" w:rsidP="00CD7663">
            <w:pPr>
              <w:spacing w:line="276" w:lineRule="auto"/>
              <w:ind w:left="108"/>
              <w:rPr>
                <w:rFonts w:ascii="Times New Roman" w:hAnsi="Times New Roman" w:cs="Times New Roman"/>
              </w:rPr>
            </w:pPr>
            <w:r w:rsidRPr="007C230A">
              <w:rPr>
                <w:rFonts w:ascii="Times New Roman" w:hAnsi="Times New Roman" w:cs="Times New Roman"/>
              </w:rPr>
              <w:t xml:space="preserve">391 </w:t>
            </w:r>
          </w:p>
        </w:tc>
      </w:tr>
      <w:tr w:rsidR="00EA3994" w:rsidRPr="007C230A" w:rsidTr="00CD7663">
        <w:trPr>
          <w:trHeight w:val="262"/>
        </w:trPr>
        <w:tc>
          <w:tcPr>
            <w:tcW w:w="2112" w:type="dxa"/>
            <w:tcBorders>
              <w:top w:val="single" w:sz="4" w:space="0" w:color="000000"/>
              <w:left w:val="single" w:sz="4" w:space="0" w:color="000000"/>
              <w:bottom w:val="single" w:sz="4" w:space="0" w:color="000000"/>
              <w:right w:val="nil"/>
            </w:tcBorders>
          </w:tcPr>
          <w:p w:rsidR="00EA3994" w:rsidRPr="007C230A" w:rsidRDefault="00EA3994" w:rsidP="00CD7663">
            <w:pPr>
              <w:spacing w:line="276" w:lineRule="auto"/>
              <w:ind w:left="107"/>
              <w:rPr>
                <w:rFonts w:ascii="Times New Roman" w:hAnsi="Times New Roman" w:cs="Times New Roman"/>
              </w:rPr>
            </w:pPr>
            <w:r w:rsidRPr="007C230A">
              <w:rPr>
                <w:rFonts w:ascii="Times New Roman" w:hAnsi="Times New Roman" w:cs="Times New Roman"/>
              </w:rPr>
              <w:t xml:space="preserve">Snails </w:t>
            </w:r>
          </w:p>
        </w:tc>
        <w:tc>
          <w:tcPr>
            <w:tcW w:w="292" w:type="dxa"/>
            <w:tcBorders>
              <w:top w:val="single" w:sz="4" w:space="0" w:color="000000"/>
              <w:left w:val="nil"/>
              <w:bottom w:val="single" w:sz="4" w:space="0" w:color="000000"/>
              <w:right w:val="single" w:sz="4" w:space="0" w:color="000000"/>
            </w:tcBorders>
          </w:tcPr>
          <w:p w:rsidR="00EA3994" w:rsidRPr="007C230A" w:rsidRDefault="00EA3994" w:rsidP="00CD7663">
            <w:pPr>
              <w:spacing w:line="276" w:lineRule="auto"/>
              <w:rPr>
                <w:rFonts w:ascii="Times New Roman" w:hAnsi="Times New Roman" w:cs="Times New Roman"/>
              </w:rPr>
            </w:pPr>
          </w:p>
        </w:tc>
        <w:tc>
          <w:tcPr>
            <w:tcW w:w="2266" w:type="dxa"/>
            <w:tcBorders>
              <w:top w:val="single" w:sz="4" w:space="0" w:color="000000"/>
              <w:left w:val="single" w:sz="4" w:space="0" w:color="000000"/>
              <w:bottom w:val="single" w:sz="4" w:space="0" w:color="000000"/>
              <w:right w:val="single" w:sz="4" w:space="0" w:color="000000"/>
            </w:tcBorders>
          </w:tcPr>
          <w:p w:rsidR="00EA3994" w:rsidRPr="007C230A" w:rsidRDefault="00EA3994" w:rsidP="00CD7663">
            <w:pPr>
              <w:spacing w:line="276" w:lineRule="auto"/>
              <w:ind w:left="108"/>
              <w:rPr>
                <w:rFonts w:ascii="Times New Roman" w:hAnsi="Times New Roman" w:cs="Times New Roman"/>
              </w:rPr>
            </w:pPr>
            <w:r w:rsidRPr="007C230A">
              <w:rPr>
                <w:rFonts w:ascii="Times New Roman" w:hAnsi="Times New Roman" w:cs="Times New Roman"/>
              </w:rPr>
              <w:t xml:space="preserve">36 </w:t>
            </w:r>
          </w:p>
        </w:tc>
        <w:tc>
          <w:tcPr>
            <w:tcW w:w="2126" w:type="dxa"/>
            <w:tcBorders>
              <w:top w:val="single" w:sz="4" w:space="0" w:color="000000"/>
              <w:left w:val="single" w:sz="4" w:space="0" w:color="000000"/>
              <w:bottom w:val="single" w:sz="4" w:space="0" w:color="000000"/>
              <w:right w:val="single" w:sz="4" w:space="0" w:color="000000"/>
            </w:tcBorders>
          </w:tcPr>
          <w:p w:rsidR="00EA3994" w:rsidRPr="007C230A" w:rsidRDefault="00EA3994" w:rsidP="00CD7663">
            <w:pPr>
              <w:spacing w:line="276" w:lineRule="auto"/>
              <w:ind w:left="108"/>
              <w:rPr>
                <w:rFonts w:ascii="Times New Roman" w:hAnsi="Times New Roman" w:cs="Times New Roman"/>
              </w:rPr>
            </w:pPr>
            <w:r w:rsidRPr="007C230A">
              <w:rPr>
                <w:rFonts w:ascii="Times New Roman" w:hAnsi="Times New Roman" w:cs="Times New Roman"/>
              </w:rPr>
              <w:t xml:space="preserve">116 </w:t>
            </w:r>
          </w:p>
        </w:tc>
      </w:tr>
      <w:tr w:rsidR="00EA3994" w:rsidRPr="007C230A" w:rsidTr="00CD7663">
        <w:trPr>
          <w:trHeight w:val="264"/>
        </w:trPr>
        <w:tc>
          <w:tcPr>
            <w:tcW w:w="2112" w:type="dxa"/>
            <w:tcBorders>
              <w:top w:val="single" w:sz="4" w:space="0" w:color="000000"/>
              <w:left w:val="single" w:sz="4" w:space="0" w:color="000000"/>
              <w:bottom w:val="single" w:sz="4" w:space="0" w:color="000000"/>
              <w:right w:val="nil"/>
            </w:tcBorders>
          </w:tcPr>
          <w:p w:rsidR="00EA3994" w:rsidRPr="007C230A" w:rsidRDefault="00EA3994" w:rsidP="00CD7663">
            <w:pPr>
              <w:spacing w:line="276" w:lineRule="auto"/>
              <w:ind w:left="107"/>
              <w:rPr>
                <w:rFonts w:ascii="Times New Roman" w:hAnsi="Times New Roman" w:cs="Times New Roman"/>
              </w:rPr>
            </w:pPr>
            <w:r w:rsidRPr="007C230A">
              <w:rPr>
                <w:rFonts w:ascii="Times New Roman" w:hAnsi="Times New Roman" w:cs="Times New Roman"/>
              </w:rPr>
              <w:t xml:space="preserve">Snakes </w:t>
            </w:r>
          </w:p>
        </w:tc>
        <w:tc>
          <w:tcPr>
            <w:tcW w:w="292" w:type="dxa"/>
            <w:tcBorders>
              <w:top w:val="single" w:sz="4" w:space="0" w:color="000000"/>
              <w:left w:val="nil"/>
              <w:bottom w:val="single" w:sz="4" w:space="0" w:color="000000"/>
              <w:right w:val="single" w:sz="4" w:space="0" w:color="000000"/>
            </w:tcBorders>
          </w:tcPr>
          <w:p w:rsidR="00EA3994" w:rsidRPr="007C230A" w:rsidRDefault="00EA3994" w:rsidP="00CD7663">
            <w:pPr>
              <w:spacing w:line="276" w:lineRule="auto"/>
              <w:rPr>
                <w:rFonts w:ascii="Times New Roman" w:hAnsi="Times New Roman" w:cs="Times New Roman"/>
              </w:rPr>
            </w:pPr>
          </w:p>
        </w:tc>
        <w:tc>
          <w:tcPr>
            <w:tcW w:w="2266" w:type="dxa"/>
            <w:tcBorders>
              <w:top w:val="single" w:sz="4" w:space="0" w:color="000000"/>
              <w:left w:val="single" w:sz="4" w:space="0" w:color="000000"/>
              <w:bottom w:val="single" w:sz="4" w:space="0" w:color="000000"/>
              <w:right w:val="single" w:sz="4" w:space="0" w:color="000000"/>
            </w:tcBorders>
          </w:tcPr>
          <w:p w:rsidR="00EA3994" w:rsidRPr="007C230A" w:rsidRDefault="00EA3994" w:rsidP="00CD7663">
            <w:pPr>
              <w:spacing w:line="276" w:lineRule="auto"/>
              <w:ind w:left="108"/>
              <w:rPr>
                <w:rFonts w:ascii="Times New Roman" w:hAnsi="Times New Roman" w:cs="Times New Roman"/>
              </w:rPr>
            </w:pPr>
            <w:r w:rsidRPr="007C230A">
              <w:rPr>
                <w:rFonts w:ascii="Times New Roman" w:hAnsi="Times New Roman" w:cs="Times New Roman"/>
              </w:rPr>
              <w:t xml:space="preserve">53 </w:t>
            </w:r>
          </w:p>
        </w:tc>
        <w:tc>
          <w:tcPr>
            <w:tcW w:w="2126" w:type="dxa"/>
            <w:tcBorders>
              <w:top w:val="single" w:sz="4" w:space="0" w:color="000000"/>
              <w:left w:val="single" w:sz="4" w:space="0" w:color="000000"/>
              <w:bottom w:val="single" w:sz="4" w:space="0" w:color="000000"/>
              <w:right w:val="single" w:sz="4" w:space="0" w:color="000000"/>
            </w:tcBorders>
          </w:tcPr>
          <w:p w:rsidR="00EA3994" w:rsidRPr="007C230A" w:rsidRDefault="00EA3994" w:rsidP="00CD7663">
            <w:pPr>
              <w:spacing w:line="276" w:lineRule="auto"/>
              <w:ind w:left="108"/>
              <w:rPr>
                <w:rFonts w:ascii="Times New Roman" w:hAnsi="Times New Roman" w:cs="Times New Roman"/>
              </w:rPr>
            </w:pPr>
            <w:r w:rsidRPr="007C230A">
              <w:rPr>
                <w:rFonts w:ascii="Times New Roman" w:hAnsi="Times New Roman" w:cs="Times New Roman"/>
              </w:rPr>
              <w:t xml:space="preserve">93 </w:t>
            </w:r>
          </w:p>
        </w:tc>
      </w:tr>
      <w:tr w:rsidR="00EA3994" w:rsidRPr="007C230A" w:rsidTr="00CD7663">
        <w:trPr>
          <w:trHeight w:val="516"/>
        </w:trPr>
        <w:tc>
          <w:tcPr>
            <w:tcW w:w="2112" w:type="dxa"/>
            <w:tcBorders>
              <w:top w:val="single" w:sz="4" w:space="0" w:color="000000"/>
              <w:left w:val="single" w:sz="4" w:space="0" w:color="000000"/>
              <w:bottom w:val="single" w:sz="4" w:space="0" w:color="000000"/>
              <w:right w:val="nil"/>
            </w:tcBorders>
          </w:tcPr>
          <w:p w:rsidR="00EA3994" w:rsidRPr="007C230A" w:rsidRDefault="00EA3994" w:rsidP="00CD7663">
            <w:pPr>
              <w:ind w:left="107"/>
              <w:rPr>
                <w:rFonts w:ascii="Times New Roman" w:hAnsi="Times New Roman" w:cs="Times New Roman"/>
              </w:rPr>
            </w:pPr>
            <w:r w:rsidRPr="007C230A">
              <w:rPr>
                <w:rFonts w:ascii="Times New Roman" w:hAnsi="Times New Roman" w:cs="Times New Roman"/>
              </w:rPr>
              <w:t xml:space="preserve">Total </w:t>
            </w:r>
            <w:r w:rsidRPr="007C230A">
              <w:rPr>
                <w:rFonts w:ascii="Times New Roman" w:hAnsi="Times New Roman" w:cs="Times New Roman"/>
              </w:rPr>
              <w:tab/>
              <w:t xml:space="preserve">number </w:t>
            </w:r>
          </w:p>
          <w:p w:rsidR="00EA3994" w:rsidRPr="007C230A" w:rsidRDefault="00EA3994" w:rsidP="00CD7663">
            <w:pPr>
              <w:spacing w:line="276" w:lineRule="auto"/>
              <w:ind w:left="107"/>
              <w:rPr>
                <w:rFonts w:ascii="Times New Roman" w:hAnsi="Times New Roman" w:cs="Times New Roman"/>
              </w:rPr>
            </w:pPr>
            <w:r w:rsidRPr="007C230A">
              <w:rPr>
                <w:rFonts w:ascii="Times New Roman" w:hAnsi="Times New Roman" w:cs="Times New Roman"/>
              </w:rPr>
              <w:t xml:space="preserve">individuals, N </w:t>
            </w:r>
          </w:p>
        </w:tc>
        <w:tc>
          <w:tcPr>
            <w:tcW w:w="292" w:type="dxa"/>
            <w:tcBorders>
              <w:top w:val="single" w:sz="4" w:space="0" w:color="000000"/>
              <w:left w:val="nil"/>
              <w:bottom w:val="single" w:sz="4" w:space="0" w:color="000000"/>
              <w:right w:val="single" w:sz="4" w:space="0" w:color="000000"/>
            </w:tcBorders>
          </w:tcPr>
          <w:p w:rsidR="00EA3994" w:rsidRPr="007C230A" w:rsidRDefault="00EA3994" w:rsidP="00CD7663">
            <w:pPr>
              <w:spacing w:line="276" w:lineRule="auto"/>
              <w:rPr>
                <w:rFonts w:ascii="Times New Roman" w:hAnsi="Times New Roman" w:cs="Times New Roman"/>
              </w:rPr>
            </w:pPr>
            <w:r w:rsidRPr="007C230A">
              <w:rPr>
                <w:rFonts w:ascii="Times New Roman" w:hAnsi="Times New Roman" w:cs="Times New Roman"/>
              </w:rPr>
              <w:t xml:space="preserve">of </w:t>
            </w:r>
          </w:p>
        </w:tc>
        <w:tc>
          <w:tcPr>
            <w:tcW w:w="2266" w:type="dxa"/>
            <w:tcBorders>
              <w:top w:val="single" w:sz="4" w:space="0" w:color="000000"/>
              <w:left w:val="single" w:sz="4" w:space="0" w:color="000000"/>
              <w:bottom w:val="single" w:sz="4" w:space="0" w:color="000000"/>
              <w:right w:val="single" w:sz="4" w:space="0" w:color="000000"/>
            </w:tcBorders>
          </w:tcPr>
          <w:p w:rsidR="00EA3994" w:rsidRPr="007C230A" w:rsidRDefault="00EA3994" w:rsidP="00CD7663">
            <w:pPr>
              <w:spacing w:line="276" w:lineRule="auto"/>
              <w:ind w:left="108"/>
              <w:rPr>
                <w:rFonts w:ascii="Times New Roman" w:hAnsi="Times New Roman" w:cs="Times New Roman"/>
              </w:rPr>
            </w:pPr>
            <w:r w:rsidRPr="007C230A">
              <w:rPr>
                <w:rFonts w:ascii="Times New Roman" w:hAnsi="Times New Roman" w:cs="Times New Roman"/>
              </w:rPr>
              <w:t xml:space="preserve">364 </w:t>
            </w:r>
          </w:p>
        </w:tc>
        <w:tc>
          <w:tcPr>
            <w:tcW w:w="2126" w:type="dxa"/>
            <w:tcBorders>
              <w:top w:val="single" w:sz="4" w:space="0" w:color="000000"/>
              <w:left w:val="single" w:sz="4" w:space="0" w:color="000000"/>
              <w:bottom w:val="single" w:sz="4" w:space="0" w:color="000000"/>
              <w:right w:val="single" w:sz="4" w:space="0" w:color="000000"/>
            </w:tcBorders>
          </w:tcPr>
          <w:p w:rsidR="00EA3994" w:rsidRPr="007C230A" w:rsidRDefault="00EA3994" w:rsidP="00EA3994">
            <w:pPr>
              <w:pStyle w:val="ListParagraph"/>
              <w:numPr>
                <w:ilvl w:val="0"/>
                <w:numId w:val="64"/>
              </w:numPr>
              <w:spacing w:line="276" w:lineRule="auto"/>
              <w:rPr>
                <w:rFonts w:ascii="Times New Roman" w:hAnsi="Times New Roman" w:cs="Times New Roman"/>
              </w:rPr>
            </w:pPr>
          </w:p>
        </w:tc>
      </w:tr>
    </w:tbl>
    <w:p w:rsidR="00EA3994" w:rsidRPr="007C230A" w:rsidRDefault="00EA3994" w:rsidP="00EA3994">
      <w:pPr>
        <w:pStyle w:val="ListParagraph"/>
        <w:numPr>
          <w:ilvl w:val="0"/>
          <w:numId w:val="65"/>
        </w:numPr>
        <w:spacing w:after="7" w:line="237" w:lineRule="auto"/>
        <w:jc w:val="both"/>
        <w:rPr>
          <w:rFonts w:ascii="Times New Roman" w:hAnsi="Times New Roman" w:cs="Times New Roman"/>
        </w:rPr>
      </w:pPr>
      <w:r w:rsidRPr="007C230A">
        <w:rPr>
          <w:rFonts w:ascii="Times New Roman" w:hAnsi="Times New Roman" w:cs="Times New Roman"/>
        </w:rPr>
        <w:t xml:space="preserve">Determine the Simpson’s index of diversity for forest A and forest B. </w:t>
      </w:r>
    </w:p>
    <w:p w:rsidR="00EA3994" w:rsidRDefault="00EA3994" w:rsidP="00EA3994">
      <w:pPr>
        <w:rPr>
          <w:rFonts w:ascii="Times New Roman" w:hAnsi="Times New Roman" w:cs="Times New Roman"/>
        </w:rPr>
      </w:pPr>
      <w:r>
        <w:rPr>
          <w:rFonts w:ascii="Times New Roman" w:hAnsi="Times New Roman" w:cs="Times New Roman"/>
        </w:rPr>
        <w:t xml:space="preserve">          b)  </w:t>
      </w:r>
      <w:r w:rsidRPr="007C230A">
        <w:rPr>
          <w:rFonts w:ascii="Times New Roman" w:hAnsi="Times New Roman" w:cs="Times New Roman"/>
        </w:rPr>
        <w:t>Which forest has a high biodiversity? Why?</w:t>
      </w:r>
    </w:p>
    <w:p w:rsidR="00EA3994" w:rsidRDefault="00EA3994" w:rsidP="00EA3994">
      <w:pPr>
        <w:autoSpaceDE w:val="0"/>
        <w:autoSpaceDN w:val="0"/>
        <w:adjustRightInd w:val="0"/>
        <w:rPr>
          <w:rFonts w:ascii="Times New Roman" w:hAnsi="Times New Roman" w:cs="Times New Roman"/>
          <w:sz w:val="24"/>
          <w:szCs w:val="24"/>
        </w:rPr>
      </w:pPr>
      <w:r>
        <w:rPr>
          <w:rFonts w:ascii="Times New Roman" w:hAnsi="Times New Roman" w:cs="Times New Roman"/>
        </w:rPr>
        <w:t>Q10.</w:t>
      </w:r>
      <w:r>
        <w:rPr>
          <w:rFonts w:ascii="Times New Roman" w:hAnsi="Times New Roman" w:cs="Times New Roman"/>
          <w:sz w:val="24"/>
          <w:szCs w:val="24"/>
        </w:rPr>
        <w:t xml:space="preserve"> Suggest the benefits of using the following sampling techniques:</w:t>
      </w:r>
    </w:p>
    <w:p w:rsidR="00EA3994" w:rsidRDefault="00EA3994" w:rsidP="00EA399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a) </w:t>
      </w:r>
      <w:proofErr w:type="spellStart"/>
      <w:r>
        <w:rPr>
          <w:rFonts w:ascii="Times New Roman" w:hAnsi="Times New Roman" w:cs="Times New Roman"/>
          <w:sz w:val="24"/>
          <w:szCs w:val="24"/>
        </w:rPr>
        <w:t>Quadrats</w:t>
      </w:r>
      <w:proofErr w:type="spellEnd"/>
    </w:p>
    <w:p w:rsidR="00EA3994" w:rsidRDefault="00EA3994" w:rsidP="00EA399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b) Transect</w:t>
      </w:r>
    </w:p>
    <w:p w:rsidR="00EA3994" w:rsidRDefault="00EA3994" w:rsidP="00EA3994">
      <w:pPr>
        <w:rPr>
          <w:rFonts w:ascii="Times New Roman" w:hAnsi="Times New Roman" w:cs="Times New Roman"/>
          <w:sz w:val="24"/>
          <w:szCs w:val="24"/>
        </w:rPr>
      </w:pPr>
      <w:r>
        <w:rPr>
          <w:rFonts w:ascii="Times New Roman" w:hAnsi="Times New Roman" w:cs="Times New Roman"/>
          <w:sz w:val="24"/>
          <w:szCs w:val="24"/>
        </w:rPr>
        <w:t xml:space="preserve">        c) Mark-release-recapture</w:t>
      </w:r>
    </w:p>
    <w:p w:rsidR="00EA3994" w:rsidRDefault="00EA3994" w:rsidP="00EA3994">
      <w:pPr>
        <w:rPr>
          <w:rFonts w:ascii="Times New Roman" w:hAnsi="Times New Roman" w:cs="Times New Roman"/>
          <w:sz w:val="24"/>
          <w:szCs w:val="24"/>
        </w:rPr>
      </w:pPr>
      <w:r>
        <w:rPr>
          <w:rFonts w:ascii="Times New Roman" w:hAnsi="Times New Roman" w:cs="Times New Roman"/>
          <w:sz w:val="24"/>
          <w:szCs w:val="24"/>
        </w:rPr>
        <w:t>Q11. a. Distinguish between magnification and resolution.</w:t>
      </w:r>
    </w:p>
    <w:p w:rsidR="00EA3994" w:rsidRDefault="00EA3994" w:rsidP="00EA3994">
      <w:pPr>
        <w:rPr>
          <w:rFonts w:ascii="Times New Roman" w:hAnsi="Times New Roman" w:cs="Times New Roman"/>
          <w:sz w:val="24"/>
          <w:szCs w:val="24"/>
        </w:rPr>
      </w:pPr>
      <w:r>
        <w:rPr>
          <w:rFonts w:ascii="Times New Roman" w:hAnsi="Times New Roman" w:cs="Times New Roman"/>
          <w:sz w:val="24"/>
          <w:szCs w:val="24"/>
        </w:rPr>
        <w:t xml:space="preserve">         b. An organelle that is 5μm in diameter appears under a microscope to have a diameter of 1mm. How many times has the organelle been magnified?</w:t>
      </w:r>
    </w:p>
    <w:p w:rsidR="00EA3994" w:rsidRDefault="00EA3994" w:rsidP="00EA3994">
      <w:pPr>
        <w:rPr>
          <w:rFonts w:ascii="Times New Roman" w:hAnsi="Times New Roman" w:cs="Times New Roman"/>
          <w:sz w:val="24"/>
          <w:szCs w:val="24"/>
        </w:rPr>
      </w:pPr>
      <w:r>
        <w:rPr>
          <w:rFonts w:ascii="Times New Roman" w:hAnsi="Times New Roman" w:cs="Times New Roman"/>
          <w:sz w:val="24"/>
          <w:szCs w:val="24"/>
        </w:rPr>
        <w:t xml:space="preserve">        c. A cell organelle called a ribosome is typically 25nm in diameter. If viewed under an electron microscope that magnified it 400 000 times, what would the diameter of the ribosome appear to be in millimeters?</w:t>
      </w:r>
    </w:p>
    <w:p w:rsidR="00EA3994" w:rsidRDefault="00EA3994" w:rsidP="00EA3994">
      <w:pPr>
        <w:rPr>
          <w:rFonts w:ascii="Times New Roman" w:hAnsi="Times New Roman" w:cs="Times New Roman"/>
          <w:sz w:val="24"/>
          <w:szCs w:val="24"/>
        </w:rPr>
      </w:pPr>
      <w:r>
        <w:rPr>
          <w:rFonts w:ascii="Times New Roman" w:hAnsi="Times New Roman" w:cs="Times New Roman"/>
          <w:sz w:val="24"/>
          <w:szCs w:val="24"/>
        </w:rPr>
        <w:t xml:space="preserve">       d. Why is the electron microscope able to resolve objects better than the light microscope?</w:t>
      </w:r>
    </w:p>
    <w:p w:rsidR="00EA3994" w:rsidRDefault="00EA3994" w:rsidP="00EA3994">
      <w:pPr>
        <w:rPr>
          <w:rFonts w:ascii="Times New Roman" w:hAnsi="Times New Roman" w:cs="Times New Roman"/>
          <w:sz w:val="24"/>
          <w:szCs w:val="24"/>
        </w:rPr>
      </w:pPr>
      <w:r>
        <w:rPr>
          <w:rFonts w:ascii="Times New Roman" w:hAnsi="Times New Roman" w:cs="Times New Roman"/>
          <w:sz w:val="24"/>
          <w:szCs w:val="24"/>
        </w:rPr>
        <w:t xml:space="preserve">       e. Of the following list of biological structures: plant cell (100μm), DNA molecule (2μm), virus (100nm), </w:t>
      </w:r>
      <w:proofErr w:type="spellStart"/>
      <w:r>
        <w:rPr>
          <w:rFonts w:ascii="Times New Roman" w:hAnsi="Times New Roman" w:cs="Times New Roman"/>
          <w:sz w:val="24"/>
          <w:szCs w:val="24"/>
        </w:rPr>
        <w:t>actin</w:t>
      </w:r>
      <w:proofErr w:type="spellEnd"/>
      <w:r>
        <w:rPr>
          <w:rFonts w:ascii="Times New Roman" w:hAnsi="Times New Roman" w:cs="Times New Roman"/>
          <w:sz w:val="24"/>
          <w:szCs w:val="24"/>
        </w:rPr>
        <w:t xml:space="preserve"> molecule(3.5nm) and a bacterium (1μm) which ones can, in theory be resolved by: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a light microscope</w:t>
      </w:r>
    </w:p>
    <w:p w:rsidR="00EA3994" w:rsidRDefault="00EA3994" w:rsidP="00EA3994">
      <w:pPr>
        <w:rPr>
          <w:rFonts w:ascii="Times New Roman" w:hAnsi="Times New Roman" w:cs="Times New Roman"/>
          <w:sz w:val="24"/>
          <w:szCs w:val="24"/>
        </w:rPr>
      </w:pPr>
      <w:r>
        <w:rPr>
          <w:rFonts w:ascii="Times New Roman" w:hAnsi="Times New Roman" w:cs="Times New Roman"/>
          <w:sz w:val="24"/>
          <w:szCs w:val="24"/>
        </w:rPr>
        <w:t xml:space="preserve">                    ii)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transmission electron microscope.</w:t>
      </w:r>
    </w:p>
    <w:p w:rsidR="00EA3994" w:rsidRDefault="00EA3994" w:rsidP="00EA3994">
      <w:pPr>
        <w:rPr>
          <w:rFonts w:ascii="Times New Roman" w:hAnsi="Times New Roman" w:cs="Times New Roman"/>
          <w:sz w:val="24"/>
          <w:szCs w:val="24"/>
        </w:rPr>
      </w:pPr>
      <w:r>
        <w:rPr>
          <w:rFonts w:ascii="Times New Roman" w:hAnsi="Times New Roman" w:cs="Times New Roman"/>
          <w:sz w:val="24"/>
          <w:szCs w:val="24"/>
        </w:rPr>
        <w:t xml:space="preserve">                    iii)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scanning electron microscope?</w:t>
      </w:r>
    </w:p>
    <w:p w:rsidR="00EA3994" w:rsidRDefault="00EA3994" w:rsidP="00EA3994">
      <w:pPr>
        <w:rPr>
          <w:rFonts w:ascii="Times New Roman" w:hAnsi="Times New Roman" w:cs="Times New Roman"/>
          <w:sz w:val="24"/>
          <w:szCs w:val="24"/>
        </w:rPr>
      </w:pPr>
      <w:r>
        <w:rPr>
          <w:rFonts w:ascii="Times New Roman" w:hAnsi="Times New Roman" w:cs="Times New Roman"/>
          <w:sz w:val="24"/>
          <w:szCs w:val="24"/>
        </w:rPr>
        <w:t xml:space="preserve">      f. In practice, the theoretical resolving power of an electron microscope cannot always be achieved .Why? </w:t>
      </w:r>
    </w:p>
    <w:p w:rsidR="00EA3994" w:rsidRDefault="00EA3994" w:rsidP="00EA3994">
      <w:pPr>
        <w:rPr>
          <w:rFonts w:ascii="Times New Roman" w:hAnsi="Times New Roman" w:cs="Times New Roman"/>
          <w:sz w:val="24"/>
          <w:szCs w:val="24"/>
        </w:rPr>
      </w:pPr>
      <w:r>
        <w:rPr>
          <w:rFonts w:ascii="Times New Roman" w:hAnsi="Times New Roman" w:cs="Times New Roman"/>
          <w:sz w:val="24"/>
          <w:szCs w:val="24"/>
        </w:rPr>
        <w:t xml:space="preserve">Q12.  a. </w:t>
      </w:r>
      <w:proofErr w:type="spellStart"/>
      <w:r>
        <w:rPr>
          <w:rFonts w:ascii="Times New Roman" w:hAnsi="Times New Roman" w:cs="Times New Roman"/>
          <w:sz w:val="24"/>
          <w:szCs w:val="24"/>
        </w:rPr>
        <w:t>Ribosomes</w:t>
      </w:r>
      <w:proofErr w:type="spellEnd"/>
      <w:r>
        <w:rPr>
          <w:rFonts w:ascii="Times New Roman" w:hAnsi="Times New Roman" w:cs="Times New Roman"/>
          <w:sz w:val="24"/>
          <w:szCs w:val="24"/>
        </w:rPr>
        <w:t xml:space="preserve"> are important in which process?</w:t>
      </w:r>
    </w:p>
    <w:p w:rsidR="00EA3994" w:rsidRDefault="00EA3994" w:rsidP="00EA3994">
      <w:pPr>
        <w:rPr>
          <w:rFonts w:ascii="Times New Roman" w:hAnsi="Times New Roman" w:cs="Times New Roman"/>
          <w:sz w:val="24"/>
          <w:szCs w:val="24"/>
        </w:rPr>
      </w:pPr>
      <w:r>
        <w:rPr>
          <w:rFonts w:ascii="Times New Roman" w:hAnsi="Times New Roman" w:cs="Times New Roman"/>
          <w:sz w:val="24"/>
          <w:szCs w:val="24"/>
        </w:rPr>
        <w:t xml:space="preserve">          b. In each of the following, name the organelle being referred to.</w:t>
      </w:r>
    </w:p>
    <w:p w:rsidR="00EA3994" w:rsidRDefault="00EA3994" w:rsidP="00EA3994">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Possesses structures called </w:t>
      </w:r>
      <w:proofErr w:type="spellStart"/>
      <w:proofErr w:type="gramStart"/>
      <w:r>
        <w:rPr>
          <w:rFonts w:ascii="Times New Roman" w:hAnsi="Times New Roman" w:cs="Times New Roman"/>
          <w:sz w:val="24"/>
          <w:szCs w:val="24"/>
        </w:rPr>
        <w:t>cristae</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(ii) contains chromatin ; (iii) Synthesizes </w:t>
      </w:r>
      <w:proofErr w:type="spellStart"/>
      <w:r>
        <w:rPr>
          <w:rFonts w:ascii="Times New Roman" w:hAnsi="Times New Roman" w:cs="Times New Roman"/>
          <w:sz w:val="24"/>
          <w:szCs w:val="24"/>
        </w:rPr>
        <w:t>glycoproteins</w:t>
      </w:r>
      <w:proofErr w:type="spellEnd"/>
      <w:r>
        <w:rPr>
          <w:rFonts w:ascii="Times New Roman" w:hAnsi="Times New Roman" w:cs="Times New Roman"/>
          <w:sz w:val="24"/>
          <w:szCs w:val="24"/>
        </w:rPr>
        <w:t xml:space="preserve"> ; (iv) Digest worn out organelles.</w:t>
      </w:r>
    </w:p>
    <w:p w:rsidR="00EA3994" w:rsidRDefault="00EA3994" w:rsidP="00EA3994">
      <w:pPr>
        <w:rPr>
          <w:rFonts w:ascii="Times New Roman" w:hAnsi="Times New Roman" w:cs="Times New Roman"/>
          <w:sz w:val="24"/>
          <w:szCs w:val="24"/>
        </w:rPr>
      </w:pPr>
      <w:r>
        <w:rPr>
          <w:rFonts w:ascii="Times New Roman" w:hAnsi="Times New Roman" w:cs="Times New Roman"/>
          <w:sz w:val="24"/>
          <w:szCs w:val="24"/>
        </w:rPr>
        <w:t xml:space="preserve">          c. The following list names a type of cell and a brief description of its role. Suggest in each case two organelles that might be numerous and /or well developed in that cell.</w:t>
      </w:r>
    </w:p>
    <w:p w:rsidR="00EA3994" w:rsidRDefault="00EA3994" w:rsidP="00EA3994">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A sperm cell swims a considerable distance carrying a man’s chromosomes.</w:t>
      </w:r>
    </w:p>
    <w:p w:rsidR="00EA3994" w:rsidRDefault="00EA3994" w:rsidP="00EA3994">
      <w:pPr>
        <w:rPr>
          <w:rFonts w:ascii="Times New Roman" w:hAnsi="Times New Roman" w:cs="Times New Roman"/>
          <w:sz w:val="24"/>
          <w:szCs w:val="24"/>
        </w:rPr>
      </w:pPr>
      <w:r>
        <w:rPr>
          <w:rFonts w:ascii="Times New Roman" w:hAnsi="Times New Roman" w:cs="Times New Roman"/>
          <w:sz w:val="24"/>
          <w:szCs w:val="24"/>
        </w:rPr>
        <w:t xml:space="preserve">    ii) A type of white blood cell engulfs and digests foreign material.</w:t>
      </w:r>
    </w:p>
    <w:p w:rsidR="00EA3994" w:rsidRDefault="00EA3994" w:rsidP="00EA3994">
      <w:pPr>
        <w:rPr>
          <w:rFonts w:ascii="Times New Roman" w:hAnsi="Times New Roman" w:cs="Times New Roman"/>
          <w:sz w:val="24"/>
          <w:szCs w:val="24"/>
        </w:rPr>
      </w:pPr>
      <w:r>
        <w:rPr>
          <w:rFonts w:ascii="Times New Roman" w:hAnsi="Times New Roman" w:cs="Times New Roman"/>
          <w:sz w:val="24"/>
          <w:szCs w:val="24"/>
        </w:rPr>
        <w:t xml:space="preserve">   iii) Cells lining a kidney tubule reabsorb soluble substances against a concentration gradient.</w:t>
      </w:r>
    </w:p>
    <w:p w:rsidR="00EA3994" w:rsidRDefault="00EA3994" w:rsidP="00EA3994">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iv)  Liver</w:t>
      </w:r>
      <w:proofErr w:type="gramEnd"/>
      <w:r>
        <w:rPr>
          <w:rFonts w:ascii="Times New Roman" w:hAnsi="Times New Roman" w:cs="Times New Roman"/>
          <w:sz w:val="24"/>
          <w:szCs w:val="24"/>
        </w:rPr>
        <w:t xml:space="preserve"> cells manufacture proteins and lipids at a rapid rate.</w:t>
      </w:r>
    </w:p>
    <w:p w:rsidR="00EA3994" w:rsidRDefault="00EA3994" w:rsidP="00EA3994">
      <w:pPr>
        <w:rPr>
          <w:rFonts w:ascii="Times New Roman" w:hAnsi="Times New Roman" w:cs="Times New Roman"/>
          <w:sz w:val="24"/>
          <w:szCs w:val="24"/>
        </w:rPr>
      </w:pPr>
      <w:r>
        <w:rPr>
          <w:rFonts w:ascii="Times New Roman" w:hAnsi="Times New Roman" w:cs="Times New Roman"/>
          <w:sz w:val="24"/>
          <w:szCs w:val="24"/>
        </w:rPr>
        <w:t xml:space="preserve">     </w:t>
      </w:r>
    </w:p>
    <w:p w:rsidR="00EA3994" w:rsidRPr="007C230A" w:rsidRDefault="00EA3994" w:rsidP="00EA3994">
      <w:pPr>
        <w:rPr>
          <w:rFonts w:ascii="Times New Roman" w:hAnsi="Times New Roman" w:cs="Times New Roman"/>
        </w:rPr>
      </w:pPr>
      <w:r>
        <w:rPr>
          <w:rFonts w:ascii="Times New Roman" w:hAnsi="Times New Roman" w:cs="Times New Roman"/>
          <w:sz w:val="24"/>
          <w:szCs w:val="24"/>
        </w:rPr>
        <w:t xml:space="preserve">         </w:t>
      </w:r>
    </w:p>
    <w:p w:rsidR="00EA3994" w:rsidRPr="002251AC" w:rsidRDefault="00EA3994" w:rsidP="00EA3994">
      <w:pPr>
        <w:tabs>
          <w:tab w:val="left" w:pos="851"/>
        </w:tabs>
        <w:rPr>
          <w:rFonts w:ascii="Times New Roman" w:hAnsi="Times New Roman" w:cs="Times New Roman"/>
          <w:sz w:val="24"/>
          <w:szCs w:val="24"/>
        </w:rPr>
      </w:pPr>
      <w:r w:rsidRPr="00963660">
        <w:rPr>
          <w:rFonts w:ascii="Times New Roman" w:hAnsi="Times New Roman" w:cs="Times New Roman"/>
          <w:b/>
        </w:rPr>
        <w:t xml:space="preserve">                                                                                  </w:t>
      </w:r>
    </w:p>
    <w:p w:rsidR="00EA3994" w:rsidRPr="00A36A03" w:rsidRDefault="00EA3994" w:rsidP="00EA3994">
      <w:pPr>
        <w:rPr>
          <w:rFonts w:ascii="Times New Roman" w:hAnsi="Times New Roman" w:cs="Times New Roman"/>
        </w:rPr>
      </w:pPr>
    </w:p>
    <w:p w:rsidR="00EA3994" w:rsidRPr="00A36A03" w:rsidRDefault="00EA3994" w:rsidP="00EA3994">
      <w:pPr>
        <w:pStyle w:val="ListParagraph"/>
        <w:ind w:left="1164"/>
        <w:rPr>
          <w:rFonts w:ascii="Times New Roman" w:hAnsi="Times New Roman" w:cs="Times New Roman"/>
        </w:rPr>
      </w:pPr>
    </w:p>
    <w:p w:rsidR="00EA3994" w:rsidRPr="0030278E" w:rsidRDefault="00EA3994" w:rsidP="00EA3994">
      <w:pPr>
        <w:rPr>
          <w:rFonts w:ascii="Times New Roman" w:hAnsi="Times New Roman" w:cs="Times New Roman"/>
        </w:rPr>
      </w:pPr>
    </w:p>
    <w:p w:rsidR="00EA3994" w:rsidRDefault="00EA3994" w:rsidP="00822CEA">
      <w:pPr>
        <w:spacing w:line="276" w:lineRule="auto"/>
        <w:jc w:val="both"/>
        <w:rPr>
          <w:rFonts w:ascii="Times New Roman" w:hAnsi="Times New Roman" w:cs="Times New Roman"/>
          <w:sz w:val="24"/>
          <w:szCs w:val="24"/>
          <w:lang w:val="en-GB"/>
        </w:rPr>
      </w:pPr>
    </w:p>
    <w:sectPr w:rsidR="00EA3994" w:rsidSect="00B06C4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TimesNewRoman,Bold">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C"/>
    <w:multiLevelType w:val="hybridMultilevel"/>
    <w:tmpl w:val="36B2ACBC"/>
    <w:lvl w:ilvl="0" w:tplc="FFFFFFFF">
      <w:start w:val="23"/>
      <w:numFmt w:val="decimal"/>
      <w:lvlText w:val=""/>
      <w:lvlJc w:val="left"/>
      <w:pPr>
        <w:ind w:left="0" w:firstLine="0"/>
      </w:pPr>
    </w:lvl>
    <w:lvl w:ilvl="1" w:tplc="FFFFFFFF">
      <w:start w:val="23"/>
      <w:numFmt w:val="decimal"/>
      <w:lvlText w:val=""/>
      <w:lvlJc w:val="left"/>
      <w:pPr>
        <w:ind w:left="0" w:firstLine="0"/>
      </w:pPr>
    </w:lvl>
    <w:lvl w:ilvl="2" w:tplc="FFFFFFFF">
      <w:start w:val="23"/>
      <w:numFmt w:val="decimal"/>
      <w:lvlText w:val=""/>
      <w:lvlJc w:val="left"/>
      <w:pPr>
        <w:ind w:left="0" w:firstLine="0"/>
      </w:pPr>
    </w:lvl>
    <w:lvl w:ilvl="3" w:tplc="FFFFFFFF">
      <w:start w:val="23"/>
      <w:numFmt w:val="decimal"/>
      <w:lvlText w:val=""/>
      <w:lvlJc w:val="left"/>
      <w:pPr>
        <w:ind w:left="0" w:firstLine="0"/>
      </w:pPr>
    </w:lvl>
    <w:lvl w:ilvl="4" w:tplc="FFFFFFFF">
      <w:start w:val="23"/>
      <w:numFmt w:val="decimal"/>
      <w:lvlText w:val=""/>
      <w:lvlJc w:val="left"/>
      <w:pPr>
        <w:ind w:left="0" w:firstLine="0"/>
      </w:pPr>
    </w:lvl>
    <w:lvl w:ilvl="5" w:tplc="FFFFFFFF">
      <w:start w:val="65538"/>
      <w:numFmt w:val="decimal"/>
      <w:lvlText w:val="%6."/>
      <w:lvlJc w:val="left"/>
      <w:pPr>
        <w:ind w:left="0" w:firstLine="0"/>
      </w:pPr>
    </w:lvl>
    <w:lvl w:ilvl="6" w:tplc="FFFFFFFF">
      <w:start w:val="23"/>
      <w:numFmt w:val="decimal"/>
      <w:lvlText w:val=""/>
      <w:lvlJc w:val="left"/>
      <w:pPr>
        <w:ind w:left="0" w:firstLine="0"/>
      </w:pPr>
    </w:lvl>
    <w:lvl w:ilvl="7" w:tplc="FFFFFFFF">
      <w:start w:val="23"/>
      <w:numFmt w:val="decimal"/>
      <w:lvlText w:val=""/>
      <w:lvlJc w:val="left"/>
      <w:pPr>
        <w:ind w:left="0" w:firstLine="0"/>
      </w:pPr>
    </w:lvl>
    <w:lvl w:ilvl="8" w:tplc="FFFFFFFF">
      <w:start w:val="23"/>
      <w:numFmt w:val="decimal"/>
      <w:lvlText w:val=""/>
      <w:lvlJc w:val="left"/>
      <w:pPr>
        <w:ind w:left="0" w:firstLine="0"/>
      </w:pPr>
    </w:lvl>
  </w:abstractNum>
  <w:abstractNum w:abstractNumId="1">
    <w:nsid w:val="0000001D"/>
    <w:multiLevelType w:val="hybridMultilevel"/>
    <w:tmpl w:val="F1B2DFCC"/>
    <w:lvl w:ilvl="0" w:tplc="FFFFFFFF">
      <w:start w:val="23"/>
      <w:numFmt w:val="decimal"/>
      <w:lvlText w:val=""/>
      <w:lvlJc w:val="left"/>
      <w:pPr>
        <w:ind w:left="0" w:firstLine="0"/>
      </w:pPr>
    </w:lvl>
    <w:lvl w:ilvl="1" w:tplc="FFFFFFFF">
      <w:start w:val="23"/>
      <w:numFmt w:val="decimal"/>
      <w:lvlText w:val=""/>
      <w:lvlJc w:val="left"/>
      <w:pPr>
        <w:ind w:left="0" w:firstLine="0"/>
      </w:pPr>
    </w:lvl>
    <w:lvl w:ilvl="2" w:tplc="FFFFFFFF">
      <w:start w:val="23"/>
      <w:numFmt w:val="decimal"/>
      <w:lvlText w:val=""/>
      <w:lvlJc w:val="left"/>
      <w:pPr>
        <w:ind w:left="0" w:firstLine="0"/>
      </w:pPr>
    </w:lvl>
    <w:lvl w:ilvl="3" w:tplc="FFFFFFFF">
      <w:start w:val="23"/>
      <w:numFmt w:val="decimal"/>
      <w:lvlText w:val=""/>
      <w:lvlJc w:val="left"/>
      <w:pPr>
        <w:ind w:left="0" w:firstLine="0"/>
      </w:pPr>
    </w:lvl>
    <w:lvl w:ilvl="4" w:tplc="FFFFFFFF">
      <w:start w:val="23"/>
      <w:numFmt w:val="decimal"/>
      <w:lvlText w:val=""/>
      <w:lvlJc w:val="left"/>
      <w:pPr>
        <w:ind w:left="0" w:firstLine="0"/>
      </w:pPr>
    </w:lvl>
    <w:lvl w:ilvl="5" w:tplc="FFFFFFFF">
      <w:numFmt w:val="none"/>
      <w:lvlText w:val=""/>
      <w:lvlJc w:val="left"/>
      <w:pPr>
        <w:tabs>
          <w:tab w:val="num" w:pos="360"/>
        </w:tabs>
        <w:ind w:left="0" w:firstLine="0"/>
      </w:pPr>
    </w:lvl>
    <w:lvl w:ilvl="6" w:tplc="FFFFFFFF">
      <w:start w:val="5888"/>
      <w:numFmt w:val="decimal"/>
      <w:lvlText w:val=""/>
      <w:lvlJc w:val="left"/>
      <w:pPr>
        <w:ind w:left="0" w:firstLine="0"/>
      </w:pPr>
    </w:lvl>
    <w:lvl w:ilvl="7" w:tplc="FFFFFFFF">
      <w:start w:val="5888"/>
      <w:numFmt w:val="decimal"/>
      <w:lvlText w:val=""/>
      <w:lvlJc w:val="left"/>
      <w:pPr>
        <w:ind w:left="0" w:firstLine="0"/>
      </w:pPr>
    </w:lvl>
    <w:lvl w:ilvl="8" w:tplc="FFFFFFFF">
      <w:start w:val="5888"/>
      <w:numFmt w:val="decimal"/>
      <w:lvlText w:val=""/>
      <w:lvlJc w:val="left"/>
      <w:pPr>
        <w:ind w:left="0" w:firstLine="0"/>
      </w:pPr>
    </w:lvl>
  </w:abstractNum>
  <w:abstractNum w:abstractNumId="2">
    <w:nsid w:val="0000001E"/>
    <w:multiLevelType w:val="hybridMultilevel"/>
    <w:tmpl w:val="4AB26E78"/>
    <w:lvl w:ilvl="0" w:tplc="FFFFFFFF">
      <w:start w:val="5888"/>
      <w:numFmt w:val="decimal"/>
      <w:lvlText w:val=""/>
      <w:lvlJc w:val="left"/>
      <w:pPr>
        <w:ind w:left="0" w:firstLine="0"/>
      </w:pPr>
    </w:lvl>
    <w:lvl w:ilvl="1" w:tplc="FFFFFFFF">
      <w:start w:val="5888"/>
      <w:numFmt w:val="decimal"/>
      <w:lvlText w:val=""/>
      <w:lvlJc w:val="left"/>
      <w:pPr>
        <w:ind w:left="0" w:firstLine="0"/>
      </w:pPr>
    </w:lvl>
    <w:lvl w:ilvl="2" w:tplc="FFFFFFFF">
      <w:start w:val="5888"/>
      <w:numFmt w:val="decimal"/>
      <w:lvlText w:val=""/>
      <w:lvlJc w:val="left"/>
      <w:pPr>
        <w:ind w:left="0" w:firstLine="0"/>
      </w:pPr>
    </w:lvl>
    <w:lvl w:ilvl="3" w:tplc="FFFFFFFF">
      <w:start w:val="5888"/>
      <w:numFmt w:val="decimal"/>
      <w:lvlText w:val=""/>
      <w:lvlJc w:val="left"/>
      <w:pPr>
        <w:ind w:left="0" w:firstLine="0"/>
      </w:pPr>
    </w:lvl>
    <w:lvl w:ilvl="4" w:tplc="FFFFFFFF">
      <w:start w:val="5888"/>
      <w:numFmt w:val="decimal"/>
      <w:lvlText w:val=""/>
      <w:lvlJc w:val="left"/>
      <w:pPr>
        <w:ind w:left="0" w:firstLine="0"/>
      </w:pPr>
    </w:lvl>
    <w:lvl w:ilvl="5" w:tplc="FFFFFFFF">
      <w:start w:val="16777728"/>
      <w:numFmt w:val="decimal"/>
      <w:lvlText w:val=""/>
      <w:lvlJc w:val="left"/>
      <w:pPr>
        <w:ind w:left="0" w:firstLine="0"/>
      </w:pPr>
    </w:lvl>
    <w:lvl w:ilvl="6" w:tplc="FFFFFFFF">
      <w:numFmt w:val="decimal"/>
      <w:lvlText w:val=""/>
      <w:lvlJc w:val="center"/>
      <w:pPr>
        <w:ind w:left="0" w:firstLine="0"/>
      </w:pPr>
    </w:lvl>
    <w:lvl w:ilvl="7" w:tplc="FFFFFFFF">
      <w:start w:val="16788992"/>
      <w:numFmt w:val="decimal"/>
      <w:lvlText w:val=""/>
      <w:lvlJc w:val="left"/>
      <w:pPr>
        <w:ind w:left="0" w:firstLine="0"/>
      </w:pPr>
    </w:lvl>
    <w:lvl w:ilvl="8" w:tplc="FFFFFFFF">
      <w:start w:val="16777216"/>
      <w:numFmt w:val="decimal"/>
      <w:lvlText w:val=""/>
      <w:lvlJc w:val="left"/>
      <w:pPr>
        <w:ind w:left="0" w:firstLine="0"/>
      </w:pPr>
    </w:lvl>
  </w:abstractNum>
  <w:abstractNum w:abstractNumId="3">
    <w:nsid w:val="00000020"/>
    <w:multiLevelType w:val="hybridMultilevel"/>
    <w:tmpl w:val="1908D198"/>
    <w:lvl w:ilvl="0" w:tplc="FFFFFFFF">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none"/>
      <w:lvlText w:val=""/>
      <w:lvlJc w:val="left"/>
      <w:pPr>
        <w:tabs>
          <w:tab w:val="num" w:pos="360"/>
        </w:tabs>
        <w:ind w:left="0" w:firstLine="0"/>
      </w:pPr>
    </w:lvl>
    <w:lvl w:ilvl="8" w:tplc="FFFFFFFF">
      <w:numFmt w:val="decimal"/>
      <w:suff w:val="space"/>
      <w:lvlText w:val=""/>
      <w:lvlJc w:val="left"/>
      <w:pPr>
        <w:ind w:left="0" w:firstLine="0"/>
      </w:pPr>
    </w:lvl>
  </w:abstractNum>
  <w:abstractNum w:abstractNumId="4">
    <w:nsid w:val="00000021"/>
    <w:multiLevelType w:val="hybridMultilevel"/>
    <w:tmpl w:val="6181EF68"/>
    <w:lvl w:ilvl="0" w:tplc="FFFFFFFF">
      <w:numFmt w:val="decimal"/>
      <w:suff w:val="space"/>
      <w:lvlText w:val=""/>
      <w:lvlJc w:val="left"/>
      <w:pPr>
        <w:ind w:left="0" w:firstLine="0"/>
      </w:pPr>
    </w:lvl>
    <w:lvl w:ilvl="1" w:tplc="FFFFFFFF">
      <w:numFmt w:val="decimal"/>
      <w:suff w:val="space"/>
      <w:lvlText w:val=""/>
      <w:lvlJc w:val="left"/>
      <w:pPr>
        <w:ind w:left="0" w:firstLine="0"/>
      </w:pPr>
    </w:lvl>
    <w:lvl w:ilvl="2" w:tplc="FFFFFFFF">
      <w:numFmt w:val="decimal"/>
      <w:suff w:val="space"/>
      <w:lvlText w:val=""/>
      <w:lvlJc w:val="left"/>
      <w:pPr>
        <w:ind w:left="0" w:firstLine="0"/>
      </w:pPr>
    </w:lvl>
    <w:lvl w:ilvl="3" w:tplc="FFFFFFFF">
      <w:numFmt w:val="decimal"/>
      <w:suff w:val="space"/>
      <w:lvlText w:val=""/>
      <w:lvlJc w:val="left"/>
      <w:pPr>
        <w:ind w:left="0" w:firstLine="0"/>
      </w:pPr>
    </w:lvl>
    <w:lvl w:ilvl="4" w:tplc="FFFFFFFF">
      <w:numFmt w:val="decimal"/>
      <w:suff w:val="space"/>
      <w:lvlText w:val=""/>
      <w:lvlJc w:val="left"/>
      <w:pPr>
        <w:ind w:left="0" w:firstLine="0"/>
      </w:pPr>
    </w:lvl>
    <w:lvl w:ilvl="5" w:tplc="FFFFFFFF">
      <w:numFmt w:val="decimal"/>
      <w:suff w:val="space"/>
      <w:lvlText w:val=""/>
      <w:lvlJc w:val="left"/>
      <w:pPr>
        <w:ind w:left="0" w:firstLine="0"/>
      </w:pPr>
    </w:lvl>
    <w:lvl w:ilvl="6" w:tplc="FFFFFFFF">
      <w:numFmt w:val="decimal"/>
      <w:suff w:val="space"/>
      <w:lvlText w:val=""/>
      <w:lvlJc w:val="left"/>
      <w:pPr>
        <w:ind w:left="0" w:firstLine="0"/>
      </w:pPr>
    </w:lvl>
    <w:lvl w:ilvl="7" w:tplc="FFFFFFFF">
      <w:numFmt w:val="decimal"/>
      <w:lvlText w:val=""/>
      <w:lvlJc w:val="left"/>
      <w:pPr>
        <w:ind w:left="0" w:firstLine="0"/>
      </w:pPr>
    </w:lvl>
    <w:lvl w:ilvl="8" w:tplc="FFFFFFFF">
      <w:numFmt w:val="decimal"/>
      <w:suff w:val="nothing"/>
      <w:lvlText w:val=""/>
      <w:lvlJc w:val="left"/>
      <w:pPr>
        <w:ind w:left="0" w:firstLine="0"/>
      </w:pPr>
    </w:lvl>
  </w:abstractNum>
  <w:abstractNum w:abstractNumId="5">
    <w:nsid w:val="00000022"/>
    <w:multiLevelType w:val="hybridMultilevel"/>
    <w:tmpl w:val="3E6400E6"/>
    <w:lvl w:ilvl="0" w:tplc="FFFFFFFF">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start w:val="16777216"/>
      <w:numFmt w:val="decimal"/>
      <w:lvlText w:val=""/>
      <w:lvlJc w:val="left"/>
      <w:pPr>
        <w:ind w:left="0" w:firstLine="0"/>
      </w:pPr>
    </w:lvl>
    <w:lvl w:ilvl="8" w:tplc="FFFFFFFF">
      <w:start w:val="16777216"/>
      <w:numFmt w:val="decimal"/>
      <w:lvlText w:val=""/>
      <w:lvlJc w:val="left"/>
      <w:pPr>
        <w:ind w:left="0" w:firstLine="0"/>
      </w:pPr>
    </w:lvl>
  </w:abstractNum>
  <w:abstractNum w:abstractNumId="6">
    <w:nsid w:val="00000027"/>
    <w:multiLevelType w:val="hybridMultilevel"/>
    <w:tmpl w:val="1A9A9E68"/>
    <w:lvl w:ilvl="0" w:tplc="FFFFFFFF">
      <w:numFmt w:val="decimal"/>
      <w:suff w:val="space"/>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
    <w:nsid w:val="00000028"/>
    <w:multiLevelType w:val="hybridMultilevel"/>
    <w:tmpl w:val="BF5CCE36"/>
    <w:lvl w:ilvl="0" w:tplc="FFFFFFFF">
      <w:numFmt w:val="decimal"/>
      <w:lvlText w:val="%1."/>
      <w:lvlJc w:val="left"/>
      <w:pPr>
        <w:ind w:left="0" w:firstLine="0"/>
      </w:pPr>
    </w:lvl>
    <w:lvl w:ilvl="1" w:tplc="FFFFFFFF">
      <w:start w:val="23"/>
      <w:numFmt w:val="decimal"/>
      <w:lvlText w:val=""/>
      <w:lvlJc w:val="left"/>
      <w:pPr>
        <w:ind w:left="0" w:firstLine="0"/>
      </w:pPr>
    </w:lvl>
    <w:lvl w:ilvl="2" w:tplc="FFFFFFFF">
      <w:start w:val="23"/>
      <w:numFmt w:val="decimal"/>
      <w:lvlText w:val=""/>
      <w:lvlJc w:val="left"/>
      <w:pPr>
        <w:ind w:left="0" w:firstLine="0"/>
      </w:pPr>
    </w:lvl>
    <w:lvl w:ilvl="3" w:tplc="FFFFFFFF">
      <w:start w:val="23"/>
      <w:numFmt w:val="decimal"/>
      <w:lvlText w:val=""/>
      <w:lvlJc w:val="left"/>
      <w:pPr>
        <w:ind w:left="0" w:firstLine="0"/>
      </w:pPr>
    </w:lvl>
    <w:lvl w:ilvl="4" w:tplc="FFFFFFFF">
      <w:start w:val="23"/>
      <w:numFmt w:val="decimal"/>
      <w:lvlText w:val=""/>
      <w:lvlJc w:val="left"/>
      <w:pPr>
        <w:ind w:left="0" w:firstLine="0"/>
      </w:pPr>
    </w:lvl>
    <w:lvl w:ilvl="5" w:tplc="FFFFFFFF">
      <w:start w:val="23"/>
      <w:numFmt w:val="decimal"/>
      <w:lvlText w:val=""/>
      <w:lvlJc w:val="left"/>
      <w:pPr>
        <w:ind w:left="0" w:firstLine="0"/>
      </w:pPr>
    </w:lvl>
    <w:lvl w:ilvl="6" w:tplc="FFFFFFFF">
      <w:start w:val="23"/>
      <w:numFmt w:val="decimal"/>
      <w:lvlText w:val=""/>
      <w:lvlJc w:val="left"/>
      <w:pPr>
        <w:ind w:left="0" w:firstLine="0"/>
      </w:pPr>
    </w:lvl>
    <w:lvl w:ilvl="7" w:tplc="FFFFFFFF">
      <w:start w:val="23"/>
      <w:numFmt w:val="decimal"/>
      <w:lvlText w:val=""/>
      <w:lvlJc w:val="left"/>
      <w:pPr>
        <w:ind w:left="0" w:firstLine="0"/>
      </w:pPr>
    </w:lvl>
    <w:lvl w:ilvl="8" w:tplc="FFFFFFFF">
      <w:numFmt w:val="none"/>
      <w:lvlText w:val=""/>
      <w:lvlJc w:val="left"/>
      <w:pPr>
        <w:tabs>
          <w:tab w:val="num" w:pos="360"/>
        </w:tabs>
        <w:ind w:left="0" w:firstLine="0"/>
      </w:pPr>
    </w:lvl>
  </w:abstractNum>
  <w:abstractNum w:abstractNumId="8">
    <w:nsid w:val="00000029"/>
    <w:multiLevelType w:val="hybridMultilevel"/>
    <w:tmpl w:val="368DB37E"/>
    <w:lvl w:ilvl="0" w:tplc="FFFFFFFF">
      <w:start w:val="5888"/>
      <w:numFmt w:val="decimal"/>
      <w:lvlText w:val=""/>
      <w:lvlJc w:val="left"/>
      <w:pPr>
        <w:ind w:left="0" w:firstLine="0"/>
      </w:pPr>
    </w:lvl>
    <w:lvl w:ilvl="1" w:tplc="FFFFFFFF">
      <w:start w:val="5888"/>
      <w:numFmt w:val="decimal"/>
      <w:lvlText w:val=""/>
      <w:lvlJc w:val="left"/>
      <w:pPr>
        <w:ind w:left="0" w:firstLine="0"/>
      </w:pPr>
    </w:lvl>
    <w:lvl w:ilvl="2" w:tplc="FFFFFFFF">
      <w:start w:val="5888"/>
      <w:numFmt w:val="decimal"/>
      <w:lvlText w:val=""/>
      <w:lvlJc w:val="left"/>
      <w:pPr>
        <w:ind w:left="0" w:firstLine="0"/>
      </w:pPr>
    </w:lvl>
    <w:lvl w:ilvl="3" w:tplc="FFFFFFFF">
      <w:start w:val="5888"/>
      <w:numFmt w:val="decimal"/>
      <w:lvlText w:val=""/>
      <w:lvlJc w:val="left"/>
      <w:pPr>
        <w:ind w:left="0" w:firstLine="0"/>
      </w:pPr>
    </w:lvl>
    <w:lvl w:ilvl="4" w:tplc="FFFFFFFF">
      <w:start w:val="5888"/>
      <w:numFmt w:val="decimal"/>
      <w:lvlText w:val=""/>
      <w:lvlJc w:val="left"/>
      <w:pPr>
        <w:ind w:left="0" w:firstLine="0"/>
      </w:pPr>
    </w:lvl>
    <w:lvl w:ilvl="5" w:tplc="FFFFFFFF">
      <w:start w:val="5888"/>
      <w:numFmt w:val="decimal"/>
      <w:lvlText w:val=""/>
      <w:lvlJc w:val="left"/>
      <w:pPr>
        <w:ind w:left="0" w:firstLine="0"/>
      </w:pPr>
    </w:lvl>
    <w:lvl w:ilvl="6" w:tplc="FFFFFFFF">
      <w:start w:val="5888"/>
      <w:numFmt w:val="decimal"/>
      <w:lvlText w:val=""/>
      <w:lvlJc w:val="left"/>
      <w:pPr>
        <w:ind w:left="0" w:firstLine="0"/>
      </w:pPr>
    </w:lvl>
    <w:lvl w:ilvl="7" w:tplc="FFFFFFFF">
      <w:start w:val="5888"/>
      <w:numFmt w:val="decimal"/>
      <w:lvlText w:val=""/>
      <w:lvlJc w:val="left"/>
      <w:pPr>
        <w:ind w:left="0" w:firstLine="0"/>
      </w:pPr>
    </w:lvl>
    <w:lvl w:ilvl="8" w:tplc="FFFFFFFF">
      <w:start w:val="5888"/>
      <w:numFmt w:val="decimal"/>
      <w:lvlText w:val="%9."/>
      <w:lvlJc w:val="left"/>
      <w:pPr>
        <w:ind w:left="0" w:firstLine="0"/>
      </w:pPr>
    </w:lvl>
  </w:abstractNum>
  <w:abstractNum w:abstractNumId="9">
    <w:nsid w:val="0000002A"/>
    <w:multiLevelType w:val="hybridMultilevel"/>
    <w:tmpl w:val="9652441C"/>
    <w:lvl w:ilvl="0" w:tplc="FFFFFFFF">
      <w:start w:val="23"/>
      <w:numFmt w:val="decimal"/>
      <w:lvlText w:val=""/>
      <w:lvlJc w:val="left"/>
      <w:pPr>
        <w:ind w:left="0" w:firstLine="0"/>
      </w:pPr>
    </w:lvl>
    <w:lvl w:ilvl="1" w:tplc="FFFFFFFF">
      <w:start w:val="23"/>
      <w:numFmt w:val="decimal"/>
      <w:lvlText w:val=""/>
      <w:lvlJc w:val="left"/>
      <w:pPr>
        <w:ind w:left="0" w:firstLine="0"/>
      </w:pPr>
    </w:lvl>
    <w:lvl w:ilvl="2" w:tplc="FFFFFFFF">
      <w:start w:val="23"/>
      <w:numFmt w:val="decimal"/>
      <w:lvlText w:val=""/>
      <w:lvlJc w:val="left"/>
      <w:pPr>
        <w:ind w:left="0" w:firstLine="0"/>
      </w:pPr>
    </w:lvl>
    <w:lvl w:ilvl="3" w:tplc="FFFFFFFF">
      <w:start w:val="23"/>
      <w:numFmt w:val="decimal"/>
      <w:lvlText w:val=""/>
      <w:lvlJc w:val="left"/>
      <w:pPr>
        <w:ind w:left="0" w:firstLine="0"/>
      </w:pPr>
    </w:lvl>
    <w:lvl w:ilvl="4" w:tplc="FFFFFFFF">
      <w:start w:val="23"/>
      <w:numFmt w:val="decimal"/>
      <w:lvlText w:val=""/>
      <w:lvlJc w:val="left"/>
      <w:pPr>
        <w:ind w:left="0" w:firstLine="0"/>
      </w:pPr>
    </w:lvl>
    <w:lvl w:ilvl="5" w:tplc="FFFFFFFF">
      <w:start w:val="23"/>
      <w:numFmt w:val="decimal"/>
      <w:lvlText w:val=""/>
      <w:lvlJc w:val="left"/>
      <w:pPr>
        <w:ind w:left="0" w:firstLine="0"/>
      </w:pPr>
    </w:lvl>
    <w:lvl w:ilvl="6" w:tplc="FFFFFFFF">
      <w:start w:val="23"/>
      <w:numFmt w:val="decimal"/>
      <w:lvlText w:val=""/>
      <w:lvlJc w:val="left"/>
      <w:pPr>
        <w:ind w:left="0" w:firstLine="0"/>
      </w:pPr>
    </w:lvl>
    <w:lvl w:ilvl="7" w:tplc="FFFFFFFF">
      <w:start w:val="23"/>
      <w:numFmt w:val="decimal"/>
      <w:lvlText w:val=""/>
      <w:lvlJc w:val="left"/>
      <w:pPr>
        <w:ind w:left="0" w:firstLine="0"/>
      </w:pPr>
    </w:lvl>
    <w:lvl w:ilvl="8" w:tplc="FFFFFFFF">
      <w:numFmt w:val="none"/>
      <w:lvlText w:val=""/>
      <w:lvlJc w:val="left"/>
      <w:pPr>
        <w:tabs>
          <w:tab w:val="num" w:pos="360"/>
        </w:tabs>
        <w:ind w:left="0" w:firstLine="0"/>
      </w:pPr>
    </w:lvl>
  </w:abstractNum>
  <w:abstractNum w:abstractNumId="10">
    <w:nsid w:val="0000002B"/>
    <w:multiLevelType w:val="hybridMultilevel"/>
    <w:tmpl w:val="327B517E"/>
    <w:lvl w:ilvl="0" w:tplc="FFFFFFFF">
      <w:start w:val="5888"/>
      <w:numFmt w:val="decimal"/>
      <w:lvlText w:val=""/>
      <w:lvlJc w:val="left"/>
      <w:pPr>
        <w:ind w:left="0" w:firstLine="0"/>
      </w:pPr>
    </w:lvl>
    <w:lvl w:ilvl="1" w:tplc="FFFFFFFF">
      <w:start w:val="5888"/>
      <w:numFmt w:val="decimal"/>
      <w:lvlText w:val=""/>
      <w:lvlJc w:val="left"/>
      <w:pPr>
        <w:ind w:left="0" w:firstLine="0"/>
      </w:pPr>
    </w:lvl>
    <w:lvl w:ilvl="2" w:tplc="FFFFFFFF">
      <w:start w:val="5888"/>
      <w:numFmt w:val="decimal"/>
      <w:lvlText w:val=""/>
      <w:lvlJc w:val="left"/>
      <w:pPr>
        <w:ind w:left="0" w:firstLine="0"/>
      </w:pPr>
    </w:lvl>
    <w:lvl w:ilvl="3" w:tplc="FFFFFFFF">
      <w:start w:val="5888"/>
      <w:numFmt w:val="decimal"/>
      <w:lvlText w:val=""/>
      <w:lvlJc w:val="left"/>
      <w:pPr>
        <w:ind w:left="0" w:firstLine="0"/>
      </w:pPr>
    </w:lvl>
    <w:lvl w:ilvl="4" w:tplc="FFFFFFFF">
      <w:start w:val="5888"/>
      <w:numFmt w:val="decimal"/>
      <w:lvlText w:val=""/>
      <w:lvlJc w:val="left"/>
      <w:pPr>
        <w:ind w:left="0" w:firstLine="0"/>
      </w:pPr>
    </w:lvl>
    <w:lvl w:ilvl="5" w:tplc="FFFFFFFF">
      <w:start w:val="5888"/>
      <w:numFmt w:val="decimal"/>
      <w:lvlText w:val=""/>
      <w:lvlJc w:val="left"/>
      <w:pPr>
        <w:ind w:left="0" w:firstLine="0"/>
      </w:pPr>
    </w:lvl>
    <w:lvl w:ilvl="6" w:tplc="FFFFFFFF">
      <w:start w:val="5888"/>
      <w:numFmt w:val="decimal"/>
      <w:lvlText w:val=""/>
      <w:lvlJc w:val="left"/>
      <w:pPr>
        <w:ind w:left="0" w:firstLine="0"/>
      </w:pPr>
    </w:lvl>
    <w:lvl w:ilvl="7" w:tplc="FFFFFFFF">
      <w:start w:val="5888"/>
      <w:numFmt w:val="decimal"/>
      <w:lvlText w:val=""/>
      <w:lvlJc w:val="left"/>
      <w:pPr>
        <w:ind w:left="0" w:firstLine="0"/>
      </w:pPr>
    </w:lvl>
    <w:lvl w:ilvl="8" w:tplc="FFFFFFFF">
      <w:start w:val="5888"/>
      <w:numFmt w:val="decimal"/>
      <w:lvlText w:val="%9."/>
      <w:lvlJc w:val="left"/>
      <w:pPr>
        <w:ind w:left="0" w:firstLine="0"/>
      </w:pPr>
    </w:lvl>
  </w:abstractNum>
  <w:abstractNum w:abstractNumId="11">
    <w:nsid w:val="0000002C"/>
    <w:multiLevelType w:val="hybridMultilevel"/>
    <w:tmpl w:val="6B82F6B2"/>
    <w:lvl w:ilvl="0" w:tplc="FFFFFFFF">
      <w:start w:val="23"/>
      <w:numFmt w:val="decimal"/>
      <w:lvlText w:val=""/>
      <w:lvlJc w:val="left"/>
      <w:pPr>
        <w:ind w:left="0" w:firstLine="0"/>
      </w:pPr>
    </w:lvl>
    <w:lvl w:ilvl="1" w:tplc="FFFFFFFF">
      <w:start w:val="23"/>
      <w:numFmt w:val="decimal"/>
      <w:lvlText w:val=""/>
      <w:lvlJc w:val="left"/>
      <w:pPr>
        <w:ind w:left="0" w:firstLine="0"/>
      </w:pPr>
    </w:lvl>
    <w:lvl w:ilvl="2" w:tplc="FFFFFFFF">
      <w:start w:val="23"/>
      <w:numFmt w:val="decimal"/>
      <w:lvlText w:val=""/>
      <w:lvlJc w:val="left"/>
      <w:pPr>
        <w:ind w:left="0" w:firstLine="0"/>
      </w:pPr>
    </w:lvl>
    <w:lvl w:ilvl="3" w:tplc="FFFFFFFF">
      <w:start w:val="23"/>
      <w:numFmt w:val="decimal"/>
      <w:lvlText w:val=""/>
      <w:lvlJc w:val="left"/>
      <w:pPr>
        <w:ind w:left="0" w:firstLine="0"/>
      </w:pPr>
    </w:lvl>
    <w:lvl w:ilvl="4" w:tplc="FFFFFFFF">
      <w:start w:val="23"/>
      <w:numFmt w:val="decimal"/>
      <w:lvlText w:val=""/>
      <w:lvlJc w:val="left"/>
      <w:pPr>
        <w:ind w:left="0" w:firstLine="0"/>
      </w:pPr>
    </w:lvl>
    <w:lvl w:ilvl="5" w:tplc="FFFFFFFF">
      <w:start w:val="23"/>
      <w:numFmt w:val="decimal"/>
      <w:lvlText w:val=""/>
      <w:lvlJc w:val="left"/>
      <w:pPr>
        <w:ind w:left="0" w:firstLine="0"/>
      </w:pPr>
    </w:lvl>
    <w:lvl w:ilvl="6" w:tplc="FFFFFFFF">
      <w:start w:val="23"/>
      <w:numFmt w:val="decimal"/>
      <w:lvlText w:val=""/>
      <w:lvlJc w:val="left"/>
      <w:pPr>
        <w:ind w:left="0" w:firstLine="0"/>
      </w:pPr>
    </w:lvl>
    <w:lvl w:ilvl="7" w:tplc="FFFFFFFF">
      <w:start w:val="23"/>
      <w:numFmt w:val="decimal"/>
      <w:lvlText w:val=""/>
      <w:lvlJc w:val="left"/>
      <w:pPr>
        <w:ind w:left="0" w:firstLine="0"/>
      </w:pPr>
    </w:lvl>
    <w:lvl w:ilvl="8" w:tplc="FFFFFFFF">
      <w:numFmt w:val="none"/>
      <w:lvlText w:val=""/>
      <w:lvlJc w:val="left"/>
      <w:pPr>
        <w:tabs>
          <w:tab w:val="num" w:pos="360"/>
        </w:tabs>
        <w:ind w:left="0" w:firstLine="0"/>
      </w:pPr>
    </w:lvl>
  </w:abstractNum>
  <w:abstractNum w:abstractNumId="12">
    <w:nsid w:val="0000002D"/>
    <w:multiLevelType w:val="hybridMultilevel"/>
    <w:tmpl w:val="29BACF24"/>
    <w:lvl w:ilvl="0" w:tplc="FFFFFFFF">
      <w:start w:val="5888"/>
      <w:numFmt w:val="decimal"/>
      <w:lvlText w:val=""/>
      <w:lvlJc w:val="left"/>
      <w:pPr>
        <w:ind w:left="0" w:firstLine="0"/>
      </w:pPr>
    </w:lvl>
    <w:lvl w:ilvl="1" w:tplc="FFFFFFFF">
      <w:start w:val="5888"/>
      <w:numFmt w:val="decimal"/>
      <w:lvlText w:val=""/>
      <w:lvlJc w:val="left"/>
      <w:pPr>
        <w:ind w:left="0" w:firstLine="0"/>
      </w:pPr>
    </w:lvl>
    <w:lvl w:ilvl="2" w:tplc="FFFFFFFF">
      <w:start w:val="5888"/>
      <w:numFmt w:val="decimal"/>
      <w:lvlText w:val=""/>
      <w:lvlJc w:val="left"/>
      <w:pPr>
        <w:ind w:left="0" w:firstLine="0"/>
      </w:pPr>
    </w:lvl>
    <w:lvl w:ilvl="3" w:tplc="FFFFFFFF">
      <w:start w:val="5888"/>
      <w:numFmt w:val="decimal"/>
      <w:lvlText w:val=""/>
      <w:lvlJc w:val="left"/>
      <w:pPr>
        <w:ind w:left="0" w:firstLine="0"/>
      </w:pPr>
    </w:lvl>
    <w:lvl w:ilvl="4" w:tplc="FFFFFFFF">
      <w:start w:val="5888"/>
      <w:numFmt w:val="decimal"/>
      <w:lvlText w:val=""/>
      <w:lvlJc w:val="left"/>
      <w:pPr>
        <w:ind w:left="0" w:firstLine="0"/>
      </w:pPr>
    </w:lvl>
    <w:lvl w:ilvl="5" w:tplc="FFFFFFFF">
      <w:start w:val="5888"/>
      <w:numFmt w:val="decimal"/>
      <w:lvlText w:val=""/>
      <w:lvlJc w:val="left"/>
      <w:pPr>
        <w:ind w:left="0" w:firstLine="0"/>
      </w:pPr>
    </w:lvl>
    <w:lvl w:ilvl="6" w:tplc="FFFFFFFF">
      <w:start w:val="5888"/>
      <w:numFmt w:val="decimal"/>
      <w:lvlText w:val=""/>
      <w:lvlJc w:val="left"/>
      <w:pPr>
        <w:ind w:left="0" w:firstLine="0"/>
      </w:pPr>
    </w:lvl>
    <w:lvl w:ilvl="7" w:tplc="FFFFFFFF">
      <w:start w:val="5888"/>
      <w:numFmt w:val="decimal"/>
      <w:lvlText w:val=""/>
      <w:lvlJc w:val="left"/>
      <w:pPr>
        <w:ind w:left="0" w:firstLine="0"/>
      </w:pPr>
    </w:lvl>
    <w:lvl w:ilvl="8" w:tplc="FFFFFFFF">
      <w:start w:val="5888"/>
      <w:numFmt w:val="decimal"/>
      <w:lvlText w:val="%9."/>
      <w:lvlJc w:val="left"/>
      <w:pPr>
        <w:ind w:left="0" w:firstLine="0"/>
      </w:pPr>
    </w:lvl>
  </w:abstractNum>
  <w:abstractNum w:abstractNumId="13">
    <w:nsid w:val="00000031"/>
    <w:multiLevelType w:val="hybridMultilevel"/>
    <w:tmpl w:val="2B4B8B52"/>
    <w:lvl w:ilvl="0" w:tplc="FFFFFFFF">
      <w:start w:val="5888"/>
      <w:numFmt w:val="decimal"/>
      <w:lvlText w:val=""/>
      <w:lvlJc w:val="left"/>
      <w:pPr>
        <w:ind w:left="0" w:firstLine="0"/>
      </w:pPr>
    </w:lvl>
    <w:lvl w:ilvl="1" w:tplc="FFFFFFFF">
      <w:start w:val="5888"/>
      <w:numFmt w:val="decimal"/>
      <w:lvlText w:val=""/>
      <w:lvlJc w:val="left"/>
      <w:pPr>
        <w:ind w:left="0" w:firstLine="0"/>
      </w:pPr>
    </w:lvl>
    <w:lvl w:ilvl="2" w:tplc="FFFFFFFF">
      <w:start w:val="5888"/>
      <w:numFmt w:val="decimal"/>
      <w:lvlText w:val=""/>
      <w:lvlJc w:val="left"/>
      <w:pPr>
        <w:ind w:left="0" w:firstLine="0"/>
      </w:pPr>
    </w:lvl>
    <w:lvl w:ilvl="3" w:tplc="FFFFFFFF">
      <w:start w:val="5888"/>
      <w:numFmt w:val="decimal"/>
      <w:lvlText w:val=""/>
      <w:lvlJc w:val="left"/>
      <w:pPr>
        <w:ind w:left="0" w:firstLine="0"/>
      </w:pPr>
    </w:lvl>
    <w:lvl w:ilvl="4" w:tplc="FFFFFFFF">
      <w:start w:val="5888"/>
      <w:numFmt w:val="decimal"/>
      <w:lvlText w:val=""/>
      <w:lvlJc w:val="left"/>
      <w:pPr>
        <w:ind w:left="0" w:firstLine="0"/>
      </w:pPr>
    </w:lvl>
    <w:lvl w:ilvl="5" w:tplc="FFFFFFFF">
      <w:start w:val="5888"/>
      <w:numFmt w:val="decimal"/>
      <w:lvlText w:val=""/>
      <w:lvlJc w:val="left"/>
      <w:pPr>
        <w:ind w:left="0" w:firstLine="0"/>
      </w:pPr>
    </w:lvl>
    <w:lvl w:ilvl="6" w:tplc="FFFFFFFF">
      <w:start w:val="5888"/>
      <w:numFmt w:val="decimal"/>
      <w:lvlText w:val=""/>
      <w:lvlJc w:val="left"/>
      <w:pPr>
        <w:ind w:left="0" w:firstLine="0"/>
      </w:pPr>
    </w:lvl>
    <w:lvl w:ilvl="7" w:tplc="FFFFFFFF">
      <w:start w:val="5888"/>
      <w:numFmt w:val="decimal"/>
      <w:lvlText w:val=""/>
      <w:lvlJc w:val="left"/>
      <w:pPr>
        <w:ind w:left="0" w:firstLine="0"/>
      </w:pPr>
    </w:lvl>
    <w:lvl w:ilvl="8" w:tplc="FFFFFFFF">
      <w:start w:val="5888"/>
      <w:numFmt w:val="decimal"/>
      <w:lvlText w:val="%9."/>
      <w:lvlJc w:val="left"/>
      <w:pPr>
        <w:ind w:left="0" w:firstLine="0"/>
      </w:pPr>
    </w:lvl>
  </w:abstractNum>
  <w:abstractNum w:abstractNumId="14">
    <w:nsid w:val="00000034"/>
    <w:multiLevelType w:val="hybridMultilevel"/>
    <w:tmpl w:val="DAF0C7A2"/>
    <w:lvl w:ilvl="0" w:tplc="FFFFFFFF">
      <w:start w:val="23"/>
      <w:numFmt w:val="decimal"/>
      <w:lvlText w:val=""/>
      <w:lvlJc w:val="left"/>
      <w:pPr>
        <w:ind w:left="0" w:firstLine="0"/>
      </w:pPr>
    </w:lvl>
    <w:lvl w:ilvl="1" w:tplc="FFFFFFFF">
      <w:start w:val="23"/>
      <w:numFmt w:val="decimal"/>
      <w:lvlText w:val=""/>
      <w:lvlJc w:val="left"/>
      <w:pPr>
        <w:ind w:left="0" w:firstLine="0"/>
      </w:pPr>
    </w:lvl>
    <w:lvl w:ilvl="2" w:tplc="FFFFFFFF">
      <w:start w:val="23"/>
      <w:numFmt w:val="decimal"/>
      <w:lvlText w:val=""/>
      <w:lvlJc w:val="left"/>
      <w:pPr>
        <w:ind w:left="0" w:firstLine="0"/>
      </w:pPr>
    </w:lvl>
    <w:lvl w:ilvl="3" w:tplc="FFFFFFFF">
      <w:start w:val="23"/>
      <w:numFmt w:val="decimal"/>
      <w:lvlText w:val=""/>
      <w:lvlJc w:val="left"/>
      <w:pPr>
        <w:ind w:left="0" w:firstLine="0"/>
      </w:pPr>
    </w:lvl>
    <w:lvl w:ilvl="4" w:tplc="FFFFFFFF">
      <w:start w:val="23"/>
      <w:numFmt w:val="decimal"/>
      <w:lvlText w:val=""/>
      <w:lvlJc w:val="left"/>
      <w:pPr>
        <w:ind w:left="0" w:firstLine="0"/>
      </w:pPr>
    </w:lvl>
    <w:lvl w:ilvl="5" w:tplc="FFFFFFFF">
      <w:start w:val="23"/>
      <w:numFmt w:val="decimal"/>
      <w:lvlText w:val=""/>
      <w:lvlJc w:val="left"/>
      <w:pPr>
        <w:ind w:left="0" w:firstLine="0"/>
      </w:pPr>
    </w:lvl>
    <w:lvl w:ilvl="6" w:tplc="FFFFFFFF">
      <w:start w:val="23"/>
      <w:numFmt w:val="decimal"/>
      <w:lvlText w:val=""/>
      <w:lvlJc w:val="left"/>
      <w:pPr>
        <w:ind w:left="0" w:firstLine="0"/>
      </w:pPr>
    </w:lvl>
    <w:lvl w:ilvl="7" w:tplc="FFFFFFFF">
      <w:start w:val="23"/>
      <w:numFmt w:val="decimal"/>
      <w:lvlText w:val=""/>
      <w:lvlJc w:val="left"/>
      <w:pPr>
        <w:ind w:left="0" w:firstLine="0"/>
      </w:pPr>
    </w:lvl>
    <w:lvl w:ilvl="8" w:tplc="FFFFFFFF">
      <w:numFmt w:val="none"/>
      <w:lvlText w:val=""/>
      <w:lvlJc w:val="left"/>
      <w:pPr>
        <w:tabs>
          <w:tab w:val="num" w:pos="360"/>
        </w:tabs>
        <w:ind w:left="0" w:firstLine="0"/>
      </w:pPr>
    </w:lvl>
  </w:abstractNum>
  <w:abstractNum w:abstractNumId="15">
    <w:nsid w:val="00000035"/>
    <w:multiLevelType w:val="hybridMultilevel"/>
    <w:tmpl w:val="128025E0"/>
    <w:lvl w:ilvl="0" w:tplc="04090001">
      <w:start w:val="1"/>
      <w:numFmt w:val="bullet"/>
      <w:lvlText w:val=""/>
      <w:lvlJc w:val="left"/>
      <w:pPr>
        <w:ind w:left="0" w:firstLine="0"/>
      </w:pPr>
      <w:rPr>
        <w:rFonts w:ascii="Symbol" w:hAnsi="Symbol" w:hint="default"/>
      </w:rPr>
    </w:lvl>
    <w:lvl w:ilvl="1" w:tplc="FFFFFFFF">
      <w:start w:val="5888"/>
      <w:numFmt w:val="decimal"/>
      <w:lvlText w:val=""/>
      <w:lvlJc w:val="left"/>
      <w:pPr>
        <w:ind w:left="0" w:firstLine="0"/>
      </w:pPr>
    </w:lvl>
    <w:lvl w:ilvl="2" w:tplc="FFFFFFFF">
      <w:start w:val="5888"/>
      <w:numFmt w:val="decimal"/>
      <w:lvlText w:val=""/>
      <w:lvlJc w:val="left"/>
      <w:pPr>
        <w:ind w:left="0" w:firstLine="0"/>
      </w:pPr>
    </w:lvl>
    <w:lvl w:ilvl="3" w:tplc="FFFFFFFF">
      <w:start w:val="5888"/>
      <w:numFmt w:val="decimal"/>
      <w:lvlText w:val=""/>
      <w:lvlJc w:val="left"/>
      <w:pPr>
        <w:ind w:left="0" w:firstLine="0"/>
      </w:pPr>
    </w:lvl>
    <w:lvl w:ilvl="4" w:tplc="FFFFFFFF">
      <w:start w:val="5888"/>
      <w:numFmt w:val="decimal"/>
      <w:lvlText w:val=""/>
      <w:lvlJc w:val="left"/>
      <w:pPr>
        <w:ind w:left="0" w:firstLine="0"/>
      </w:pPr>
    </w:lvl>
    <w:lvl w:ilvl="5" w:tplc="FFFFFFFF">
      <w:start w:val="5888"/>
      <w:numFmt w:val="decimal"/>
      <w:lvlText w:val=""/>
      <w:lvlJc w:val="left"/>
      <w:pPr>
        <w:ind w:left="0" w:firstLine="0"/>
      </w:pPr>
    </w:lvl>
    <w:lvl w:ilvl="6" w:tplc="FFFFFFFF">
      <w:start w:val="5888"/>
      <w:numFmt w:val="decimal"/>
      <w:lvlText w:val=""/>
      <w:lvlJc w:val="left"/>
      <w:pPr>
        <w:ind w:left="0" w:firstLine="0"/>
      </w:pPr>
    </w:lvl>
    <w:lvl w:ilvl="7" w:tplc="FFFFFFFF">
      <w:start w:val="5888"/>
      <w:numFmt w:val="decimal"/>
      <w:lvlText w:val=""/>
      <w:lvlJc w:val="left"/>
      <w:pPr>
        <w:ind w:left="0" w:firstLine="0"/>
      </w:pPr>
    </w:lvl>
    <w:lvl w:ilvl="8" w:tplc="FFFFFFFF">
      <w:start w:val="5888"/>
      <w:numFmt w:val="decimal"/>
      <w:lvlText w:val="%9."/>
      <w:lvlJc w:val="left"/>
      <w:pPr>
        <w:ind w:left="0" w:firstLine="0"/>
      </w:pPr>
    </w:lvl>
  </w:abstractNum>
  <w:abstractNum w:abstractNumId="16">
    <w:nsid w:val="00000036"/>
    <w:multiLevelType w:val="hybridMultilevel"/>
    <w:tmpl w:val="44586E16"/>
    <w:lvl w:ilvl="0" w:tplc="0409000B">
      <w:start w:val="1"/>
      <w:numFmt w:val="bullet"/>
      <w:lvlText w:val=""/>
      <w:lvlJc w:val="left"/>
      <w:pPr>
        <w:ind w:left="0" w:firstLine="0"/>
      </w:pPr>
      <w:rPr>
        <w:rFonts w:ascii="Wingdings" w:hAnsi="Wingdings" w:hint="default"/>
      </w:rPr>
    </w:lvl>
    <w:lvl w:ilvl="1" w:tplc="FFFFFFFF">
      <w:start w:val="23"/>
      <w:numFmt w:val="decimal"/>
      <w:lvlText w:val=""/>
      <w:lvlJc w:val="left"/>
      <w:pPr>
        <w:ind w:left="0" w:firstLine="0"/>
      </w:pPr>
    </w:lvl>
    <w:lvl w:ilvl="2" w:tplc="FFFFFFFF">
      <w:start w:val="23"/>
      <w:numFmt w:val="decimal"/>
      <w:lvlText w:val=""/>
      <w:lvlJc w:val="left"/>
      <w:pPr>
        <w:ind w:left="0" w:firstLine="0"/>
      </w:pPr>
    </w:lvl>
    <w:lvl w:ilvl="3" w:tplc="FFFFFFFF">
      <w:start w:val="23"/>
      <w:numFmt w:val="decimal"/>
      <w:lvlText w:val=""/>
      <w:lvlJc w:val="left"/>
      <w:pPr>
        <w:ind w:left="0" w:firstLine="0"/>
      </w:pPr>
    </w:lvl>
    <w:lvl w:ilvl="4" w:tplc="FFFFFFFF">
      <w:start w:val="23"/>
      <w:numFmt w:val="decimal"/>
      <w:lvlText w:val=""/>
      <w:lvlJc w:val="left"/>
      <w:pPr>
        <w:ind w:left="0" w:firstLine="0"/>
      </w:pPr>
    </w:lvl>
    <w:lvl w:ilvl="5" w:tplc="FFFFFFFF">
      <w:start w:val="23"/>
      <w:numFmt w:val="decimal"/>
      <w:lvlText w:val=""/>
      <w:lvlJc w:val="left"/>
      <w:pPr>
        <w:ind w:left="0" w:firstLine="0"/>
      </w:pPr>
    </w:lvl>
    <w:lvl w:ilvl="6" w:tplc="FFFFFFFF">
      <w:start w:val="23"/>
      <w:numFmt w:val="decimal"/>
      <w:lvlText w:val=""/>
      <w:lvlJc w:val="left"/>
      <w:pPr>
        <w:ind w:left="0" w:firstLine="0"/>
      </w:pPr>
    </w:lvl>
    <w:lvl w:ilvl="7" w:tplc="FFFFFFFF">
      <w:start w:val="23"/>
      <w:numFmt w:val="decimal"/>
      <w:lvlText w:val=""/>
      <w:lvlJc w:val="left"/>
      <w:pPr>
        <w:ind w:left="0" w:firstLine="0"/>
      </w:pPr>
    </w:lvl>
    <w:lvl w:ilvl="8" w:tplc="FFFFFFFF">
      <w:numFmt w:val="none"/>
      <w:lvlText w:val=""/>
      <w:lvlJc w:val="left"/>
      <w:pPr>
        <w:tabs>
          <w:tab w:val="num" w:pos="1350"/>
        </w:tabs>
        <w:ind w:left="0" w:firstLine="0"/>
      </w:pPr>
    </w:lvl>
  </w:abstractNum>
  <w:abstractNum w:abstractNumId="17">
    <w:nsid w:val="0C2E727A"/>
    <w:multiLevelType w:val="hybridMultilevel"/>
    <w:tmpl w:val="13366D62"/>
    <w:lvl w:ilvl="0" w:tplc="0284B9BC">
      <w:start w:val="1"/>
      <w:numFmt w:val="lowerLetter"/>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18">
    <w:nsid w:val="106A6A0C"/>
    <w:multiLevelType w:val="hybridMultilevel"/>
    <w:tmpl w:val="348058B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1355597B"/>
    <w:multiLevelType w:val="hybridMultilevel"/>
    <w:tmpl w:val="0EF08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3B7775C"/>
    <w:multiLevelType w:val="hybridMultilevel"/>
    <w:tmpl w:val="8C366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7E85D82"/>
    <w:multiLevelType w:val="hybridMultilevel"/>
    <w:tmpl w:val="546AFB5A"/>
    <w:lvl w:ilvl="0" w:tplc="04090003">
      <w:start w:val="1"/>
      <w:numFmt w:val="bullet"/>
      <w:lvlText w:val="o"/>
      <w:lvlJc w:val="left"/>
      <w:pPr>
        <w:ind w:left="720" w:hanging="360"/>
      </w:pPr>
      <w:rPr>
        <w:rFonts w:ascii="Courier New" w:hAnsi="Courier New" w:cs="Courier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1B6F2F91"/>
    <w:multiLevelType w:val="hybridMultilevel"/>
    <w:tmpl w:val="36D28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C49664E"/>
    <w:multiLevelType w:val="hybridMultilevel"/>
    <w:tmpl w:val="1E8A1762"/>
    <w:lvl w:ilvl="0" w:tplc="04090017">
      <w:start w:val="1"/>
      <w:numFmt w:val="lowerLetter"/>
      <w:lvlText w:val="%1)"/>
      <w:lvlJc w:val="left"/>
      <w:pPr>
        <w:ind w:left="2018" w:hanging="360"/>
      </w:pPr>
    </w:lvl>
    <w:lvl w:ilvl="1" w:tplc="04090019" w:tentative="1">
      <w:start w:val="1"/>
      <w:numFmt w:val="lowerLetter"/>
      <w:lvlText w:val="%2."/>
      <w:lvlJc w:val="left"/>
      <w:pPr>
        <w:ind w:left="2738" w:hanging="360"/>
      </w:pPr>
    </w:lvl>
    <w:lvl w:ilvl="2" w:tplc="0409001B" w:tentative="1">
      <w:start w:val="1"/>
      <w:numFmt w:val="lowerRoman"/>
      <w:lvlText w:val="%3."/>
      <w:lvlJc w:val="right"/>
      <w:pPr>
        <w:ind w:left="3458" w:hanging="180"/>
      </w:pPr>
    </w:lvl>
    <w:lvl w:ilvl="3" w:tplc="0409000F" w:tentative="1">
      <w:start w:val="1"/>
      <w:numFmt w:val="decimal"/>
      <w:lvlText w:val="%4."/>
      <w:lvlJc w:val="left"/>
      <w:pPr>
        <w:ind w:left="4178" w:hanging="360"/>
      </w:pPr>
    </w:lvl>
    <w:lvl w:ilvl="4" w:tplc="04090019" w:tentative="1">
      <w:start w:val="1"/>
      <w:numFmt w:val="lowerLetter"/>
      <w:lvlText w:val="%5."/>
      <w:lvlJc w:val="left"/>
      <w:pPr>
        <w:ind w:left="4898" w:hanging="360"/>
      </w:pPr>
    </w:lvl>
    <w:lvl w:ilvl="5" w:tplc="0409001B" w:tentative="1">
      <w:start w:val="1"/>
      <w:numFmt w:val="lowerRoman"/>
      <w:lvlText w:val="%6."/>
      <w:lvlJc w:val="right"/>
      <w:pPr>
        <w:ind w:left="5618" w:hanging="180"/>
      </w:pPr>
    </w:lvl>
    <w:lvl w:ilvl="6" w:tplc="0409000F" w:tentative="1">
      <w:start w:val="1"/>
      <w:numFmt w:val="decimal"/>
      <w:lvlText w:val="%7."/>
      <w:lvlJc w:val="left"/>
      <w:pPr>
        <w:ind w:left="6338" w:hanging="360"/>
      </w:pPr>
    </w:lvl>
    <w:lvl w:ilvl="7" w:tplc="04090019" w:tentative="1">
      <w:start w:val="1"/>
      <w:numFmt w:val="lowerLetter"/>
      <w:lvlText w:val="%8."/>
      <w:lvlJc w:val="left"/>
      <w:pPr>
        <w:ind w:left="7058" w:hanging="360"/>
      </w:pPr>
    </w:lvl>
    <w:lvl w:ilvl="8" w:tplc="0409001B" w:tentative="1">
      <w:start w:val="1"/>
      <w:numFmt w:val="lowerRoman"/>
      <w:lvlText w:val="%9."/>
      <w:lvlJc w:val="right"/>
      <w:pPr>
        <w:ind w:left="7778" w:hanging="180"/>
      </w:pPr>
    </w:lvl>
  </w:abstractNum>
  <w:abstractNum w:abstractNumId="24">
    <w:nsid w:val="205527AA"/>
    <w:multiLevelType w:val="hybridMultilevel"/>
    <w:tmpl w:val="BA3619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0581289"/>
    <w:multiLevelType w:val="hybridMultilevel"/>
    <w:tmpl w:val="9932B3DC"/>
    <w:lvl w:ilvl="0" w:tplc="61685EC2">
      <w:start w:val="3"/>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6">
    <w:nsid w:val="22374F91"/>
    <w:multiLevelType w:val="hybridMultilevel"/>
    <w:tmpl w:val="6B3C3E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33C7165"/>
    <w:multiLevelType w:val="hybridMultilevel"/>
    <w:tmpl w:val="70FA8A64"/>
    <w:lvl w:ilvl="0" w:tplc="2D1E25D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7EF3D1A"/>
    <w:multiLevelType w:val="hybridMultilevel"/>
    <w:tmpl w:val="B4383C40"/>
    <w:lvl w:ilvl="0" w:tplc="EA64A56C">
      <w:start w:val="861"/>
      <w:numFmt w:val="decimal"/>
      <w:lvlText w:val="%1"/>
      <w:lvlJc w:val="left"/>
      <w:pPr>
        <w:ind w:left="468" w:hanging="360"/>
      </w:pPr>
      <w:rPr>
        <w:rFonts w:hint="default"/>
      </w:rPr>
    </w:lvl>
    <w:lvl w:ilvl="1" w:tplc="08090019" w:tentative="1">
      <w:start w:val="1"/>
      <w:numFmt w:val="lowerLetter"/>
      <w:lvlText w:val="%2."/>
      <w:lvlJc w:val="left"/>
      <w:pPr>
        <w:ind w:left="1188" w:hanging="360"/>
      </w:pPr>
    </w:lvl>
    <w:lvl w:ilvl="2" w:tplc="0809001B" w:tentative="1">
      <w:start w:val="1"/>
      <w:numFmt w:val="lowerRoman"/>
      <w:lvlText w:val="%3."/>
      <w:lvlJc w:val="right"/>
      <w:pPr>
        <w:ind w:left="1908" w:hanging="180"/>
      </w:pPr>
    </w:lvl>
    <w:lvl w:ilvl="3" w:tplc="0809000F" w:tentative="1">
      <w:start w:val="1"/>
      <w:numFmt w:val="decimal"/>
      <w:lvlText w:val="%4."/>
      <w:lvlJc w:val="left"/>
      <w:pPr>
        <w:ind w:left="2628" w:hanging="360"/>
      </w:pPr>
    </w:lvl>
    <w:lvl w:ilvl="4" w:tplc="08090019" w:tentative="1">
      <w:start w:val="1"/>
      <w:numFmt w:val="lowerLetter"/>
      <w:lvlText w:val="%5."/>
      <w:lvlJc w:val="left"/>
      <w:pPr>
        <w:ind w:left="3348" w:hanging="360"/>
      </w:pPr>
    </w:lvl>
    <w:lvl w:ilvl="5" w:tplc="0809001B" w:tentative="1">
      <w:start w:val="1"/>
      <w:numFmt w:val="lowerRoman"/>
      <w:lvlText w:val="%6."/>
      <w:lvlJc w:val="right"/>
      <w:pPr>
        <w:ind w:left="4068" w:hanging="180"/>
      </w:pPr>
    </w:lvl>
    <w:lvl w:ilvl="6" w:tplc="0809000F" w:tentative="1">
      <w:start w:val="1"/>
      <w:numFmt w:val="decimal"/>
      <w:lvlText w:val="%7."/>
      <w:lvlJc w:val="left"/>
      <w:pPr>
        <w:ind w:left="4788" w:hanging="360"/>
      </w:pPr>
    </w:lvl>
    <w:lvl w:ilvl="7" w:tplc="08090019" w:tentative="1">
      <w:start w:val="1"/>
      <w:numFmt w:val="lowerLetter"/>
      <w:lvlText w:val="%8."/>
      <w:lvlJc w:val="left"/>
      <w:pPr>
        <w:ind w:left="5508" w:hanging="360"/>
      </w:pPr>
    </w:lvl>
    <w:lvl w:ilvl="8" w:tplc="0809001B" w:tentative="1">
      <w:start w:val="1"/>
      <w:numFmt w:val="lowerRoman"/>
      <w:lvlText w:val="%9."/>
      <w:lvlJc w:val="right"/>
      <w:pPr>
        <w:ind w:left="6228" w:hanging="180"/>
      </w:pPr>
    </w:lvl>
  </w:abstractNum>
  <w:abstractNum w:abstractNumId="29">
    <w:nsid w:val="29F440F7"/>
    <w:multiLevelType w:val="hybridMultilevel"/>
    <w:tmpl w:val="2CCC1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9FC5618"/>
    <w:multiLevelType w:val="hybridMultilevel"/>
    <w:tmpl w:val="986A9C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2B0B7FEF"/>
    <w:multiLevelType w:val="hybridMultilevel"/>
    <w:tmpl w:val="B28AF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CE74F16"/>
    <w:multiLevelType w:val="hybridMultilevel"/>
    <w:tmpl w:val="7B3E5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D734993"/>
    <w:multiLevelType w:val="hybridMultilevel"/>
    <w:tmpl w:val="9AE85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65C2D80"/>
    <w:multiLevelType w:val="hybridMultilevel"/>
    <w:tmpl w:val="AC8059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6772A6A"/>
    <w:multiLevelType w:val="hybridMultilevel"/>
    <w:tmpl w:val="4948AF2C"/>
    <w:lvl w:ilvl="0" w:tplc="0409000B">
      <w:start w:val="1"/>
      <w:numFmt w:val="bullet"/>
      <w:lvlText w:val=""/>
      <w:lvlJc w:val="left"/>
      <w:pPr>
        <w:ind w:left="769"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37BC6BD1"/>
    <w:multiLevelType w:val="hybridMultilevel"/>
    <w:tmpl w:val="ACEECD08"/>
    <w:lvl w:ilvl="0" w:tplc="61685EC2">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7">
    <w:nsid w:val="38375195"/>
    <w:multiLevelType w:val="hybridMultilevel"/>
    <w:tmpl w:val="30F2317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nsid w:val="383D4605"/>
    <w:multiLevelType w:val="hybridMultilevel"/>
    <w:tmpl w:val="D4F43422"/>
    <w:lvl w:ilvl="0" w:tplc="0409000D">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nsid w:val="3C7A50EE"/>
    <w:multiLevelType w:val="hybridMultilevel"/>
    <w:tmpl w:val="072A20A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nsid w:val="447F78F7"/>
    <w:multiLevelType w:val="hybridMultilevel"/>
    <w:tmpl w:val="E0B8AC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4EB400D"/>
    <w:multiLevelType w:val="hybridMultilevel"/>
    <w:tmpl w:val="CA0A7DF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nsid w:val="45D825D8"/>
    <w:multiLevelType w:val="hybridMultilevel"/>
    <w:tmpl w:val="F6781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5ED5AFF"/>
    <w:multiLevelType w:val="hybridMultilevel"/>
    <w:tmpl w:val="EABCAE54"/>
    <w:lvl w:ilvl="0" w:tplc="61685EC2">
      <w:start w:val="3"/>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4">
    <w:nsid w:val="46597B2A"/>
    <w:multiLevelType w:val="hybridMultilevel"/>
    <w:tmpl w:val="8CA88C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07E327D"/>
    <w:multiLevelType w:val="hybridMultilevel"/>
    <w:tmpl w:val="4386F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50726B7"/>
    <w:multiLevelType w:val="hybridMultilevel"/>
    <w:tmpl w:val="F6D4D6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9F41D57"/>
    <w:multiLevelType w:val="hybridMultilevel"/>
    <w:tmpl w:val="B95EF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CE165BD"/>
    <w:multiLevelType w:val="multilevel"/>
    <w:tmpl w:val="B290C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D7E7E0E"/>
    <w:multiLevelType w:val="hybridMultilevel"/>
    <w:tmpl w:val="41E45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D8B5CA6"/>
    <w:multiLevelType w:val="hybridMultilevel"/>
    <w:tmpl w:val="2A8A4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DB22D37"/>
    <w:multiLevelType w:val="hybridMultilevel"/>
    <w:tmpl w:val="AE6CE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2407B02"/>
    <w:multiLevelType w:val="hybridMultilevel"/>
    <w:tmpl w:val="B0F2E1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51C2057"/>
    <w:multiLevelType w:val="hybridMultilevel"/>
    <w:tmpl w:val="9D80CD96"/>
    <w:lvl w:ilvl="0" w:tplc="E8F6CB5A">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677E0A82"/>
    <w:multiLevelType w:val="hybridMultilevel"/>
    <w:tmpl w:val="F154C8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6EE9240D"/>
    <w:multiLevelType w:val="hybridMultilevel"/>
    <w:tmpl w:val="8422A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0176E18"/>
    <w:multiLevelType w:val="hybridMultilevel"/>
    <w:tmpl w:val="4DAC0CFA"/>
    <w:lvl w:ilvl="0" w:tplc="0409000B">
      <w:start w:val="1"/>
      <w:numFmt w:val="bullet"/>
      <w:lvlText w:val=""/>
      <w:lvlJc w:val="left"/>
      <w:pPr>
        <w:tabs>
          <w:tab w:val="num" w:pos="630"/>
        </w:tabs>
        <w:ind w:left="63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7">
    <w:nsid w:val="7089105F"/>
    <w:multiLevelType w:val="hybridMultilevel"/>
    <w:tmpl w:val="5B1CC0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2811A78"/>
    <w:multiLevelType w:val="hybridMultilevel"/>
    <w:tmpl w:val="43D80C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2A6269F"/>
    <w:multiLevelType w:val="hybridMultilevel"/>
    <w:tmpl w:val="BABE9E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32D45E6"/>
    <w:multiLevelType w:val="hybridMultilevel"/>
    <w:tmpl w:val="3A02ED04"/>
    <w:lvl w:ilvl="0" w:tplc="574C9070">
      <w:start w:val="1"/>
      <w:numFmt w:val="lowerRoman"/>
      <w:lvlText w:val="%1)"/>
      <w:lvlJc w:val="left"/>
      <w:pPr>
        <w:ind w:left="1605" w:hanging="720"/>
      </w:pPr>
      <w:rPr>
        <w:rFonts w:hint="default"/>
      </w:rPr>
    </w:lvl>
    <w:lvl w:ilvl="1" w:tplc="08090019" w:tentative="1">
      <w:start w:val="1"/>
      <w:numFmt w:val="lowerLetter"/>
      <w:lvlText w:val="%2."/>
      <w:lvlJc w:val="left"/>
      <w:pPr>
        <w:ind w:left="1965" w:hanging="360"/>
      </w:pPr>
    </w:lvl>
    <w:lvl w:ilvl="2" w:tplc="0809001B" w:tentative="1">
      <w:start w:val="1"/>
      <w:numFmt w:val="lowerRoman"/>
      <w:lvlText w:val="%3."/>
      <w:lvlJc w:val="right"/>
      <w:pPr>
        <w:ind w:left="2685" w:hanging="180"/>
      </w:pPr>
    </w:lvl>
    <w:lvl w:ilvl="3" w:tplc="0809000F" w:tentative="1">
      <w:start w:val="1"/>
      <w:numFmt w:val="decimal"/>
      <w:lvlText w:val="%4."/>
      <w:lvlJc w:val="left"/>
      <w:pPr>
        <w:ind w:left="3405" w:hanging="360"/>
      </w:pPr>
    </w:lvl>
    <w:lvl w:ilvl="4" w:tplc="08090019" w:tentative="1">
      <w:start w:val="1"/>
      <w:numFmt w:val="lowerLetter"/>
      <w:lvlText w:val="%5."/>
      <w:lvlJc w:val="left"/>
      <w:pPr>
        <w:ind w:left="4125" w:hanging="360"/>
      </w:pPr>
    </w:lvl>
    <w:lvl w:ilvl="5" w:tplc="0809001B" w:tentative="1">
      <w:start w:val="1"/>
      <w:numFmt w:val="lowerRoman"/>
      <w:lvlText w:val="%6."/>
      <w:lvlJc w:val="right"/>
      <w:pPr>
        <w:ind w:left="4845" w:hanging="180"/>
      </w:pPr>
    </w:lvl>
    <w:lvl w:ilvl="6" w:tplc="0809000F" w:tentative="1">
      <w:start w:val="1"/>
      <w:numFmt w:val="decimal"/>
      <w:lvlText w:val="%7."/>
      <w:lvlJc w:val="left"/>
      <w:pPr>
        <w:ind w:left="5565" w:hanging="360"/>
      </w:pPr>
    </w:lvl>
    <w:lvl w:ilvl="7" w:tplc="08090019" w:tentative="1">
      <w:start w:val="1"/>
      <w:numFmt w:val="lowerLetter"/>
      <w:lvlText w:val="%8."/>
      <w:lvlJc w:val="left"/>
      <w:pPr>
        <w:ind w:left="6285" w:hanging="360"/>
      </w:pPr>
    </w:lvl>
    <w:lvl w:ilvl="8" w:tplc="0809001B" w:tentative="1">
      <w:start w:val="1"/>
      <w:numFmt w:val="lowerRoman"/>
      <w:lvlText w:val="%9."/>
      <w:lvlJc w:val="right"/>
      <w:pPr>
        <w:ind w:left="7005" w:hanging="180"/>
      </w:pPr>
    </w:lvl>
  </w:abstractNum>
  <w:abstractNum w:abstractNumId="61">
    <w:nsid w:val="77636986"/>
    <w:multiLevelType w:val="hybridMultilevel"/>
    <w:tmpl w:val="F8DA4A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95F0640"/>
    <w:multiLevelType w:val="hybridMultilevel"/>
    <w:tmpl w:val="779AC1B2"/>
    <w:lvl w:ilvl="0" w:tplc="339665A2">
      <w:start w:val="1"/>
      <w:numFmt w:val="lowerLetter"/>
      <w:lvlText w:val="%1."/>
      <w:lvlJc w:val="left"/>
      <w:pPr>
        <w:ind w:left="18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3">
    <w:nsid w:val="7A7B102B"/>
    <w:multiLevelType w:val="hybridMultilevel"/>
    <w:tmpl w:val="F8322F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C312F9B"/>
    <w:multiLevelType w:val="hybridMultilevel"/>
    <w:tmpl w:val="2FCAC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23"/>
    </w:lvlOverride>
    <w:lvlOverride w:ilvl="1">
      <w:startOverride w:val="23"/>
    </w:lvlOverride>
    <w:lvlOverride w:ilvl="2">
      <w:startOverride w:val="23"/>
    </w:lvlOverride>
    <w:lvlOverride w:ilvl="3">
      <w:startOverride w:val="23"/>
    </w:lvlOverride>
    <w:lvlOverride w:ilvl="4">
      <w:startOverride w:val="23"/>
    </w:lvlOverride>
    <w:lvlOverride w:ilvl="5">
      <w:startOverride w:val="65538"/>
    </w:lvlOverride>
    <w:lvlOverride w:ilvl="6">
      <w:startOverride w:val="23"/>
    </w:lvlOverride>
    <w:lvlOverride w:ilvl="7">
      <w:startOverride w:val="23"/>
    </w:lvlOverride>
    <w:lvlOverride w:ilvl="8">
      <w:startOverride w:val="23"/>
    </w:lvlOverride>
  </w:num>
  <w:num w:numId="2">
    <w:abstractNumId w:val="1"/>
    <w:lvlOverride w:ilvl="0">
      <w:startOverride w:val="23"/>
    </w:lvlOverride>
    <w:lvlOverride w:ilvl="1">
      <w:startOverride w:val="23"/>
    </w:lvlOverride>
    <w:lvlOverride w:ilvl="2">
      <w:startOverride w:val="23"/>
    </w:lvlOverride>
    <w:lvlOverride w:ilvl="3">
      <w:startOverride w:val="23"/>
    </w:lvlOverride>
    <w:lvlOverride w:ilvl="4">
      <w:startOverride w:val="23"/>
    </w:lvlOverride>
    <w:lvlOverride w:ilvl="5"/>
    <w:lvlOverride w:ilvl="6">
      <w:startOverride w:val="5888"/>
    </w:lvlOverride>
    <w:lvlOverride w:ilvl="7">
      <w:startOverride w:val="5888"/>
    </w:lvlOverride>
    <w:lvlOverride w:ilvl="8">
      <w:startOverride w:val="5888"/>
    </w:lvlOverride>
  </w:num>
  <w:num w:numId="3">
    <w:abstractNumId w:val="2"/>
    <w:lvlOverride w:ilvl="0">
      <w:startOverride w:val="5888"/>
    </w:lvlOverride>
    <w:lvlOverride w:ilvl="1">
      <w:startOverride w:val="5888"/>
    </w:lvlOverride>
    <w:lvlOverride w:ilvl="2">
      <w:startOverride w:val="5888"/>
    </w:lvlOverride>
    <w:lvlOverride w:ilvl="3">
      <w:startOverride w:val="5888"/>
    </w:lvlOverride>
    <w:lvlOverride w:ilvl="4">
      <w:startOverride w:val="5888"/>
    </w:lvlOverride>
    <w:lvlOverride w:ilvl="5">
      <w:startOverride w:val="16777728"/>
    </w:lvlOverride>
    <w:lvlOverride w:ilvl="6"/>
    <w:lvlOverride w:ilvl="7">
      <w:startOverride w:val="16788992"/>
    </w:lvlOverride>
    <w:lvlOverride w:ilvl="8">
      <w:startOverride w:val="16777216"/>
    </w:lvlOverride>
  </w:num>
  <w:num w:numId="4">
    <w:abstractNumId w:val="3"/>
  </w:num>
  <w:num w:numId="5">
    <w:abstractNumId w:val="4"/>
  </w:num>
  <w:num w:numId="6">
    <w:abstractNumId w:val="5"/>
    <w:lvlOverride w:ilvl="0"/>
    <w:lvlOverride w:ilvl="1"/>
    <w:lvlOverride w:ilvl="2"/>
    <w:lvlOverride w:ilvl="3"/>
    <w:lvlOverride w:ilvl="4"/>
    <w:lvlOverride w:ilvl="5"/>
    <w:lvlOverride w:ilvl="6"/>
    <w:lvlOverride w:ilvl="7">
      <w:startOverride w:val="16777216"/>
    </w:lvlOverride>
    <w:lvlOverride w:ilvl="8">
      <w:startOverride w:val="16777216"/>
    </w:lvlOverride>
  </w:num>
  <w:num w:numId="7">
    <w:abstractNumId w:val="6"/>
  </w:num>
  <w:num w:numId="8">
    <w:abstractNumId w:val="7"/>
    <w:lvlOverride w:ilvl="0"/>
    <w:lvlOverride w:ilvl="1">
      <w:startOverride w:val="23"/>
    </w:lvlOverride>
    <w:lvlOverride w:ilvl="2">
      <w:startOverride w:val="23"/>
    </w:lvlOverride>
    <w:lvlOverride w:ilvl="3">
      <w:startOverride w:val="23"/>
    </w:lvlOverride>
    <w:lvlOverride w:ilvl="4">
      <w:startOverride w:val="23"/>
    </w:lvlOverride>
    <w:lvlOverride w:ilvl="5">
      <w:startOverride w:val="23"/>
    </w:lvlOverride>
    <w:lvlOverride w:ilvl="6">
      <w:startOverride w:val="23"/>
    </w:lvlOverride>
    <w:lvlOverride w:ilvl="7">
      <w:startOverride w:val="23"/>
    </w:lvlOverride>
    <w:lvlOverride w:ilvl="8"/>
  </w:num>
  <w:num w:numId="9">
    <w:abstractNumId w:val="8"/>
    <w:lvlOverride w:ilvl="0">
      <w:startOverride w:val="5888"/>
    </w:lvlOverride>
    <w:lvlOverride w:ilvl="1">
      <w:startOverride w:val="5888"/>
    </w:lvlOverride>
    <w:lvlOverride w:ilvl="2">
      <w:startOverride w:val="5888"/>
    </w:lvlOverride>
    <w:lvlOverride w:ilvl="3">
      <w:startOverride w:val="5888"/>
    </w:lvlOverride>
    <w:lvlOverride w:ilvl="4">
      <w:startOverride w:val="5888"/>
    </w:lvlOverride>
    <w:lvlOverride w:ilvl="5">
      <w:startOverride w:val="5888"/>
    </w:lvlOverride>
    <w:lvlOverride w:ilvl="6">
      <w:startOverride w:val="5888"/>
    </w:lvlOverride>
    <w:lvlOverride w:ilvl="7">
      <w:startOverride w:val="5888"/>
    </w:lvlOverride>
    <w:lvlOverride w:ilvl="8">
      <w:startOverride w:val="5888"/>
    </w:lvlOverride>
  </w:num>
  <w:num w:numId="10">
    <w:abstractNumId w:val="9"/>
    <w:lvlOverride w:ilvl="0">
      <w:startOverride w:val="23"/>
    </w:lvlOverride>
    <w:lvlOverride w:ilvl="1">
      <w:startOverride w:val="23"/>
    </w:lvlOverride>
    <w:lvlOverride w:ilvl="2">
      <w:startOverride w:val="23"/>
    </w:lvlOverride>
    <w:lvlOverride w:ilvl="3">
      <w:startOverride w:val="23"/>
    </w:lvlOverride>
    <w:lvlOverride w:ilvl="4">
      <w:startOverride w:val="23"/>
    </w:lvlOverride>
    <w:lvlOverride w:ilvl="5">
      <w:startOverride w:val="23"/>
    </w:lvlOverride>
    <w:lvlOverride w:ilvl="6">
      <w:startOverride w:val="23"/>
    </w:lvlOverride>
    <w:lvlOverride w:ilvl="7">
      <w:startOverride w:val="23"/>
    </w:lvlOverride>
    <w:lvlOverride w:ilvl="8"/>
  </w:num>
  <w:num w:numId="11">
    <w:abstractNumId w:val="10"/>
    <w:lvlOverride w:ilvl="0">
      <w:startOverride w:val="5888"/>
    </w:lvlOverride>
    <w:lvlOverride w:ilvl="1">
      <w:startOverride w:val="5888"/>
    </w:lvlOverride>
    <w:lvlOverride w:ilvl="2">
      <w:startOverride w:val="5888"/>
    </w:lvlOverride>
    <w:lvlOverride w:ilvl="3">
      <w:startOverride w:val="5888"/>
    </w:lvlOverride>
    <w:lvlOverride w:ilvl="4">
      <w:startOverride w:val="5888"/>
    </w:lvlOverride>
    <w:lvlOverride w:ilvl="5">
      <w:startOverride w:val="5888"/>
    </w:lvlOverride>
    <w:lvlOverride w:ilvl="6">
      <w:startOverride w:val="5888"/>
    </w:lvlOverride>
    <w:lvlOverride w:ilvl="7">
      <w:startOverride w:val="5888"/>
    </w:lvlOverride>
    <w:lvlOverride w:ilvl="8">
      <w:startOverride w:val="5888"/>
    </w:lvlOverride>
  </w:num>
  <w:num w:numId="12">
    <w:abstractNumId w:val="11"/>
    <w:lvlOverride w:ilvl="0">
      <w:startOverride w:val="23"/>
    </w:lvlOverride>
    <w:lvlOverride w:ilvl="1">
      <w:startOverride w:val="23"/>
    </w:lvlOverride>
    <w:lvlOverride w:ilvl="2">
      <w:startOverride w:val="23"/>
    </w:lvlOverride>
    <w:lvlOverride w:ilvl="3">
      <w:startOverride w:val="23"/>
    </w:lvlOverride>
    <w:lvlOverride w:ilvl="4">
      <w:startOverride w:val="23"/>
    </w:lvlOverride>
    <w:lvlOverride w:ilvl="5">
      <w:startOverride w:val="23"/>
    </w:lvlOverride>
    <w:lvlOverride w:ilvl="6">
      <w:startOverride w:val="23"/>
    </w:lvlOverride>
    <w:lvlOverride w:ilvl="7">
      <w:startOverride w:val="23"/>
    </w:lvlOverride>
    <w:lvlOverride w:ilvl="8"/>
  </w:num>
  <w:num w:numId="13">
    <w:abstractNumId w:val="12"/>
    <w:lvlOverride w:ilvl="0">
      <w:startOverride w:val="5888"/>
    </w:lvlOverride>
    <w:lvlOverride w:ilvl="1">
      <w:startOverride w:val="5888"/>
    </w:lvlOverride>
    <w:lvlOverride w:ilvl="2">
      <w:startOverride w:val="5888"/>
    </w:lvlOverride>
    <w:lvlOverride w:ilvl="3">
      <w:startOverride w:val="5888"/>
    </w:lvlOverride>
    <w:lvlOverride w:ilvl="4">
      <w:startOverride w:val="5888"/>
    </w:lvlOverride>
    <w:lvlOverride w:ilvl="5">
      <w:startOverride w:val="5888"/>
    </w:lvlOverride>
    <w:lvlOverride w:ilvl="6">
      <w:startOverride w:val="5888"/>
    </w:lvlOverride>
    <w:lvlOverride w:ilvl="7">
      <w:startOverride w:val="5888"/>
    </w:lvlOverride>
    <w:lvlOverride w:ilvl="8">
      <w:startOverride w:val="5888"/>
    </w:lvlOverride>
  </w:num>
  <w:num w:numId="14">
    <w:abstractNumId w:val="13"/>
    <w:lvlOverride w:ilvl="0">
      <w:startOverride w:val="5888"/>
    </w:lvlOverride>
    <w:lvlOverride w:ilvl="1">
      <w:startOverride w:val="5888"/>
    </w:lvlOverride>
    <w:lvlOverride w:ilvl="2">
      <w:startOverride w:val="5888"/>
    </w:lvlOverride>
    <w:lvlOverride w:ilvl="3">
      <w:startOverride w:val="5888"/>
    </w:lvlOverride>
    <w:lvlOverride w:ilvl="4">
      <w:startOverride w:val="5888"/>
    </w:lvlOverride>
    <w:lvlOverride w:ilvl="5">
      <w:startOverride w:val="5888"/>
    </w:lvlOverride>
    <w:lvlOverride w:ilvl="6">
      <w:startOverride w:val="5888"/>
    </w:lvlOverride>
    <w:lvlOverride w:ilvl="7">
      <w:startOverride w:val="5888"/>
    </w:lvlOverride>
    <w:lvlOverride w:ilvl="8">
      <w:startOverride w:val="5888"/>
    </w:lvlOverride>
  </w:num>
  <w:num w:numId="1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23"/>
    </w:lvlOverride>
    <w:lvlOverride w:ilvl="1">
      <w:startOverride w:val="23"/>
    </w:lvlOverride>
    <w:lvlOverride w:ilvl="2">
      <w:startOverride w:val="23"/>
    </w:lvlOverride>
    <w:lvlOverride w:ilvl="3">
      <w:startOverride w:val="23"/>
    </w:lvlOverride>
    <w:lvlOverride w:ilvl="4">
      <w:startOverride w:val="23"/>
    </w:lvlOverride>
    <w:lvlOverride w:ilvl="5">
      <w:startOverride w:val="23"/>
    </w:lvlOverride>
    <w:lvlOverride w:ilvl="6">
      <w:startOverride w:val="23"/>
    </w:lvlOverride>
    <w:lvlOverride w:ilvl="7">
      <w:startOverride w:val="23"/>
    </w:lvlOverride>
    <w:lvlOverride w:ilvl="8"/>
  </w:num>
  <w:num w:numId="19">
    <w:abstractNumId w:val="15"/>
    <w:lvlOverride w:ilvl="0"/>
    <w:lvlOverride w:ilvl="1">
      <w:startOverride w:val="5888"/>
    </w:lvlOverride>
    <w:lvlOverride w:ilvl="2">
      <w:startOverride w:val="5888"/>
    </w:lvlOverride>
    <w:lvlOverride w:ilvl="3">
      <w:startOverride w:val="5888"/>
    </w:lvlOverride>
    <w:lvlOverride w:ilvl="4">
      <w:startOverride w:val="5888"/>
    </w:lvlOverride>
    <w:lvlOverride w:ilvl="5">
      <w:startOverride w:val="5888"/>
    </w:lvlOverride>
    <w:lvlOverride w:ilvl="6">
      <w:startOverride w:val="5888"/>
    </w:lvlOverride>
    <w:lvlOverride w:ilvl="7">
      <w:startOverride w:val="5888"/>
    </w:lvlOverride>
    <w:lvlOverride w:ilvl="8">
      <w:startOverride w:val="5888"/>
    </w:lvlOverride>
  </w:num>
  <w:num w:numId="20">
    <w:abstractNumId w:val="16"/>
    <w:lvlOverride w:ilvl="0"/>
    <w:lvlOverride w:ilvl="1">
      <w:startOverride w:val="23"/>
    </w:lvlOverride>
    <w:lvlOverride w:ilvl="2">
      <w:startOverride w:val="23"/>
    </w:lvlOverride>
    <w:lvlOverride w:ilvl="3">
      <w:startOverride w:val="23"/>
    </w:lvlOverride>
    <w:lvlOverride w:ilvl="4">
      <w:startOverride w:val="23"/>
    </w:lvlOverride>
    <w:lvlOverride w:ilvl="5">
      <w:startOverride w:val="23"/>
    </w:lvlOverride>
    <w:lvlOverride w:ilvl="6">
      <w:startOverride w:val="23"/>
    </w:lvlOverride>
    <w:lvlOverride w:ilvl="7">
      <w:startOverride w:val="23"/>
    </w:lvlOverride>
    <w:lvlOverride w:ilvl="8"/>
  </w:num>
  <w:num w:numId="2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9"/>
  </w:num>
  <w:num w:numId="27">
    <w:abstractNumId w:val="37"/>
  </w:num>
  <w:num w:numId="28">
    <w:abstractNumId w:val="47"/>
  </w:num>
  <w:num w:numId="29">
    <w:abstractNumId w:val="33"/>
  </w:num>
  <w:num w:numId="30">
    <w:abstractNumId w:val="51"/>
  </w:num>
  <w:num w:numId="31">
    <w:abstractNumId w:val="58"/>
  </w:num>
  <w:num w:numId="32">
    <w:abstractNumId w:val="53"/>
  </w:num>
  <w:num w:numId="33">
    <w:abstractNumId w:val="54"/>
  </w:num>
  <w:num w:numId="34">
    <w:abstractNumId w:val="30"/>
  </w:num>
  <w:num w:numId="35">
    <w:abstractNumId w:val="22"/>
  </w:num>
  <w:num w:numId="3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num>
  <w:num w:numId="38">
    <w:abstractNumId w:val="55"/>
  </w:num>
  <w:num w:numId="39">
    <w:abstractNumId w:val="26"/>
  </w:num>
  <w:num w:numId="40">
    <w:abstractNumId w:val="46"/>
  </w:num>
  <w:num w:numId="41">
    <w:abstractNumId w:val="52"/>
  </w:num>
  <w:num w:numId="42">
    <w:abstractNumId w:val="59"/>
  </w:num>
  <w:num w:numId="43">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1"/>
  </w:num>
  <w:num w:numId="45">
    <w:abstractNumId w:val="57"/>
  </w:num>
  <w:num w:numId="4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4"/>
  </w:num>
  <w:num w:numId="48">
    <w:abstractNumId w:val="63"/>
  </w:num>
  <w:num w:numId="49">
    <w:abstractNumId w:val="40"/>
  </w:num>
  <w:num w:numId="50">
    <w:abstractNumId w:val="34"/>
  </w:num>
  <w:num w:numId="51">
    <w:abstractNumId w:val="50"/>
  </w:num>
  <w:num w:numId="52">
    <w:abstractNumId w:val="19"/>
  </w:num>
  <w:num w:numId="53">
    <w:abstractNumId w:val="20"/>
  </w:num>
  <w:num w:numId="54">
    <w:abstractNumId w:val="29"/>
  </w:num>
  <w:num w:numId="55">
    <w:abstractNumId w:val="32"/>
  </w:num>
  <w:num w:numId="56">
    <w:abstractNumId w:val="42"/>
  </w:num>
  <w:num w:numId="57">
    <w:abstractNumId w:val="31"/>
  </w:num>
  <w:num w:numId="58">
    <w:abstractNumId w:val="64"/>
  </w:num>
  <w:num w:numId="59">
    <w:abstractNumId w:val="48"/>
  </w:num>
  <w:num w:numId="60">
    <w:abstractNumId w:val="60"/>
  </w:num>
  <w:num w:numId="61">
    <w:abstractNumId w:val="23"/>
  </w:num>
  <w:num w:numId="62">
    <w:abstractNumId w:val="27"/>
  </w:num>
  <w:num w:numId="63">
    <w:abstractNumId w:val="44"/>
  </w:num>
  <w:num w:numId="64">
    <w:abstractNumId w:val="28"/>
  </w:num>
  <w:num w:numId="65">
    <w:abstractNumId w:val="17"/>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compat/>
  <w:rsids>
    <w:rsidRoot w:val="00822CEA"/>
    <w:rsid w:val="002D1226"/>
    <w:rsid w:val="00325A4A"/>
    <w:rsid w:val="0044337D"/>
    <w:rsid w:val="00626744"/>
    <w:rsid w:val="006D7970"/>
    <w:rsid w:val="007869F6"/>
    <w:rsid w:val="00822CEA"/>
    <w:rsid w:val="00826C7F"/>
    <w:rsid w:val="00880D37"/>
    <w:rsid w:val="00A04A07"/>
    <w:rsid w:val="00AA03F0"/>
    <w:rsid w:val="00B06C42"/>
    <w:rsid w:val="00B55E3E"/>
    <w:rsid w:val="00C070AC"/>
    <w:rsid w:val="00E1362B"/>
    <w:rsid w:val="00EA3994"/>
    <w:rsid w:val="00FC53A4"/>
    <w:rsid w:val="00FF0A67"/>
    <w:rsid w:val="00FF1E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4" type="connector" idref="#_x0000_s1048"/>
        <o:r id="V:Rule5" type="connector" idref="#_x0000_s1047"/>
        <o:r id="V:Rule6" type="connector" idref="#_x0000_s10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CEA"/>
    <w:pPr>
      <w:spacing w:after="0" w:line="240" w:lineRule="auto"/>
    </w:pPr>
    <w:rPr>
      <w:rFonts w:ascii="Calibri" w:eastAsia="Calibri" w:hAnsi="Calibri" w:cs="Arial"/>
      <w:sz w:val="20"/>
      <w:szCs w:val="20"/>
    </w:rPr>
  </w:style>
  <w:style w:type="paragraph" w:styleId="Heading3">
    <w:name w:val="heading 3"/>
    <w:basedOn w:val="Normal"/>
    <w:link w:val="Heading3Char"/>
    <w:unhideWhenUsed/>
    <w:qFormat/>
    <w:rsid w:val="00822CEA"/>
    <w:pPr>
      <w:spacing w:before="100" w:beforeAutospacing="1" w:after="100" w:afterAutospacing="1"/>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822CEA"/>
    <w:rPr>
      <w:rFonts w:ascii="Times New Roman" w:eastAsia="Times New Roman" w:hAnsi="Times New Roman" w:cs="Arial"/>
      <w:b/>
      <w:bCs/>
      <w:sz w:val="27"/>
      <w:szCs w:val="27"/>
    </w:rPr>
  </w:style>
  <w:style w:type="character" w:styleId="Hyperlink">
    <w:name w:val="Hyperlink"/>
    <w:basedOn w:val="DefaultParagraphFont"/>
    <w:uiPriority w:val="99"/>
    <w:semiHidden/>
    <w:unhideWhenUsed/>
    <w:rsid w:val="00822CEA"/>
    <w:rPr>
      <w:color w:val="0000FF"/>
      <w:u w:val="single"/>
    </w:rPr>
  </w:style>
  <w:style w:type="character" w:styleId="FollowedHyperlink">
    <w:name w:val="FollowedHyperlink"/>
    <w:basedOn w:val="DefaultParagraphFont"/>
    <w:uiPriority w:val="99"/>
    <w:semiHidden/>
    <w:unhideWhenUsed/>
    <w:rsid w:val="00822CEA"/>
    <w:rPr>
      <w:color w:val="800080" w:themeColor="followedHyperlink"/>
      <w:u w:val="single"/>
    </w:rPr>
  </w:style>
  <w:style w:type="paragraph" w:styleId="Header">
    <w:name w:val="header"/>
    <w:basedOn w:val="Normal"/>
    <w:link w:val="HeaderChar"/>
    <w:uiPriority w:val="99"/>
    <w:semiHidden/>
    <w:unhideWhenUsed/>
    <w:rsid w:val="00822CEA"/>
    <w:pPr>
      <w:tabs>
        <w:tab w:val="center" w:pos="4680"/>
        <w:tab w:val="right" w:pos="9360"/>
      </w:tabs>
    </w:pPr>
  </w:style>
  <w:style w:type="character" w:customStyle="1" w:styleId="HeaderChar">
    <w:name w:val="Header Char"/>
    <w:basedOn w:val="DefaultParagraphFont"/>
    <w:link w:val="Header"/>
    <w:uiPriority w:val="99"/>
    <w:semiHidden/>
    <w:rsid w:val="00822CEA"/>
    <w:rPr>
      <w:rFonts w:ascii="Calibri" w:eastAsia="Calibri" w:hAnsi="Calibri" w:cs="Arial"/>
      <w:sz w:val="20"/>
      <w:szCs w:val="20"/>
    </w:rPr>
  </w:style>
  <w:style w:type="paragraph" w:styleId="Footer">
    <w:name w:val="footer"/>
    <w:basedOn w:val="Normal"/>
    <w:link w:val="FooterChar"/>
    <w:uiPriority w:val="99"/>
    <w:semiHidden/>
    <w:unhideWhenUsed/>
    <w:rsid w:val="00822CEA"/>
    <w:pPr>
      <w:tabs>
        <w:tab w:val="center" w:pos="4680"/>
        <w:tab w:val="right" w:pos="9360"/>
      </w:tabs>
    </w:pPr>
  </w:style>
  <w:style w:type="character" w:customStyle="1" w:styleId="FooterChar">
    <w:name w:val="Footer Char"/>
    <w:basedOn w:val="DefaultParagraphFont"/>
    <w:link w:val="Footer"/>
    <w:uiPriority w:val="99"/>
    <w:semiHidden/>
    <w:rsid w:val="00822CEA"/>
    <w:rPr>
      <w:rFonts w:ascii="Calibri" w:eastAsia="Calibri" w:hAnsi="Calibri" w:cs="Arial"/>
      <w:sz w:val="20"/>
      <w:szCs w:val="20"/>
    </w:rPr>
  </w:style>
  <w:style w:type="paragraph" w:styleId="BalloonText">
    <w:name w:val="Balloon Text"/>
    <w:basedOn w:val="Normal"/>
    <w:link w:val="BalloonTextChar"/>
    <w:uiPriority w:val="99"/>
    <w:semiHidden/>
    <w:unhideWhenUsed/>
    <w:rsid w:val="00822CEA"/>
    <w:rPr>
      <w:rFonts w:ascii="Tahoma" w:hAnsi="Tahoma" w:cs="Tahoma"/>
      <w:sz w:val="16"/>
      <w:szCs w:val="16"/>
    </w:rPr>
  </w:style>
  <w:style w:type="character" w:customStyle="1" w:styleId="BalloonTextChar">
    <w:name w:val="Balloon Text Char"/>
    <w:basedOn w:val="DefaultParagraphFont"/>
    <w:link w:val="BalloonText"/>
    <w:uiPriority w:val="99"/>
    <w:semiHidden/>
    <w:rsid w:val="00822CEA"/>
    <w:rPr>
      <w:rFonts w:ascii="Tahoma" w:eastAsia="Calibri" w:hAnsi="Tahoma" w:cs="Tahoma"/>
      <w:sz w:val="16"/>
      <w:szCs w:val="16"/>
    </w:rPr>
  </w:style>
  <w:style w:type="paragraph" w:styleId="ListParagraph">
    <w:name w:val="List Paragraph"/>
    <w:basedOn w:val="Normal"/>
    <w:link w:val="ListParagraphChar"/>
    <w:uiPriority w:val="34"/>
    <w:qFormat/>
    <w:rsid w:val="00822CEA"/>
    <w:pPr>
      <w:ind w:left="720"/>
      <w:contextualSpacing/>
    </w:pPr>
  </w:style>
  <w:style w:type="table" w:styleId="TableGrid">
    <w:name w:val="Table Grid"/>
    <w:basedOn w:val="TableNormal"/>
    <w:uiPriority w:val="59"/>
    <w:rsid w:val="00822CEA"/>
    <w:pPr>
      <w:spacing w:after="0" w:line="240" w:lineRule="auto"/>
    </w:pPr>
    <w:rPr>
      <w:rFonts w:ascii="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44337D"/>
    <w:rPr>
      <w:b/>
      <w:bCs/>
    </w:rPr>
  </w:style>
  <w:style w:type="paragraph" w:customStyle="1" w:styleId="medium">
    <w:name w:val="medium"/>
    <w:basedOn w:val="Normal"/>
    <w:rsid w:val="0044337D"/>
    <w:pPr>
      <w:spacing w:before="100" w:beforeAutospacing="1" w:after="100" w:afterAutospacing="1"/>
    </w:pPr>
    <w:rPr>
      <w:rFonts w:ascii="Times New Roman" w:eastAsia="Times New Roman" w:hAnsi="Times New Roman" w:cs="Times New Roman"/>
      <w:sz w:val="24"/>
      <w:szCs w:val="24"/>
    </w:rPr>
  </w:style>
  <w:style w:type="paragraph" w:customStyle="1" w:styleId="big">
    <w:name w:val="big"/>
    <w:basedOn w:val="Normal"/>
    <w:rsid w:val="0044337D"/>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44337D"/>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4337D"/>
  </w:style>
  <w:style w:type="character" w:customStyle="1" w:styleId="ya-q-full-text">
    <w:name w:val="ya-q-full-text"/>
    <w:basedOn w:val="DefaultParagraphFont"/>
    <w:rsid w:val="0044337D"/>
  </w:style>
  <w:style w:type="paragraph" w:customStyle="1" w:styleId="Default">
    <w:name w:val="Default"/>
    <w:rsid w:val="00EA39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link w:val="ListParagraph"/>
    <w:uiPriority w:val="34"/>
    <w:locked/>
    <w:rsid w:val="00EA3994"/>
    <w:rPr>
      <w:rFonts w:ascii="Calibri" w:eastAsia="Calibri" w:hAnsi="Calibri" w:cs="Arial"/>
      <w:sz w:val="20"/>
      <w:szCs w:val="20"/>
    </w:rPr>
  </w:style>
  <w:style w:type="table" w:customStyle="1" w:styleId="TableGrid2">
    <w:name w:val="Table Grid2"/>
    <w:basedOn w:val="TableNormal"/>
    <w:next w:val="TableGrid"/>
    <w:uiPriority w:val="39"/>
    <w:rsid w:val="00EA399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0">
    <w:name w:val="TableGrid"/>
    <w:rsid w:val="00EA3994"/>
    <w:pPr>
      <w:spacing w:after="0" w:line="240" w:lineRule="auto"/>
    </w:pPr>
    <w:rPr>
      <w:rFonts w:eastAsiaTheme="minorEastAsia"/>
      <w:lang w:val="en-GB" w:eastAsia="en-GB"/>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196112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en.wikipedia.org/wiki/Spirillum" TargetMode="External"/><Relationship Id="rId26" Type="http://schemas.openxmlformats.org/officeDocument/2006/relationships/image" Target="media/image12.png"/><Relationship Id="rId39" Type="http://schemas.openxmlformats.org/officeDocument/2006/relationships/image" Target="media/image23.jpeg"/><Relationship Id="rId21" Type="http://schemas.openxmlformats.org/officeDocument/2006/relationships/image" Target="media/image7.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png"/><Relationship Id="rId55" Type="http://schemas.openxmlformats.org/officeDocument/2006/relationships/image" Target="media/image39.jpeg"/><Relationship Id="rId63" Type="http://schemas.openxmlformats.org/officeDocument/2006/relationships/image" Target="media/image47.jpeg"/><Relationship Id="rId68" Type="http://schemas.openxmlformats.org/officeDocument/2006/relationships/image" Target="media/image52.png"/><Relationship Id="rId7" Type="http://schemas.openxmlformats.org/officeDocument/2006/relationships/hyperlink" Target="http://en.wikipedia.org/wiki/Species" TargetMode="External"/><Relationship Id="rId71" Type="http://schemas.openxmlformats.org/officeDocument/2006/relationships/image" Target="media/image55.png"/><Relationship Id="rId2" Type="http://schemas.openxmlformats.org/officeDocument/2006/relationships/styles" Target="styles.xml"/><Relationship Id="rId16" Type="http://schemas.openxmlformats.org/officeDocument/2006/relationships/hyperlink" Target="http://en.wikipedia.org/wiki/Bacillus_%28shape%29" TargetMode="External"/><Relationship Id="rId29" Type="http://schemas.openxmlformats.org/officeDocument/2006/relationships/image" Target="media/image15.wmf"/><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oleObject" Target="embeddings/oleObject2.bin"/><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gif"/><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theme" Target="theme/theme1.xml"/><Relationship Id="rId5" Type="http://schemas.openxmlformats.org/officeDocument/2006/relationships/hyperlink" Target="http://en.wikipedia.org/wiki/Organism" TargetMode="External"/><Relationship Id="rId15" Type="http://schemas.openxmlformats.org/officeDocument/2006/relationships/hyperlink" Target="http://en.wikipedia.org/wiki/Coccus"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image" Target="media/image33.png"/><Relationship Id="rId57" Type="http://schemas.openxmlformats.org/officeDocument/2006/relationships/image" Target="media/image41.jpeg"/><Relationship Id="rId61" Type="http://schemas.openxmlformats.org/officeDocument/2006/relationships/image" Target="media/image45.jpeg"/><Relationship Id="rId10" Type="http://schemas.openxmlformats.org/officeDocument/2006/relationships/hyperlink" Target="http://en.wikipedia.org/wiki/Carolus_Linnaeus" TargetMode="External"/><Relationship Id="rId19" Type="http://schemas.openxmlformats.org/officeDocument/2006/relationships/image" Target="media/image5.jpeg"/><Relationship Id="rId31" Type="http://schemas.openxmlformats.org/officeDocument/2006/relationships/image" Target="media/image16.wmf"/><Relationship Id="rId44" Type="http://schemas.openxmlformats.org/officeDocument/2006/relationships/image" Target="media/image28.pn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en.wikipedia.org/wiki/Taxonomy"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oleObject" Target="embeddings/oleObject1.bin"/><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jpeg"/><Relationship Id="rId69" Type="http://schemas.openxmlformats.org/officeDocument/2006/relationships/image" Target="media/image53.png"/><Relationship Id="rId8" Type="http://schemas.openxmlformats.org/officeDocument/2006/relationships/hyperlink" Target="http://en.wikipedia.org/wiki/Taxon" TargetMode="External"/><Relationship Id="rId51" Type="http://schemas.openxmlformats.org/officeDocument/2006/relationships/image" Target="media/image35.png"/><Relationship Id="rId72" Type="http://schemas.openxmlformats.org/officeDocument/2006/relationships/image" Target="media/image56.jpe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en.wikipedia.org/wiki/Vibrio" TargetMode="External"/><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6.png"/><Relationship Id="rId41" Type="http://schemas.openxmlformats.org/officeDocument/2006/relationships/image" Target="media/image25.jpeg"/><Relationship Id="rId54" Type="http://schemas.openxmlformats.org/officeDocument/2006/relationships/image" Target="media/image38.emf"/><Relationship Id="rId62" Type="http://schemas.openxmlformats.org/officeDocument/2006/relationships/image" Target="media/image46.png"/><Relationship Id="rId70" Type="http://schemas.openxmlformats.org/officeDocument/2006/relationships/image" Target="media/image54.png"/><Relationship Id="rId1" Type="http://schemas.openxmlformats.org/officeDocument/2006/relationships/numbering" Target="numbering.xml"/><Relationship Id="rId6" Type="http://schemas.openxmlformats.org/officeDocument/2006/relationships/hyperlink" Target="http://en.wikipedia.org/wiki/Gen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61</Pages>
  <Words>15888</Words>
  <Characters>90564</Characters>
  <Application>Microsoft Office Word</Application>
  <DocSecurity>0</DocSecurity>
  <Lines>754</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SYSTEMplus</dc:creator>
  <cp:lastModifiedBy>SYSTEMplus</cp:lastModifiedBy>
  <cp:revision>5</cp:revision>
  <dcterms:created xsi:type="dcterms:W3CDTF">2020-04-19T11:41:00Z</dcterms:created>
  <dcterms:modified xsi:type="dcterms:W3CDTF">2020-04-20T11:35:00Z</dcterms:modified>
</cp:coreProperties>
</file>